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9" w:type="dxa"/>
        <w:tblInd w:w="-431" w:type="dxa"/>
        <w:tblLayout w:type="fixed"/>
        <w:tblCellMar>
          <w:left w:w="10" w:type="dxa"/>
          <w:right w:w="10" w:type="dxa"/>
        </w:tblCellMar>
        <w:tblLook w:val="04A0" w:firstRow="1" w:lastRow="0" w:firstColumn="1" w:lastColumn="0" w:noHBand="0" w:noVBand="1"/>
      </w:tblPr>
      <w:tblGrid>
        <w:gridCol w:w="443"/>
        <w:gridCol w:w="294"/>
        <w:gridCol w:w="511"/>
        <w:gridCol w:w="2041"/>
        <w:gridCol w:w="450"/>
        <w:gridCol w:w="967"/>
        <w:gridCol w:w="1134"/>
        <w:gridCol w:w="1929"/>
        <w:gridCol w:w="779"/>
        <w:gridCol w:w="649"/>
        <w:gridCol w:w="780"/>
        <w:gridCol w:w="662"/>
      </w:tblGrid>
      <w:tr w:rsidR="00956E32" w14:paraId="05234739" w14:textId="77777777" w:rsidTr="00214D27">
        <w:trPr>
          <w:trHeight w:val="418"/>
          <w:tblHeader/>
        </w:trPr>
        <w:tc>
          <w:tcPr>
            <w:tcW w:w="124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C3E6F9" w14:textId="77777777" w:rsidR="00956E32" w:rsidRDefault="00030993" w:rsidP="00214D27">
            <w:pPr>
              <w:tabs>
                <w:tab w:val="left" w:pos="-30"/>
              </w:tabs>
              <w:spacing w:line="360" w:lineRule="exact"/>
              <w:ind w:left="-283" w:firstLine="283"/>
              <w:rPr>
                <w:rFonts w:ascii="標楷體" w:eastAsia="標楷體" w:hAnsi="標楷體"/>
                <w:b/>
                <w:sz w:val="28"/>
                <w:szCs w:val="28"/>
              </w:rPr>
            </w:pPr>
            <w:r>
              <w:rPr>
                <w:rFonts w:ascii="標楷體" w:eastAsia="標楷體" w:hAnsi="標楷體"/>
                <w:bCs/>
                <w:noProof/>
                <w:szCs w:val="24"/>
              </w:rPr>
              <mc:AlternateContent>
                <mc:Choice Requires="wps">
                  <w:drawing>
                    <wp:anchor distT="0" distB="0" distL="114300" distR="114300" simplePos="0" relativeHeight="251660288" behindDoc="0" locked="0" layoutInCell="1" allowOverlap="1" wp14:anchorId="6760893C" wp14:editId="7D7DAE2A">
                      <wp:simplePos x="0" y="0"/>
                      <wp:positionH relativeFrom="column">
                        <wp:posOffset>262890</wp:posOffset>
                      </wp:positionH>
                      <wp:positionV relativeFrom="paragraph">
                        <wp:posOffset>-608330</wp:posOffset>
                      </wp:positionV>
                      <wp:extent cx="739140" cy="541020"/>
                      <wp:effectExtent l="8255" t="9525" r="508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41020"/>
                              </a:xfrm>
                              <a:prstGeom prst="rect">
                                <a:avLst/>
                              </a:prstGeom>
                              <a:solidFill>
                                <a:srgbClr val="FFFFFF"/>
                              </a:solidFill>
                              <a:ln w="9525">
                                <a:solidFill>
                                  <a:srgbClr val="FFFFFF"/>
                                </a:solidFill>
                                <a:miter lim="800000"/>
                                <a:headEnd/>
                                <a:tailEnd/>
                              </a:ln>
                            </wps:spPr>
                            <wps:txbx>
                              <w:txbxContent>
                                <w:p w14:paraId="3284EB6A" w14:textId="77777777" w:rsidR="00030993" w:rsidRDefault="00030993" w:rsidP="00030993">
                                  <w:pPr>
                                    <w:rPr>
                                      <w:rFonts w:ascii="標楷體" w:eastAsia="標楷體" w:hAnsi="標楷體"/>
                                      <w:bCs/>
                                      <w:szCs w:val="24"/>
                                    </w:rPr>
                                  </w:pPr>
                                  <w:bookmarkStart w:id="0" w:name="_Hlk47689485"/>
                                  <w:r>
                                    <w:rPr>
                                      <w:rFonts w:ascii="標楷體" w:eastAsia="標楷體" w:hAnsi="標楷體" w:hint="eastAsia"/>
                                      <w:bCs/>
                                      <w:szCs w:val="24"/>
                                    </w:rPr>
                                    <w:t>□</w:t>
                                  </w:r>
                                  <w:bookmarkEnd w:id="0"/>
                                  <w:r>
                                    <w:rPr>
                                      <w:rFonts w:ascii="標楷體" w:eastAsia="標楷體" w:hAnsi="標楷體" w:hint="eastAsia"/>
                                      <w:bCs/>
                                      <w:szCs w:val="24"/>
                                    </w:rPr>
                                    <w:t>郵寄</w:t>
                                  </w:r>
                                </w:p>
                                <w:p w14:paraId="30480A90" w14:textId="77777777" w:rsidR="00030993" w:rsidRDefault="00030993" w:rsidP="00030993">
                                  <w:pPr>
                                    <w:rPr>
                                      <w:rFonts w:ascii="標楷體" w:eastAsia="標楷體" w:hAnsi="標楷體"/>
                                      <w:bCs/>
                                      <w:szCs w:val="24"/>
                                    </w:rPr>
                                  </w:pPr>
                                  <w:r>
                                    <w:rPr>
                                      <w:rFonts w:ascii="標楷體" w:eastAsia="標楷體" w:hAnsi="標楷體" w:hint="eastAsia"/>
                                      <w:bCs/>
                                      <w:szCs w:val="24"/>
                                    </w:rPr>
                                    <w:t>□自領</w:t>
                                  </w:r>
                                </w:p>
                                <w:p w14:paraId="56CA13F9" w14:textId="77777777" w:rsidR="00030993" w:rsidRDefault="00030993" w:rsidP="00030993">
                                  <w:pPr>
                                    <w:rPr>
                                      <w:rFonts w:ascii="標楷體" w:eastAsia="標楷體" w:hAnsi="標楷體"/>
                                      <w:bCs/>
                                      <w:szCs w:val="24"/>
                                    </w:rPr>
                                  </w:pPr>
                                </w:p>
                                <w:p w14:paraId="216D133F" w14:textId="77777777" w:rsidR="00030993" w:rsidRDefault="00030993" w:rsidP="00030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0893C" id="_x0000_t202" coordsize="21600,21600" o:spt="202" path="m,l,21600r21600,l21600,xe">
                      <v:stroke joinstyle="miter"/>
                      <v:path gradientshapeok="t" o:connecttype="rect"/>
                    </v:shapetype>
                    <v:shape id="文字方塊 5" o:spid="_x0000_s1026" type="#_x0000_t202" style="position:absolute;left:0;text-align:left;margin-left:20.7pt;margin-top:-47.9pt;width:58.2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" strokecolor="white">
                      <v:textbox>
                        <w:txbxContent>
                          <w:p w14:paraId="3284EB6A" w14:textId="77777777" w:rsidR="00030993" w:rsidRDefault="00030993" w:rsidP="00030993">
                            <w:pPr>
                              <w:rPr>
                                <w:rFonts w:ascii="標楷體" w:eastAsia="標楷體" w:hAnsi="標楷體"/>
                                <w:bCs/>
                                <w:szCs w:val="24"/>
                              </w:rPr>
                            </w:pPr>
                            <w:bookmarkStart w:id="1" w:name="_Hlk47689485"/>
                            <w:r>
                              <w:rPr>
                                <w:rFonts w:ascii="標楷體" w:eastAsia="標楷體" w:hAnsi="標楷體" w:hint="eastAsia"/>
                                <w:bCs/>
                                <w:szCs w:val="24"/>
                              </w:rPr>
                              <w:t>□</w:t>
                            </w:r>
                            <w:bookmarkEnd w:id="1"/>
                            <w:r>
                              <w:rPr>
                                <w:rFonts w:ascii="標楷體" w:eastAsia="標楷體" w:hAnsi="標楷體" w:hint="eastAsia"/>
                                <w:bCs/>
                                <w:szCs w:val="24"/>
                              </w:rPr>
                              <w:t>郵寄</w:t>
                            </w:r>
                          </w:p>
                          <w:p w14:paraId="30480A90" w14:textId="77777777" w:rsidR="00030993" w:rsidRDefault="00030993" w:rsidP="00030993">
                            <w:pPr>
                              <w:rPr>
                                <w:rFonts w:ascii="標楷體" w:eastAsia="標楷體" w:hAnsi="標楷體"/>
                                <w:bCs/>
                                <w:szCs w:val="24"/>
                              </w:rPr>
                            </w:pPr>
                            <w:r>
                              <w:rPr>
                                <w:rFonts w:ascii="標楷體" w:eastAsia="標楷體" w:hAnsi="標楷體" w:hint="eastAsia"/>
                                <w:bCs/>
                                <w:szCs w:val="24"/>
                              </w:rPr>
                              <w:t>□自領</w:t>
                            </w:r>
                          </w:p>
                          <w:p w14:paraId="56CA13F9" w14:textId="77777777" w:rsidR="00030993" w:rsidRDefault="00030993" w:rsidP="00030993">
                            <w:pPr>
                              <w:rPr>
                                <w:rFonts w:ascii="標楷體" w:eastAsia="標楷體" w:hAnsi="標楷體"/>
                                <w:bCs/>
                                <w:szCs w:val="24"/>
                              </w:rPr>
                            </w:pPr>
                          </w:p>
                          <w:p w14:paraId="216D133F" w14:textId="77777777" w:rsidR="00030993" w:rsidRDefault="00030993" w:rsidP="00030993"/>
                        </w:txbxContent>
                      </v:textbox>
                    </v:shape>
                  </w:pict>
                </mc:Fallback>
              </mc:AlternateContent>
            </w:r>
            <w:r w:rsidR="00061D5A">
              <w:rPr>
                <w:rFonts w:ascii="標楷體" w:eastAsia="標楷體" w:hAnsi="標楷體"/>
                <w:b/>
                <w:sz w:val="28"/>
                <w:szCs w:val="28"/>
              </w:rPr>
              <w:t>廠</w:t>
            </w:r>
            <w:r w:rsidR="00786328">
              <w:rPr>
                <w:rFonts w:ascii="標楷體" w:eastAsia="標楷體" w:hAnsi="標楷體" w:hint="eastAsia"/>
                <w:b/>
                <w:sz w:val="28"/>
                <w:szCs w:val="28"/>
              </w:rPr>
              <w:t xml:space="preserve">    </w:t>
            </w:r>
            <w:r w:rsidR="00061D5A">
              <w:rPr>
                <w:rFonts w:ascii="標楷體" w:eastAsia="標楷體" w:hAnsi="標楷體"/>
                <w:b/>
                <w:sz w:val="28"/>
                <w:szCs w:val="28"/>
              </w:rPr>
              <w:t>名</w:t>
            </w:r>
          </w:p>
        </w:tc>
        <w:tc>
          <w:tcPr>
            <w:tcW w:w="939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8096BA" w14:textId="77777777" w:rsidR="00956E32" w:rsidRDefault="00061D5A">
            <w:pPr>
              <w:spacing w:line="360" w:lineRule="exact"/>
            </w:pPr>
            <w:r>
              <w:rPr>
                <w:rFonts w:ascii="標楷體" w:eastAsia="標楷體" w:hAnsi="標楷體"/>
                <w:bCs/>
                <w:noProof/>
                <w:szCs w:val="24"/>
              </w:rPr>
              <mc:AlternateContent>
                <mc:Choice Requires="wps">
                  <w:drawing>
                    <wp:anchor distT="0" distB="0" distL="114300" distR="114300" simplePos="0" relativeHeight="251656192" behindDoc="0" locked="0" layoutInCell="1" allowOverlap="1" wp14:anchorId="598F8CA0" wp14:editId="7312AA44">
                      <wp:simplePos x="0" y="0"/>
                      <wp:positionH relativeFrom="column">
                        <wp:posOffset>3965575</wp:posOffset>
                      </wp:positionH>
                      <wp:positionV relativeFrom="paragraph">
                        <wp:posOffset>-321945</wp:posOffset>
                      </wp:positionV>
                      <wp:extent cx="2402840" cy="320040"/>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2402840" cy="320040"/>
                              </a:xfrm>
                              <a:prstGeom prst="rect">
                                <a:avLst/>
                              </a:prstGeom>
                              <a:noFill/>
                              <a:ln>
                                <a:noFill/>
                                <a:prstDash/>
                              </a:ln>
                            </wps:spPr>
                            <wps:txbx>
                              <w:txbxContent>
                                <w:p w14:paraId="3116FEB4" w14:textId="77777777" w:rsidR="00956E32" w:rsidRDefault="00061D5A">
                                  <w:r>
                                    <w:rPr>
                                      <w:rFonts w:ascii="標楷體" w:eastAsia="標楷體" w:hAnsi="標楷體"/>
                                      <w:bCs/>
                                      <w:szCs w:val="24"/>
                                    </w:rPr>
                                    <w:t>填寫日期：   年   月   日</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F8CA0" id="文字方塊 2" o:spid="_x0000_s1027" type="#_x0000_t202" style="position:absolute;margin-left:312.25pt;margin-top:-25.35pt;width:189.2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" filled="f" stroked="f">
                      <v:textbox style="mso-fit-shape-to-text:t">
                        <w:txbxContent>
                          <w:p w14:paraId="3116FEB4" w14:textId="77777777" w:rsidR="00956E32" w:rsidRDefault="00061D5A">
                            <w:r>
                              <w:rPr>
                                <w:rFonts w:ascii="標楷體" w:eastAsia="標楷體" w:hAnsi="標楷體"/>
                                <w:bCs/>
                                <w:szCs w:val="24"/>
                              </w:rPr>
                              <w:t>填寫日期：   年   月   日</w:t>
                            </w:r>
                          </w:p>
                        </w:txbxContent>
                      </v:textbox>
                    </v:shape>
                  </w:pict>
                </mc:Fallback>
              </mc:AlternateContent>
            </w:r>
          </w:p>
        </w:tc>
      </w:tr>
      <w:tr w:rsidR="00956E32" w14:paraId="4298736F" w14:textId="77777777" w:rsidTr="00214D27">
        <w:trPr>
          <w:trHeight w:val="410"/>
          <w:tblHeader/>
        </w:trPr>
        <w:tc>
          <w:tcPr>
            <w:tcW w:w="124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700D88" w14:textId="77777777" w:rsidR="00956E32" w:rsidRDefault="00061D5A">
            <w:pPr>
              <w:spacing w:line="360" w:lineRule="exact"/>
              <w:rPr>
                <w:rFonts w:ascii="標楷體" w:eastAsia="標楷體" w:hAnsi="標楷體"/>
                <w:b/>
                <w:sz w:val="28"/>
                <w:szCs w:val="28"/>
              </w:rPr>
            </w:pPr>
            <w:r>
              <w:rPr>
                <w:rFonts w:ascii="標楷體" w:eastAsia="標楷體" w:hAnsi="標楷體"/>
                <w:b/>
                <w:sz w:val="28"/>
                <w:szCs w:val="28"/>
              </w:rPr>
              <w:t>廠</w:t>
            </w:r>
            <w:r w:rsidR="00786328">
              <w:rPr>
                <w:rFonts w:ascii="標楷體" w:eastAsia="標楷體" w:hAnsi="標楷體" w:hint="eastAsia"/>
                <w:b/>
                <w:sz w:val="28"/>
                <w:szCs w:val="28"/>
              </w:rPr>
              <w:t xml:space="preserve">    </w:t>
            </w:r>
            <w:r>
              <w:rPr>
                <w:rFonts w:ascii="標楷體" w:eastAsia="標楷體" w:hAnsi="標楷體"/>
                <w:b/>
                <w:sz w:val="28"/>
                <w:szCs w:val="28"/>
              </w:rPr>
              <w:t>址</w:t>
            </w:r>
          </w:p>
        </w:tc>
        <w:tc>
          <w:tcPr>
            <w:tcW w:w="939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C3DA3F" w14:textId="77777777" w:rsidR="00956E32" w:rsidRDefault="00061D5A">
            <w:pPr>
              <w:spacing w:line="360" w:lineRule="exact"/>
              <w:rPr>
                <w:rFonts w:ascii="標楷體" w:eastAsia="標楷體" w:hAnsi="標楷體"/>
                <w:bCs/>
                <w:sz w:val="28"/>
                <w:szCs w:val="28"/>
              </w:rPr>
            </w:pPr>
            <w:r>
              <w:rPr>
                <w:rFonts w:ascii="標楷體" w:eastAsia="標楷體" w:hAnsi="標楷體"/>
                <w:bCs/>
                <w:sz w:val="28"/>
                <w:szCs w:val="28"/>
              </w:rPr>
              <w:t>臺中市     區      里     路(街)   段   巷   弄      號   樓</w:t>
            </w:r>
          </w:p>
        </w:tc>
      </w:tr>
      <w:tr w:rsidR="00956E32" w14:paraId="6A35FD59" w14:textId="77777777" w:rsidTr="00214D27">
        <w:trPr>
          <w:trHeight w:val="615"/>
          <w:tblHeader/>
        </w:trPr>
        <w:tc>
          <w:tcPr>
            <w:tcW w:w="32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14D47" w14:textId="77777777" w:rsidR="00956E32" w:rsidRDefault="00061D5A" w:rsidP="00C0337E">
            <w:pPr>
              <w:spacing w:line="360" w:lineRule="exact"/>
              <w:jc w:val="center"/>
              <w:rPr>
                <w:rFonts w:ascii="標楷體" w:eastAsia="標楷體" w:hAnsi="標楷體"/>
                <w:b/>
                <w:szCs w:val="24"/>
              </w:rPr>
            </w:pPr>
            <w:r>
              <w:rPr>
                <w:rFonts w:ascii="標楷體" w:eastAsia="標楷體" w:hAnsi="標楷體"/>
                <w:b/>
                <w:szCs w:val="24"/>
              </w:rPr>
              <w:t>應附文件</w:t>
            </w: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A4E8278" w14:textId="77777777" w:rsidR="00956E32" w:rsidRDefault="00061D5A">
            <w:pPr>
              <w:snapToGrid w:val="0"/>
              <w:spacing w:line="240" w:lineRule="exact"/>
              <w:jc w:val="center"/>
              <w:rPr>
                <w:rFonts w:ascii="標楷體" w:eastAsia="標楷體" w:hAnsi="標楷體"/>
                <w:b/>
                <w:szCs w:val="24"/>
              </w:rPr>
            </w:pPr>
            <w:r>
              <w:rPr>
                <w:rFonts w:ascii="標楷體" w:eastAsia="標楷體" w:hAnsi="標楷體"/>
                <w:b/>
                <w:szCs w:val="24"/>
              </w:rPr>
              <w:t>自我檢核</w:t>
            </w:r>
          </w:p>
          <w:p w14:paraId="30F0222B" w14:textId="77777777" w:rsidR="00956E32" w:rsidRDefault="00061D5A">
            <w:pPr>
              <w:spacing w:line="200" w:lineRule="exact"/>
              <w:jc w:val="center"/>
            </w:pPr>
            <w:r>
              <w:rPr>
                <w:rFonts w:ascii="標楷體" w:eastAsia="標楷體" w:hAnsi="標楷體"/>
                <w:bCs/>
                <w:kern w:val="0"/>
                <w:sz w:val="16"/>
                <w:szCs w:val="16"/>
              </w:rPr>
              <w:t>(請逐項勾選)</w:t>
            </w:r>
          </w:p>
        </w:tc>
        <w:tc>
          <w:tcPr>
            <w:tcW w:w="2870" w:type="dxa"/>
            <w:gridSpan w:val="4"/>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75B86BE" w14:textId="77777777" w:rsidR="00956E32" w:rsidRDefault="00061D5A">
            <w:pPr>
              <w:spacing w:line="240" w:lineRule="exact"/>
              <w:jc w:val="center"/>
            </w:pPr>
            <w:r>
              <w:rPr>
                <w:rFonts w:ascii="標楷體" w:eastAsia="標楷體" w:hAnsi="標楷體" w:cs="細明體"/>
                <w:b/>
                <w:noProof/>
                <w:szCs w:val="24"/>
              </w:rPr>
              <mc:AlternateContent>
                <mc:Choice Requires="wps">
                  <w:drawing>
                    <wp:anchor distT="0" distB="0" distL="114300" distR="114300" simplePos="0" relativeHeight="251659264" behindDoc="0" locked="0" layoutInCell="1" allowOverlap="1" wp14:anchorId="2E1AF23C" wp14:editId="5ACBA144">
                      <wp:simplePos x="0" y="0"/>
                      <wp:positionH relativeFrom="column">
                        <wp:posOffset>-542925</wp:posOffset>
                      </wp:positionH>
                      <wp:positionV relativeFrom="paragraph">
                        <wp:posOffset>-650238</wp:posOffset>
                      </wp:positionV>
                      <wp:extent cx="454027" cy="381633"/>
                      <wp:effectExtent l="0" t="0" r="22223" b="18417"/>
                      <wp:wrapNone/>
                      <wp:docPr id="2" name="Rectangle 11"/>
                      <wp:cNvGraphicFramePr/>
                      <a:graphic xmlns:a="http://schemas.openxmlformats.org/drawingml/2006/main">
                        <a:graphicData uri="http://schemas.microsoft.com/office/word/2010/wordprocessingShape">
                          <wps:wsp>
                            <wps:cNvSpPr/>
                            <wps:spPr>
                              <a:xfrm>
                                <a:off x="0" y="0"/>
                                <a:ext cx="454027" cy="381633"/>
                              </a:xfrm>
                              <a:prstGeom prst="rect">
                                <a:avLst/>
                              </a:prstGeom>
                              <a:noFill/>
                              <a:ln w="19046" cap="flat">
                                <a:solidFill>
                                  <a:srgbClr val="7F7F7F"/>
                                </a:solidFill>
                                <a:custDash>
                                  <a:ds d="100000" sp="100000"/>
                                </a:custDash>
                                <a:miter/>
                              </a:ln>
                            </wps:spPr>
                            <wps:txbx>
                              <w:txbxContent>
                                <w:p w14:paraId="682DC135" w14:textId="77777777" w:rsidR="00956E32" w:rsidRDefault="00061D5A">
                                  <w:pPr>
                                    <w:spacing w:line="360" w:lineRule="auto"/>
                                    <w:jc w:val="center"/>
                                    <w:rPr>
                                      <w:color w:val="808080"/>
                                      <w:sz w:val="16"/>
                                      <w:szCs w:val="16"/>
                                    </w:rPr>
                                  </w:pPr>
                                  <w:r>
                                    <w:rPr>
                                      <w:color w:val="808080"/>
                                      <w:sz w:val="16"/>
                                      <w:szCs w:val="16"/>
                                    </w:rPr>
                                    <w:t>小章</w:t>
                                  </w:r>
                                </w:p>
                              </w:txbxContent>
                            </wps:txbx>
                            <wps:bodyPr vert="horz" wrap="square" lIns="91440" tIns="45720" rIns="91440" bIns="45720" anchor="t" anchorCtr="0" compatLnSpc="0">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AF23C" id="Rectangle 11" o:spid="_x0000_s1028" style="position:absolute;left:0;text-align:left;margin-left:-42.75pt;margin-top:-51.2pt;width:35.7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" filled="f" strokecolor="#7f7f7f" strokeweight=".52906mm">
                      <v:textbox>
                        <w:txbxContent>
                          <w:p w14:paraId="682DC135" w14:textId="77777777" w:rsidR="00956E32" w:rsidRDefault="00061D5A">
                            <w:pPr>
                              <w:spacing w:line="360" w:lineRule="auto"/>
                              <w:jc w:val="center"/>
                              <w:rPr>
                                <w:color w:val="808080"/>
                                <w:sz w:val="16"/>
                                <w:szCs w:val="16"/>
                              </w:rPr>
                            </w:pPr>
                            <w:r>
                              <w:rPr>
                                <w:color w:val="808080"/>
                                <w:sz w:val="16"/>
                                <w:szCs w:val="16"/>
                              </w:rPr>
                              <w:t>小章</w:t>
                            </w:r>
                          </w:p>
                        </w:txbxContent>
                      </v:textbox>
                    </v:rect>
                  </w:pict>
                </mc:Fallback>
              </mc:AlternateContent>
            </w:r>
            <w:r>
              <w:rPr>
                <w:rFonts w:ascii="標楷體" w:eastAsia="標楷體" w:hAnsi="標楷體" w:cs="細明體"/>
                <w:b/>
                <w:noProof/>
                <w:szCs w:val="24"/>
              </w:rPr>
              <mc:AlternateContent>
                <mc:Choice Requires="wps">
                  <w:drawing>
                    <wp:anchor distT="0" distB="0" distL="114300" distR="114300" simplePos="0" relativeHeight="251658240" behindDoc="0" locked="0" layoutInCell="1" allowOverlap="1" wp14:anchorId="50F693C1" wp14:editId="1E8F3C17">
                      <wp:simplePos x="0" y="0"/>
                      <wp:positionH relativeFrom="column">
                        <wp:posOffset>-127001</wp:posOffset>
                      </wp:positionH>
                      <wp:positionV relativeFrom="paragraph">
                        <wp:posOffset>-579116</wp:posOffset>
                      </wp:positionV>
                      <wp:extent cx="1546222" cy="320040"/>
                      <wp:effectExtent l="0" t="0" r="0" b="3810"/>
                      <wp:wrapNone/>
                      <wp:docPr id="3" name="文字方塊 2"/>
                      <wp:cNvGraphicFramePr/>
                      <a:graphic xmlns:a="http://schemas.openxmlformats.org/drawingml/2006/main">
                        <a:graphicData uri="http://schemas.microsoft.com/office/word/2010/wordprocessingShape">
                          <wps:wsp>
                            <wps:cNvSpPr txBox="1"/>
                            <wps:spPr>
                              <a:xfrm>
                                <a:off x="0" y="0"/>
                                <a:ext cx="1546222" cy="320040"/>
                              </a:xfrm>
                              <a:prstGeom prst="rect">
                                <a:avLst/>
                              </a:prstGeom>
                              <a:noFill/>
                              <a:ln>
                                <a:noFill/>
                                <a:prstDash/>
                              </a:ln>
                            </wps:spPr>
                            <wps:txbx>
                              <w:txbxContent>
                                <w:p w14:paraId="1D6B4CE3" w14:textId="77777777" w:rsidR="00956E32" w:rsidRDefault="00061D5A">
                                  <w:pPr>
                                    <w:rPr>
                                      <w:rFonts w:ascii="標楷體" w:eastAsia="標楷體" w:hAnsi="標楷體"/>
                                    </w:rPr>
                                  </w:pPr>
                                  <w:r>
                                    <w:rPr>
                                      <w:rFonts w:ascii="標楷體" w:eastAsia="標楷體" w:hAnsi="標楷體"/>
                                    </w:rPr>
                                    <w:t>(請蓋公司大小章)</w:t>
                                  </w:r>
                                </w:p>
                              </w:txbxContent>
                            </wps:txbx>
                            <wps:bodyPr vert="horz" wrap="square" lIns="91440" tIns="45720" rIns="91440" bIns="45720" anchor="t" anchorCtr="0" compatLnSpc="0">
                              <a:sp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F693C1" id="_x0000_s1029" type="#_x0000_t202" style="position:absolute;left:0;text-align:left;margin-left:-10pt;margin-top:-45.6pt;width:121.75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" filled="f" stroked="f">
                      <v:textbox style="mso-fit-shape-to-text:t">
                        <w:txbxContent>
                          <w:p w14:paraId="1D6B4CE3" w14:textId="77777777" w:rsidR="00956E32" w:rsidRDefault="00061D5A">
                            <w:pPr>
                              <w:rPr>
                                <w:rFonts w:ascii="標楷體" w:eastAsia="標楷體" w:hAnsi="標楷體"/>
                              </w:rPr>
                            </w:pPr>
                            <w:r>
                              <w:rPr>
                                <w:rFonts w:ascii="標楷體" w:eastAsia="標楷體" w:hAnsi="標楷體"/>
                              </w:rPr>
                              <w:t>(</w:t>
                            </w:r>
                            <w:proofErr w:type="gramStart"/>
                            <w:r>
                              <w:rPr>
                                <w:rFonts w:ascii="標楷體" w:eastAsia="標楷體" w:hAnsi="標楷體"/>
                              </w:rPr>
                              <w:t>請蓋公司</w:t>
                            </w:r>
                            <w:proofErr w:type="gramEnd"/>
                            <w:r>
                              <w:rPr>
                                <w:rFonts w:ascii="標楷體" w:eastAsia="標楷體" w:hAnsi="標楷體"/>
                              </w:rPr>
                              <w:t>大小章)</w:t>
                            </w:r>
                          </w:p>
                        </w:txbxContent>
                      </v:textbox>
                    </v:shape>
                  </w:pict>
                </mc:Fallback>
              </mc:AlternateContent>
            </w:r>
            <w:r>
              <w:rPr>
                <w:rFonts w:ascii="標楷體" w:eastAsia="標楷體" w:hAnsi="標楷體" w:cs="細明體"/>
                <w:b/>
                <w:noProof/>
                <w:szCs w:val="24"/>
              </w:rPr>
              <mc:AlternateContent>
                <mc:Choice Requires="wps">
                  <w:drawing>
                    <wp:anchor distT="0" distB="0" distL="114300" distR="114300" simplePos="0" relativeHeight="251657216" behindDoc="0" locked="0" layoutInCell="1" allowOverlap="1" wp14:anchorId="7801042F" wp14:editId="5A0A8A5D">
                      <wp:simplePos x="0" y="0"/>
                      <wp:positionH relativeFrom="column">
                        <wp:posOffset>-1089022</wp:posOffset>
                      </wp:positionH>
                      <wp:positionV relativeFrom="paragraph">
                        <wp:posOffset>-701043</wp:posOffset>
                      </wp:positionV>
                      <wp:extent cx="495303" cy="436241"/>
                      <wp:effectExtent l="0" t="0" r="19047" b="20959"/>
                      <wp:wrapNone/>
                      <wp:docPr id="4" name="Rectangle 9"/>
                      <wp:cNvGraphicFramePr/>
                      <a:graphic xmlns:a="http://schemas.openxmlformats.org/drawingml/2006/main">
                        <a:graphicData uri="http://schemas.microsoft.com/office/word/2010/wordprocessingShape">
                          <wps:wsp>
                            <wps:cNvSpPr/>
                            <wps:spPr>
                              <a:xfrm>
                                <a:off x="0" y="0"/>
                                <a:ext cx="495303" cy="436241"/>
                              </a:xfrm>
                              <a:prstGeom prst="rect">
                                <a:avLst/>
                              </a:prstGeom>
                              <a:noFill/>
                              <a:ln w="19046" cap="flat">
                                <a:solidFill>
                                  <a:srgbClr val="7F7F7F"/>
                                </a:solidFill>
                                <a:custDash>
                                  <a:ds d="100000" sp="100000"/>
                                </a:custDash>
                                <a:miter/>
                              </a:ln>
                            </wps:spPr>
                            <wps:txbx>
                              <w:txbxContent>
                                <w:p w14:paraId="737C5EDE" w14:textId="77777777" w:rsidR="00956E32" w:rsidRDefault="00061D5A">
                                  <w:pPr>
                                    <w:spacing w:line="360" w:lineRule="auto"/>
                                    <w:jc w:val="center"/>
                                    <w:rPr>
                                      <w:color w:val="808080"/>
                                      <w:sz w:val="20"/>
                                    </w:rPr>
                                  </w:pPr>
                                  <w:r>
                                    <w:rPr>
                                      <w:color w:val="808080"/>
                                      <w:sz w:val="20"/>
                                    </w:rPr>
                                    <w:t>大章</w:t>
                                  </w:r>
                                </w:p>
                              </w:txbxContent>
                            </wps:txbx>
                            <wps:bodyPr vert="horz" wrap="square" lIns="91440" tIns="45720" rIns="91440" bIns="45720" anchor="t" anchorCtr="0" compatLnSpc="0">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1042F" id="Rectangle 9" o:spid="_x0000_s1030" style="position:absolute;left:0;text-align:left;margin-left:-85.75pt;margin-top:-55.2pt;width:39pt;height:34.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" filled="f" strokecolor="#7f7f7f" strokeweight=".52906mm">
                      <v:textbox>
                        <w:txbxContent>
                          <w:p w14:paraId="737C5EDE" w14:textId="77777777" w:rsidR="00956E32" w:rsidRDefault="00061D5A">
                            <w:pPr>
                              <w:spacing w:line="360" w:lineRule="auto"/>
                              <w:jc w:val="center"/>
                              <w:rPr>
                                <w:color w:val="808080"/>
                                <w:sz w:val="20"/>
                              </w:rPr>
                            </w:pPr>
                            <w:r>
                              <w:rPr>
                                <w:color w:val="808080"/>
                                <w:sz w:val="20"/>
                              </w:rPr>
                              <w:t>大章</w:t>
                            </w:r>
                          </w:p>
                        </w:txbxContent>
                      </v:textbox>
                    </v:rect>
                  </w:pict>
                </mc:Fallback>
              </mc:AlternateContent>
            </w:r>
            <w:r>
              <w:rPr>
                <w:rFonts w:ascii="標楷體" w:eastAsia="標楷體" w:hAnsi="標楷體" w:cs="細明體"/>
                <w:b/>
                <w:szCs w:val="24"/>
              </w:rPr>
              <w:t>檢核欄</w:t>
            </w:r>
          </w:p>
          <w:p w14:paraId="5D4CE690" w14:textId="77777777" w:rsidR="00956E32" w:rsidRDefault="00061D5A">
            <w:pPr>
              <w:spacing w:line="240" w:lineRule="exact"/>
              <w:jc w:val="center"/>
              <w:rPr>
                <w:rFonts w:ascii="標楷體" w:eastAsia="標楷體" w:hAnsi="標楷體" w:cs="細明體"/>
                <w:bCs/>
                <w:sz w:val="15"/>
                <w:szCs w:val="15"/>
              </w:rPr>
            </w:pPr>
            <w:r>
              <w:rPr>
                <w:rFonts w:ascii="標楷體" w:eastAsia="標楷體" w:hAnsi="標楷體" w:cs="細明體"/>
                <w:bCs/>
                <w:sz w:val="15"/>
                <w:szCs w:val="15"/>
              </w:rPr>
              <w:t>(本欄由審查員逐欄確認，請勿自行填寫)</w:t>
            </w:r>
          </w:p>
        </w:tc>
      </w:tr>
      <w:tr w:rsidR="00956E32" w14:paraId="2AEF1E44" w14:textId="77777777" w:rsidTr="00214D27">
        <w:trPr>
          <w:trHeight w:val="321"/>
          <w:tblHead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533C6" w14:textId="77777777" w:rsidR="00956E32" w:rsidRDefault="00061D5A">
            <w:pPr>
              <w:snapToGrid w:val="0"/>
              <w:spacing w:line="360" w:lineRule="exact"/>
              <w:jc w:val="center"/>
              <w:rPr>
                <w:rFonts w:ascii="標楷體" w:eastAsia="標楷體" w:hAnsi="標楷體"/>
                <w:bCs/>
                <w:szCs w:val="24"/>
              </w:rPr>
            </w:pPr>
            <w:r>
              <w:rPr>
                <w:rFonts w:ascii="標楷體" w:eastAsia="標楷體" w:hAnsi="標楷體"/>
                <w:bCs/>
                <w:szCs w:val="24"/>
              </w:rPr>
              <w:t>1</w:t>
            </w:r>
          </w:p>
        </w:tc>
        <w:tc>
          <w:tcPr>
            <w:tcW w:w="284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DDFF0BE" w14:textId="77777777" w:rsidR="00956E32" w:rsidRDefault="00061D5A">
            <w:pPr>
              <w:snapToGrid w:val="0"/>
              <w:spacing w:line="240" w:lineRule="exact"/>
              <w:rPr>
                <w:rFonts w:ascii="標楷體" w:eastAsia="標楷體" w:hAnsi="標楷體"/>
                <w:bCs/>
                <w:szCs w:val="24"/>
              </w:rPr>
            </w:pPr>
            <w:r>
              <w:rPr>
                <w:rFonts w:ascii="標楷體" w:eastAsia="標楷體" w:hAnsi="標楷體"/>
                <w:bCs/>
                <w:szCs w:val="24"/>
              </w:rPr>
              <w:t>納管</w:t>
            </w:r>
            <w:r w:rsidR="00F24626">
              <w:rPr>
                <w:rFonts w:ascii="標楷體" w:eastAsia="標楷體" w:hAnsi="標楷體" w:hint="eastAsia"/>
                <w:bCs/>
                <w:szCs w:val="24"/>
              </w:rPr>
              <w:t>補正</w:t>
            </w:r>
            <w:r>
              <w:rPr>
                <w:rFonts w:ascii="標楷體" w:eastAsia="標楷體" w:hAnsi="標楷體"/>
                <w:bCs/>
                <w:szCs w:val="24"/>
              </w:rPr>
              <w:t>申請自我檢核表</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23A39A" w14:textId="77777777" w:rsidR="00956E32" w:rsidRDefault="00061D5A">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9485171" w14:textId="77777777" w:rsidR="00956E32" w:rsidRDefault="00061D5A">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1428"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66937B1" w14:textId="77777777" w:rsidR="00956E32" w:rsidRDefault="00061D5A">
            <w:pPr>
              <w:spacing w:line="360" w:lineRule="exact"/>
              <w:jc w:val="center"/>
              <w:rPr>
                <w:rFonts w:ascii="標楷體" w:eastAsia="標楷體" w:hAnsi="標楷體" w:cs="細明體"/>
                <w:bCs/>
                <w:sz w:val="28"/>
                <w:szCs w:val="28"/>
              </w:rPr>
            </w:pPr>
            <w:r>
              <w:rPr>
                <w:rFonts w:ascii="標楷體" w:eastAsia="標楷體" w:hAnsi="標楷體" w:cs="細明體"/>
                <w:bCs/>
                <w:sz w:val="28"/>
                <w:szCs w:val="28"/>
              </w:rPr>
              <w:t>初審</w:t>
            </w:r>
          </w:p>
        </w:tc>
        <w:tc>
          <w:tcPr>
            <w:tcW w:w="1442"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D8A3A66" w14:textId="77777777" w:rsidR="00956E32" w:rsidRDefault="00061D5A">
            <w:pPr>
              <w:spacing w:line="360" w:lineRule="exact"/>
              <w:jc w:val="center"/>
              <w:rPr>
                <w:rFonts w:ascii="標楷體" w:eastAsia="標楷體" w:hAnsi="標楷體" w:cs="細明體"/>
                <w:bCs/>
                <w:sz w:val="28"/>
                <w:szCs w:val="28"/>
              </w:rPr>
            </w:pPr>
            <w:r>
              <w:rPr>
                <w:rFonts w:ascii="標楷體" w:eastAsia="標楷體" w:hAnsi="標楷體" w:cs="細明體"/>
                <w:bCs/>
                <w:sz w:val="28"/>
                <w:szCs w:val="28"/>
              </w:rPr>
              <w:t>複審</w:t>
            </w:r>
          </w:p>
        </w:tc>
      </w:tr>
      <w:tr w:rsidR="00F24626" w14:paraId="419919E2" w14:textId="77777777" w:rsidTr="00F24626">
        <w:trPr>
          <w:trHeight w:val="373"/>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8EDEC" w14:textId="77777777" w:rsidR="00F24626" w:rsidRDefault="00F24626">
            <w:pPr>
              <w:snapToGrid w:val="0"/>
              <w:spacing w:line="360" w:lineRule="exact"/>
              <w:jc w:val="center"/>
              <w:rPr>
                <w:rFonts w:ascii="標楷體" w:eastAsia="標楷體" w:hAnsi="標楷體"/>
                <w:bCs/>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C3AB1" w14:textId="77777777" w:rsidR="00F24626" w:rsidRDefault="00F24626">
            <w:pPr>
              <w:snapToGrid w:val="0"/>
              <w:spacing w:line="240" w:lineRule="exact"/>
              <w:rPr>
                <w:rFonts w:ascii="標楷體" w:eastAsia="標楷體" w:hAnsi="標楷體"/>
                <w:bCs/>
                <w:szCs w:val="24"/>
              </w:rPr>
            </w:pPr>
            <w:r>
              <w:rPr>
                <w:rFonts w:ascii="標楷體" w:eastAsia="標楷體" w:hAnsi="標楷體" w:hint="eastAsia"/>
                <w:bCs/>
                <w:szCs w:val="24"/>
              </w:rPr>
              <w:t>納管補正公文影本</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E48ED5" w14:textId="77777777" w:rsidR="00F24626" w:rsidRDefault="00F24626" w:rsidP="005072C0">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488F5F" w14:textId="77777777" w:rsidR="00F24626" w:rsidRDefault="00F24626" w:rsidP="005072C0">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double" w:sz="12" w:space="0" w:color="000000"/>
              <w:left w:val="double" w:sz="12" w:space="0" w:color="000000"/>
              <w:bottom w:val="single" w:sz="4" w:space="0" w:color="auto"/>
            </w:tcBorders>
            <w:shd w:val="clear" w:color="auto" w:fill="auto"/>
            <w:tcMar>
              <w:top w:w="0" w:type="dxa"/>
              <w:left w:w="28" w:type="dxa"/>
              <w:bottom w:w="0" w:type="dxa"/>
              <w:right w:w="28" w:type="dxa"/>
            </w:tcMar>
            <w:vAlign w:val="center"/>
          </w:tcPr>
          <w:p w14:paraId="77B0EB14" w14:textId="77777777" w:rsidR="00F24626" w:rsidRDefault="00F24626" w:rsidP="005072C0">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double" w:sz="12" w:space="0" w:color="000000"/>
              <w:bottom w:val="single" w:sz="4" w:space="0" w:color="auto"/>
              <w:right w:val="double" w:sz="12" w:space="0" w:color="000000"/>
            </w:tcBorders>
            <w:shd w:val="clear" w:color="auto" w:fill="auto"/>
            <w:tcMar>
              <w:top w:w="0" w:type="dxa"/>
              <w:left w:w="28" w:type="dxa"/>
              <w:bottom w:w="0" w:type="dxa"/>
              <w:right w:w="28" w:type="dxa"/>
            </w:tcMar>
            <w:vAlign w:val="center"/>
          </w:tcPr>
          <w:p w14:paraId="5937479D" w14:textId="77777777" w:rsidR="00F24626" w:rsidRDefault="00F24626" w:rsidP="005072C0">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double" w:sz="12" w:space="0" w:color="000000"/>
              <w:left w:val="double" w:sz="12" w:space="0" w:color="000000"/>
              <w:bottom w:val="single" w:sz="4" w:space="0" w:color="auto"/>
            </w:tcBorders>
            <w:shd w:val="clear" w:color="auto" w:fill="auto"/>
            <w:tcMar>
              <w:top w:w="0" w:type="dxa"/>
              <w:left w:w="28" w:type="dxa"/>
              <w:bottom w:w="0" w:type="dxa"/>
              <w:right w:w="28" w:type="dxa"/>
            </w:tcMar>
            <w:vAlign w:val="center"/>
          </w:tcPr>
          <w:p w14:paraId="38C33ADC" w14:textId="77777777" w:rsidR="00F24626" w:rsidRDefault="00F24626" w:rsidP="005072C0">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auto"/>
              <w:bottom w:val="single" w:sz="4" w:space="0" w:color="auto"/>
              <w:right w:val="double" w:sz="12" w:space="0" w:color="000000"/>
            </w:tcBorders>
            <w:shd w:val="clear" w:color="auto" w:fill="auto"/>
            <w:tcMar>
              <w:top w:w="0" w:type="dxa"/>
              <w:left w:w="28" w:type="dxa"/>
              <w:bottom w:w="0" w:type="dxa"/>
              <w:right w:w="28" w:type="dxa"/>
            </w:tcMar>
            <w:vAlign w:val="center"/>
          </w:tcPr>
          <w:p w14:paraId="34B5E82F" w14:textId="77777777" w:rsidR="00F24626" w:rsidRDefault="00F24626" w:rsidP="005072C0">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4549792F" w14:textId="77777777" w:rsidTr="00F24626">
        <w:trPr>
          <w:trHeight w:val="373"/>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2BF88" w14:textId="77777777" w:rsidR="00F24626" w:rsidRDefault="00F24626">
            <w:pPr>
              <w:snapToGrid w:val="0"/>
              <w:spacing w:line="360" w:lineRule="exact"/>
              <w:jc w:val="center"/>
              <w:rPr>
                <w:rFonts w:ascii="標楷體" w:eastAsia="標楷體" w:hAnsi="標楷體"/>
                <w:bCs/>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A8260"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納管申請書</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6858AC"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E1E7003"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auto"/>
              <w:left w:val="double" w:sz="12" w:space="0" w:color="000000"/>
              <w:bottom w:val="single" w:sz="4" w:space="0" w:color="000000"/>
            </w:tcBorders>
            <w:shd w:val="clear" w:color="auto" w:fill="auto"/>
            <w:tcMar>
              <w:top w:w="0" w:type="dxa"/>
              <w:left w:w="28" w:type="dxa"/>
              <w:bottom w:w="0" w:type="dxa"/>
              <w:right w:w="28" w:type="dxa"/>
            </w:tcMar>
            <w:vAlign w:val="center"/>
          </w:tcPr>
          <w:p w14:paraId="30BBFF67"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auto"/>
              <w:bottom w:val="single" w:sz="4" w:space="0" w:color="000000"/>
              <w:right w:val="double" w:sz="12" w:space="0" w:color="000000"/>
            </w:tcBorders>
            <w:shd w:val="clear" w:color="auto" w:fill="auto"/>
            <w:tcMar>
              <w:top w:w="0" w:type="dxa"/>
              <w:left w:w="28" w:type="dxa"/>
              <w:bottom w:w="0" w:type="dxa"/>
              <w:right w:w="28" w:type="dxa"/>
            </w:tcMar>
            <w:vAlign w:val="center"/>
          </w:tcPr>
          <w:p w14:paraId="3741F24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auto"/>
              <w:left w:val="double" w:sz="12" w:space="0" w:color="000000"/>
              <w:bottom w:val="single" w:sz="4" w:space="0" w:color="000000"/>
            </w:tcBorders>
            <w:shd w:val="clear" w:color="auto" w:fill="auto"/>
            <w:tcMar>
              <w:top w:w="0" w:type="dxa"/>
              <w:left w:w="28" w:type="dxa"/>
              <w:bottom w:w="0" w:type="dxa"/>
              <w:right w:w="28" w:type="dxa"/>
            </w:tcMar>
            <w:vAlign w:val="center"/>
          </w:tcPr>
          <w:p w14:paraId="77F7674D"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auto"/>
              <w:bottom w:val="single" w:sz="4" w:space="0" w:color="000000"/>
              <w:right w:val="double" w:sz="12" w:space="0" w:color="000000"/>
            </w:tcBorders>
            <w:shd w:val="clear" w:color="auto" w:fill="auto"/>
            <w:tcMar>
              <w:top w:w="0" w:type="dxa"/>
              <w:left w:w="28" w:type="dxa"/>
              <w:bottom w:w="0" w:type="dxa"/>
              <w:right w:w="28" w:type="dxa"/>
            </w:tcMar>
            <w:vAlign w:val="center"/>
          </w:tcPr>
          <w:p w14:paraId="6942DDF2"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7DA6D3D" w14:textId="77777777" w:rsidTr="00214D27">
        <w:trPr>
          <w:trHeight w:val="259"/>
          <w:tblHead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AEBF9"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2</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B7883"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申請切結書</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4B173F"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8C7CE09"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54381CBD"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7B366F7"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0881BF37"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4915E45"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1A8C495C" w14:textId="77777777" w:rsidTr="00214D27">
        <w:trPr>
          <w:trHeight w:val="405"/>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D6D7D" w14:textId="77777777" w:rsidR="00F24626" w:rsidRDefault="00F24626">
            <w:pPr>
              <w:snapToGrid w:val="0"/>
              <w:spacing w:line="360" w:lineRule="exact"/>
              <w:jc w:val="center"/>
              <w:rPr>
                <w:rFonts w:ascii="標楷體" w:eastAsia="標楷體" w:hAnsi="標楷體"/>
                <w:bCs/>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E3451"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委託書</w:t>
            </w:r>
          </w:p>
          <w:p w14:paraId="57A9F472" w14:textId="77777777" w:rsidR="00F24626" w:rsidRDefault="00F24626">
            <w:pPr>
              <w:snapToGrid w:val="0"/>
              <w:spacing w:line="240" w:lineRule="exact"/>
              <w:rPr>
                <w:rFonts w:ascii="標楷體" w:eastAsia="標楷體" w:hAnsi="標楷體"/>
                <w:bCs/>
                <w:szCs w:val="24"/>
              </w:rPr>
            </w:pPr>
            <w:r w:rsidRPr="008740EB">
              <w:rPr>
                <w:rFonts w:ascii="標楷體" w:eastAsia="標楷體" w:hAnsi="標楷體" w:hint="eastAsia"/>
                <w:bCs/>
                <w:color w:val="0000FF"/>
                <w:szCs w:val="24"/>
              </w:rPr>
              <w:t>[</w:t>
            </w:r>
            <w:r w:rsidRPr="008740EB">
              <w:rPr>
                <w:rFonts w:ascii="標楷體" w:eastAsia="標楷體" w:hAnsi="標楷體"/>
                <w:bCs/>
                <w:color w:val="0000FF"/>
                <w:szCs w:val="24"/>
              </w:rPr>
              <w:t>負責人親辦，無須檢附</w:t>
            </w:r>
            <w:r w:rsidRPr="008740EB">
              <w:rPr>
                <w:rFonts w:ascii="標楷體" w:eastAsia="標楷體" w:hAnsi="標楷體" w:hint="eastAsia"/>
                <w:bCs/>
                <w:color w:val="0000FF"/>
                <w:szCs w:val="24"/>
              </w:rPr>
              <w:t>]</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139E58"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41AE6325"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192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A1E5FBA"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無須檢附</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5A4B41E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42B306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57EBB255"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8255075"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F2F9505" w14:textId="77777777" w:rsidTr="00214D27">
        <w:trPr>
          <w:trHeight w:val="335"/>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71263" w14:textId="77777777" w:rsidR="00F24626" w:rsidRDefault="00F24626">
            <w:pPr>
              <w:snapToGrid w:val="0"/>
              <w:spacing w:line="360" w:lineRule="exact"/>
              <w:jc w:val="center"/>
              <w:rPr>
                <w:rFonts w:ascii="標楷體" w:eastAsia="標楷體" w:hAnsi="標楷體"/>
                <w:bCs/>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909C6"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受託人身分證正反面影本</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B8D867"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5C52E1B3"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192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2A97AA6"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無須檢附</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6AD31E59"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04039D6"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7AF7AA2B"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A483540"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68410972" w14:textId="77777777" w:rsidTr="00214D27">
        <w:trPr>
          <w:trHeight w:val="431"/>
          <w:tblHead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4A035"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3</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32DE5B" w14:textId="77777777" w:rsidR="00F24626" w:rsidRDefault="00F24626">
            <w:pPr>
              <w:snapToGrid w:val="0"/>
              <w:spacing w:line="240" w:lineRule="exact"/>
            </w:pPr>
            <w:r>
              <w:rPr>
                <w:rFonts w:ascii="標楷體" w:eastAsia="標楷體" w:hAnsi="標楷體"/>
                <w:bCs/>
                <w:szCs w:val="24"/>
              </w:rPr>
              <w:t>公司/商號設立</w:t>
            </w:r>
            <w:r>
              <w:rPr>
                <w:rFonts w:ascii="標楷體" w:eastAsia="標楷體" w:hAnsi="標楷體"/>
                <w:bCs/>
                <w:kern w:val="0"/>
                <w:szCs w:val="24"/>
              </w:rPr>
              <w:t>或</w:t>
            </w:r>
            <w:r>
              <w:rPr>
                <w:rFonts w:ascii="標楷體" w:eastAsia="標楷體" w:hAnsi="標楷體"/>
                <w:bCs/>
                <w:szCs w:val="24"/>
              </w:rPr>
              <w:t>變更登記公文影本</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891F60"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85894F"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1AF1509A"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6ADE090"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478CCC2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F7FE354"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C1ECEED" w14:textId="77777777" w:rsidTr="00214D27">
        <w:trPr>
          <w:trHeight w:val="367"/>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4450A" w14:textId="77777777" w:rsidR="00F24626" w:rsidRDefault="00F24626">
            <w:pPr>
              <w:snapToGrid w:val="0"/>
              <w:spacing w:line="360" w:lineRule="exact"/>
              <w:jc w:val="center"/>
              <w:rPr>
                <w:rFonts w:ascii="標楷體" w:eastAsia="標楷體" w:hAnsi="標楷體"/>
                <w:bCs/>
                <w:spacing w:val="-18"/>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95650"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負責人身分證正反面影本</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61386B"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9BE365D"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2138714B"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5F061E"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117A6566"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F90ABE2"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608E97D" w14:textId="77777777" w:rsidTr="00214D27">
        <w:trPr>
          <w:trHeight w:val="273"/>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51B10" w14:textId="77777777" w:rsidR="00F24626" w:rsidRDefault="00F24626">
            <w:pPr>
              <w:snapToGrid w:val="0"/>
              <w:spacing w:line="360" w:lineRule="exact"/>
              <w:jc w:val="center"/>
              <w:rPr>
                <w:rFonts w:ascii="標楷體" w:eastAsia="標楷體" w:hAnsi="標楷體"/>
                <w:bCs/>
                <w:spacing w:val="-18"/>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BFACC"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負責人行為能力切結書</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71309D"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762BBF9"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41D1F72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F02854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0EBEE768"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CC03D9F"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64BDFB52" w14:textId="77777777" w:rsidTr="00214D27">
        <w:trPr>
          <w:trHeight w:val="344"/>
          <w:tblHead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20308"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4</w:t>
            </w:r>
          </w:p>
        </w:tc>
        <w:tc>
          <w:tcPr>
            <w:tcW w:w="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AFA3C" w14:textId="77777777" w:rsidR="00F24626" w:rsidRDefault="00F24626">
            <w:pPr>
              <w:snapToGrid w:val="0"/>
              <w:spacing w:line="240" w:lineRule="exact"/>
              <w:jc w:val="center"/>
            </w:pPr>
            <w:r>
              <w:rPr>
                <w:rFonts w:ascii="標楷體" w:eastAsia="標楷體" w:hAnsi="標楷體"/>
                <w:b/>
                <w:bCs/>
                <w:szCs w:val="24"/>
              </w:rPr>
              <w:t>3</w:t>
            </w:r>
          </w:p>
          <w:p w14:paraId="340EAFB5" w14:textId="77777777" w:rsidR="00F24626" w:rsidRDefault="00F24626">
            <w:pPr>
              <w:snapToGrid w:val="0"/>
              <w:spacing w:line="240" w:lineRule="exact"/>
            </w:pPr>
            <w:r>
              <w:rPr>
                <w:rFonts w:ascii="標楷體" w:eastAsia="標楷體" w:hAnsi="標楷體"/>
                <w:b/>
                <w:bCs/>
                <w:szCs w:val="24"/>
              </w:rPr>
              <w:t>個月</w:t>
            </w:r>
            <w:r>
              <w:rPr>
                <w:rFonts w:ascii="標楷體" w:eastAsia="標楷體" w:hAnsi="標楷體"/>
                <w:bCs/>
                <w:szCs w:val="24"/>
              </w:rPr>
              <w:t>內︵正本︶</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7796A"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土地登記簿謄本</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799600"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F7C4435"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6D5186A9"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BA7E054"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2255D5C0"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1F5FB7E"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222E149A" w14:textId="77777777" w:rsidTr="00214D27">
        <w:trPr>
          <w:trHeight w:val="380"/>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F5DDE" w14:textId="77777777" w:rsidR="00F24626" w:rsidRDefault="00F24626">
            <w:pPr>
              <w:snapToGrid w:val="0"/>
              <w:spacing w:line="360" w:lineRule="exact"/>
              <w:jc w:val="center"/>
              <w:rPr>
                <w:rFonts w:ascii="標楷體" w:eastAsia="標楷體" w:hAnsi="標楷體"/>
                <w:bCs/>
                <w:szCs w:val="24"/>
              </w:rPr>
            </w:pPr>
          </w:p>
        </w:tc>
        <w:tc>
          <w:tcPr>
            <w:tcW w:w="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0E8C3" w14:textId="77777777" w:rsidR="00F24626" w:rsidRDefault="00F24626">
            <w:pPr>
              <w:snapToGrid w:val="0"/>
              <w:spacing w:line="240" w:lineRule="exact"/>
              <w:rPr>
                <w:rFonts w:ascii="標楷體" w:eastAsia="標楷體" w:hAnsi="標楷體"/>
                <w:bCs/>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E55E2"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地籍圖謄本</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019F28"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E43BC7C"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07A2E406"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F128124"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53F0F614"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E1D395A"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661622C5" w14:textId="77777777" w:rsidTr="00214D27">
        <w:trPr>
          <w:trHeight w:val="343"/>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928CB" w14:textId="77777777" w:rsidR="00F24626" w:rsidRDefault="00F24626">
            <w:pPr>
              <w:snapToGrid w:val="0"/>
              <w:spacing w:line="360" w:lineRule="exact"/>
              <w:jc w:val="center"/>
              <w:rPr>
                <w:rFonts w:ascii="標楷體" w:eastAsia="標楷體" w:hAnsi="標楷體"/>
                <w:bCs/>
                <w:szCs w:val="24"/>
              </w:rPr>
            </w:pPr>
          </w:p>
        </w:tc>
        <w:tc>
          <w:tcPr>
            <w:tcW w:w="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ECD37" w14:textId="77777777" w:rsidR="00F24626" w:rsidRDefault="00F24626">
            <w:pPr>
              <w:snapToGrid w:val="0"/>
              <w:spacing w:line="240" w:lineRule="exact"/>
              <w:rPr>
                <w:rFonts w:ascii="標楷體" w:eastAsia="標楷體" w:hAnsi="標楷體"/>
                <w:bCs/>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365CF"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土地使用現況配置圖</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35A432"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AE8DE85" w14:textId="77777777" w:rsidR="00F24626" w:rsidRDefault="00F24626">
            <w:pPr>
              <w:pStyle w:val="ab"/>
              <w:numPr>
                <w:ilvl w:val="0"/>
                <w:numId w:val="1"/>
              </w:numPr>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42AD4B50"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2F2258"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64453B1F"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EF9F418"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57827A60" w14:textId="77777777" w:rsidTr="00214D27">
        <w:trPr>
          <w:trHeight w:val="444"/>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0C88A" w14:textId="77777777" w:rsidR="00F24626" w:rsidRDefault="00F24626">
            <w:pPr>
              <w:snapToGrid w:val="0"/>
              <w:spacing w:line="360" w:lineRule="exact"/>
              <w:jc w:val="center"/>
              <w:rPr>
                <w:rFonts w:ascii="標楷體" w:eastAsia="標楷體" w:hAnsi="標楷體"/>
                <w:bCs/>
                <w:szCs w:val="24"/>
              </w:rPr>
            </w:pPr>
          </w:p>
        </w:tc>
        <w:tc>
          <w:tcPr>
            <w:tcW w:w="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A4255" w14:textId="77777777" w:rsidR="00F24626" w:rsidRDefault="00F24626">
            <w:pPr>
              <w:snapToGrid w:val="0"/>
              <w:spacing w:line="240" w:lineRule="exact"/>
              <w:rPr>
                <w:rFonts w:ascii="標楷體" w:eastAsia="標楷體" w:hAnsi="標楷體"/>
                <w:bCs/>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F7571"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現場照片</w:t>
            </w:r>
            <w:r>
              <w:rPr>
                <w:rFonts w:ascii="標楷體" w:eastAsia="標楷體" w:hAnsi="標楷體" w:hint="eastAsia"/>
                <w:bCs/>
                <w:szCs w:val="24"/>
              </w:rPr>
              <w:t>(含全景、門牌、招牌、機械運作狀況</w:t>
            </w:r>
            <w:r>
              <w:rPr>
                <w:rFonts w:ascii="標楷體" w:eastAsia="標楷體" w:hAnsi="標楷體"/>
                <w:bCs/>
                <w:szCs w:val="24"/>
              </w:rPr>
              <w:t>)</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396398"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5AE754A"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20D6852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0BE1662"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776D8DCE"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0E620BB"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4DDECD0" w14:textId="77777777" w:rsidTr="00214D27">
        <w:trPr>
          <w:trHeight w:val="444"/>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DA9EA" w14:textId="77777777" w:rsidR="00F24626" w:rsidRDefault="00F24626">
            <w:pPr>
              <w:snapToGrid w:val="0"/>
              <w:spacing w:line="360" w:lineRule="exact"/>
              <w:jc w:val="center"/>
              <w:rPr>
                <w:rFonts w:ascii="標楷體" w:eastAsia="標楷體" w:hAnsi="標楷體"/>
                <w:bCs/>
                <w:szCs w:val="24"/>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C4536" w14:textId="04D4F2ED" w:rsidR="00F24626" w:rsidRDefault="00F24626">
            <w:pPr>
              <w:snapToGrid w:val="0"/>
              <w:spacing w:line="240" w:lineRule="exact"/>
              <w:rPr>
                <w:rFonts w:ascii="標楷體" w:eastAsia="標楷體" w:hAnsi="標楷體"/>
                <w:bCs/>
                <w:szCs w:val="24"/>
              </w:rPr>
            </w:pPr>
            <w:r>
              <w:rPr>
                <w:rFonts w:ascii="標楷體" w:eastAsia="標楷體" w:hAnsi="標楷體"/>
                <w:bCs/>
                <w:szCs w:val="24"/>
              </w:rPr>
              <w:t>土地使用</w:t>
            </w:r>
            <w:r w:rsidR="001334E3">
              <w:rPr>
                <w:rFonts w:ascii="標楷體" w:eastAsia="標楷體" w:hAnsi="標楷體"/>
                <w:bCs/>
                <w:szCs w:val="24"/>
              </w:rPr>
              <w:t>分區</w:t>
            </w:r>
            <w:bookmarkStart w:id="1" w:name="_GoBack"/>
            <w:bookmarkEnd w:id="1"/>
            <w:r>
              <w:rPr>
                <w:rFonts w:ascii="標楷體" w:eastAsia="標楷體" w:hAnsi="標楷體"/>
                <w:bCs/>
                <w:szCs w:val="24"/>
              </w:rPr>
              <w:t>證明(正本)</w:t>
            </w:r>
          </w:p>
          <w:p w14:paraId="2A47DBDF" w14:textId="77777777" w:rsidR="00F24626" w:rsidRDefault="00F24626">
            <w:pPr>
              <w:snapToGrid w:val="0"/>
              <w:spacing w:line="240" w:lineRule="exact"/>
              <w:rPr>
                <w:rFonts w:ascii="標楷體" w:eastAsia="標楷體" w:hAnsi="標楷體"/>
                <w:bCs/>
                <w:szCs w:val="24"/>
              </w:rPr>
            </w:pPr>
            <w:r w:rsidRPr="008740EB">
              <w:rPr>
                <w:rFonts w:ascii="標楷體" w:eastAsia="標楷體" w:hAnsi="標楷體" w:hint="eastAsia"/>
                <w:bCs/>
                <w:color w:val="0000FF"/>
                <w:szCs w:val="24"/>
              </w:rPr>
              <w:t>[</w:t>
            </w:r>
            <w:r w:rsidRPr="008740EB">
              <w:rPr>
                <w:rFonts w:ascii="標楷體" w:eastAsia="標楷體" w:hAnsi="標楷體"/>
                <w:bCs/>
                <w:color w:val="0000FF"/>
                <w:szCs w:val="24"/>
              </w:rPr>
              <w:t>非都市土地，無須檢附</w:t>
            </w:r>
            <w:r w:rsidRPr="008740EB">
              <w:rPr>
                <w:rFonts w:ascii="標楷體" w:eastAsia="標楷體" w:hAnsi="標楷體" w:hint="eastAsia"/>
                <w:bCs/>
                <w:color w:val="0000FF"/>
                <w:szCs w:val="24"/>
              </w:rPr>
              <w:t>]</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CAB6C8" w14:textId="77777777" w:rsidR="00F24626" w:rsidRDefault="00F24626">
            <w:pPr>
              <w:pStyle w:val="ab"/>
              <w:numPr>
                <w:ilvl w:val="0"/>
                <w:numId w:val="1"/>
              </w:numPr>
              <w:spacing w:line="240" w:lineRule="exact"/>
              <w:ind w:left="261" w:hanging="261"/>
              <w:rPr>
                <w:rFonts w:ascii="標楷體" w:eastAsia="標楷體" w:hAnsi="標楷體"/>
                <w:bCs/>
                <w:sz w:val="26"/>
                <w:szCs w:val="26"/>
              </w:rPr>
            </w:pPr>
            <w:r>
              <w:rPr>
                <w:rFonts w:ascii="標楷體" w:eastAsia="標楷體" w:hAnsi="標楷體"/>
                <w:bCs/>
                <w:sz w:val="26"/>
                <w:szCs w:val="26"/>
              </w:rPr>
              <w:t>是</w:t>
            </w:r>
          </w:p>
        </w:tc>
        <w:tc>
          <w:tcPr>
            <w:tcW w:w="3063" w:type="dxa"/>
            <w:gridSpan w:val="2"/>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D2D60B" w14:textId="77777777" w:rsidR="00F24626" w:rsidRDefault="00F24626">
            <w:pPr>
              <w:pStyle w:val="ab"/>
              <w:numPr>
                <w:ilvl w:val="0"/>
                <w:numId w:val="1"/>
              </w:numPr>
              <w:spacing w:line="240" w:lineRule="exact"/>
              <w:ind w:left="261" w:hanging="261"/>
            </w:pPr>
            <w:r>
              <w:rPr>
                <w:rFonts w:ascii="標楷體" w:eastAsia="標楷體" w:hAnsi="標楷體"/>
                <w:bCs/>
                <w:sz w:val="26"/>
                <w:szCs w:val="26"/>
              </w:rPr>
              <w:t xml:space="preserve">否     </w:t>
            </w:r>
            <w:r>
              <w:rPr>
                <w:rFonts w:ascii="標楷體" w:eastAsia="標楷體" w:hAnsi="標楷體"/>
                <w:b/>
                <w:bCs/>
                <w:sz w:val="26"/>
                <w:szCs w:val="26"/>
              </w:rPr>
              <w:t>□</w:t>
            </w:r>
            <w:r>
              <w:rPr>
                <w:rFonts w:ascii="標楷體" w:eastAsia="標楷體" w:hAnsi="標楷體"/>
                <w:bCs/>
                <w:sz w:val="28"/>
                <w:szCs w:val="24"/>
              </w:rPr>
              <w:t>無須檢附</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4B6A5776"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9AA2042"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1EA46E61"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52B3005"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6586FEEA" w14:textId="77777777" w:rsidTr="00214D27">
        <w:trPr>
          <w:trHeight w:val="480"/>
          <w:tblHead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2957E"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5</w:t>
            </w:r>
          </w:p>
        </w:tc>
        <w:tc>
          <w:tcPr>
            <w:tcW w:w="28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DE9E0" w14:textId="77777777" w:rsidR="00F24626" w:rsidRDefault="00F24626">
            <w:pPr>
              <w:snapToGrid w:val="0"/>
              <w:spacing w:line="240" w:lineRule="exact"/>
              <w:rPr>
                <w:rFonts w:ascii="標楷體" w:eastAsia="標楷體" w:hAnsi="標楷體"/>
                <w:bCs/>
                <w:szCs w:val="24"/>
              </w:rPr>
            </w:pPr>
            <w:r>
              <w:rPr>
                <w:rFonts w:ascii="標楷體" w:eastAsia="標楷體" w:hAnsi="標楷體"/>
                <w:bCs/>
                <w:szCs w:val="24"/>
              </w:rPr>
              <w:t>非位於經濟部公告不宜設立工廠地區</w:t>
            </w: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5C20DD1" w14:textId="77777777" w:rsidR="00F24626" w:rsidRDefault="00F24626">
            <w:pPr>
              <w:snapToGrid w:val="0"/>
              <w:spacing w:line="240" w:lineRule="exact"/>
              <w:ind w:left="257" w:hanging="257"/>
            </w:pPr>
            <w:r>
              <w:rPr>
                <w:rFonts w:ascii="標楷體" w:eastAsia="標楷體" w:hAnsi="標楷體"/>
                <w:bCs/>
                <w:szCs w:val="24"/>
              </w:rPr>
              <w:t>□內政部營建署單一窗口查詢平台查詢之環境敏感地區「</w:t>
            </w:r>
            <w:r>
              <w:rPr>
                <w:rFonts w:ascii="標楷體" w:eastAsia="標楷體" w:hAnsi="標楷體"/>
                <w:b/>
                <w:szCs w:val="24"/>
              </w:rPr>
              <w:t>應免查範圍資料</w:t>
            </w:r>
            <w:r>
              <w:rPr>
                <w:rFonts w:ascii="標楷體" w:eastAsia="標楷體" w:hAnsi="標楷體"/>
                <w:bCs/>
                <w:szCs w:val="24"/>
              </w:rPr>
              <w:t>」</w:t>
            </w:r>
          </w:p>
        </w:tc>
        <w:tc>
          <w:tcPr>
            <w:tcW w:w="779" w:type="dxa"/>
            <w:vMerge w:val="restart"/>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4098E3CB"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vMerge w:val="restart"/>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467A68E"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vMerge w:val="restart"/>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576D7E2F" w14:textId="77777777" w:rsidR="00F24626" w:rsidRDefault="00F24626">
            <w:pPr>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vMerge w:val="restart"/>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E8EC0CB" w14:textId="77777777" w:rsidR="00F24626" w:rsidRDefault="00F24626">
            <w:pPr>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9A59470" w14:textId="77777777" w:rsidTr="00214D27">
        <w:trPr>
          <w:cantSplit/>
          <w:trHeight w:val="1134"/>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E48AE" w14:textId="77777777" w:rsidR="00F24626" w:rsidRDefault="00F24626">
            <w:pPr>
              <w:snapToGrid w:val="0"/>
              <w:spacing w:line="360" w:lineRule="exact"/>
              <w:jc w:val="center"/>
              <w:rPr>
                <w:rFonts w:ascii="標楷體" w:eastAsia="標楷體" w:hAnsi="標楷體"/>
                <w:bCs/>
                <w:szCs w:val="24"/>
              </w:rPr>
            </w:pPr>
          </w:p>
        </w:tc>
        <w:tc>
          <w:tcPr>
            <w:tcW w:w="284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6DD60" w14:textId="77777777" w:rsidR="00F24626" w:rsidRDefault="00F24626">
            <w:pPr>
              <w:snapToGrid w:val="0"/>
              <w:spacing w:line="240" w:lineRule="exact"/>
              <w:rPr>
                <w:rFonts w:ascii="標楷體" w:eastAsia="標楷體" w:hAnsi="標楷體"/>
                <w:bCs/>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7A57C" w14:textId="77777777" w:rsidR="00F24626" w:rsidRDefault="00F24626">
            <w:pPr>
              <w:snapToGrid w:val="0"/>
              <w:spacing w:line="240" w:lineRule="exact"/>
              <w:jc w:val="center"/>
              <w:rPr>
                <w:rFonts w:ascii="標楷體" w:eastAsia="標楷體" w:hAnsi="標楷體"/>
                <w:bCs/>
                <w:szCs w:val="24"/>
              </w:rPr>
            </w:pPr>
            <w:r>
              <w:rPr>
                <w:rFonts w:ascii="標楷體" w:eastAsia="標楷體" w:hAnsi="標楷體"/>
                <w:bCs/>
                <w:szCs w:val="24"/>
              </w:rPr>
              <w:t>2</w:t>
            </w:r>
          </w:p>
          <w:p w14:paraId="16A45865" w14:textId="77777777" w:rsidR="00F24626" w:rsidRDefault="00F24626">
            <w:pPr>
              <w:snapToGrid w:val="0"/>
              <w:spacing w:line="240" w:lineRule="exact"/>
              <w:jc w:val="center"/>
              <w:rPr>
                <w:rFonts w:ascii="標楷體" w:eastAsia="標楷體" w:hAnsi="標楷體"/>
                <w:bCs/>
                <w:szCs w:val="24"/>
              </w:rPr>
            </w:pPr>
            <w:r>
              <w:rPr>
                <w:rFonts w:ascii="標楷體" w:eastAsia="標楷體" w:hAnsi="標楷體"/>
                <w:bCs/>
                <w:szCs w:val="24"/>
              </w:rPr>
              <w:t>擇</w:t>
            </w:r>
          </w:p>
          <w:p w14:paraId="39DFE612" w14:textId="77777777" w:rsidR="00F24626" w:rsidRDefault="00F24626">
            <w:pPr>
              <w:snapToGrid w:val="0"/>
              <w:spacing w:line="240" w:lineRule="exact"/>
              <w:jc w:val="center"/>
              <w:rPr>
                <w:rFonts w:ascii="標楷體" w:eastAsia="標楷體" w:hAnsi="標楷體"/>
                <w:bCs/>
                <w:szCs w:val="24"/>
              </w:rPr>
            </w:pPr>
            <w:r>
              <w:rPr>
                <w:rFonts w:ascii="標楷體" w:eastAsia="標楷體" w:hAnsi="標楷體"/>
                <w:bCs/>
                <w:szCs w:val="24"/>
              </w:rPr>
              <w:t>1</w:t>
            </w:r>
          </w:p>
        </w:tc>
        <w:tc>
          <w:tcPr>
            <w:tcW w:w="4030"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D8A1009" w14:textId="77777777" w:rsidR="00F24626" w:rsidRDefault="00F24626">
            <w:pPr>
              <w:snapToGrid w:val="0"/>
              <w:spacing w:line="240" w:lineRule="exact"/>
              <w:ind w:left="19"/>
              <w:rPr>
                <w:rFonts w:ascii="標楷體" w:eastAsia="標楷體" w:hAnsi="標楷體"/>
                <w:bCs/>
                <w:szCs w:val="24"/>
              </w:rPr>
            </w:pPr>
            <w:r>
              <w:rPr>
                <w:rFonts w:ascii="標楷體" w:eastAsia="標楷體" w:hAnsi="標楷體"/>
                <w:bCs/>
                <w:szCs w:val="24"/>
              </w:rPr>
              <w:t>□內政部營建署環境敏感地區單一窗</w:t>
            </w:r>
          </w:p>
          <w:p w14:paraId="14961EC3" w14:textId="77777777" w:rsidR="00F24626" w:rsidRDefault="00F24626">
            <w:pPr>
              <w:snapToGrid w:val="0"/>
              <w:spacing w:line="240" w:lineRule="exact"/>
              <w:ind w:left="19" w:firstLine="245"/>
            </w:pPr>
            <w:r>
              <w:rPr>
                <w:rFonts w:ascii="標楷體" w:eastAsia="標楷體" w:hAnsi="標楷體"/>
                <w:bCs/>
                <w:szCs w:val="24"/>
              </w:rPr>
              <w:t>口查詢平台查詢之「</w:t>
            </w:r>
            <w:r>
              <w:rPr>
                <w:rFonts w:ascii="標楷體" w:eastAsia="標楷體" w:hAnsi="標楷體"/>
                <w:b/>
                <w:szCs w:val="24"/>
              </w:rPr>
              <w:t>環境敏感地區</w:t>
            </w:r>
          </w:p>
          <w:p w14:paraId="5E26CB1F" w14:textId="77777777" w:rsidR="00F24626" w:rsidRDefault="00F24626">
            <w:pPr>
              <w:snapToGrid w:val="0"/>
              <w:spacing w:line="240" w:lineRule="exact"/>
              <w:ind w:left="19" w:firstLine="245"/>
            </w:pPr>
            <w:r>
              <w:rPr>
                <w:rFonts w:ascii="標楷體" w:eastAsia="標楷體" w:hAnsi="標楷體"/>
                <w:b/>
                <w:szCs w:val="24"/>
              </w:rPr>
              <w:t>資料</w:t>
            </w:r>
            <w:r>
              <w:rPr>
                <w:rFonts w:ascii="標楷體" w:eastAsia="標楷體" w:hAnsi="標楷體"/>
                <w:bCs/>
                <w:szCs w:val="24"/>
              </w:rPr>
              <w:t>」</w:t>
            </w:r>
          </w:p>
          <w:p w14:paraId="114B4B84" w14:textId="77777777" w:rsidR="00F24626" w:rsidRDefault="00F24626">
            <w:pPr>
              <w:snapToGrid w:val="0"/>
              <w:spacing w:line="240" w:lineRule="exact"/>
              <w:ind w:left="17"/>
            </w:pPr>
            <w:r>
              <w:rPr>
                <w:rFonts w:ascii="標楷體" w:eastAsia="標楷體" w:hAnsi="標楷體"/>
                <w:bCs/>
                <w:szCs w:val="24"/>
              </w:rPr>
              <w:t>□逕向各區位劃設主管機關申請之</w:t>
            </w:r>
            <w:r>
              <w:rPr>
                <w:rFonts w:ascii="標楷體" w:eastAsia="標楷體" w:hAnsi="標楷體"/>
                <w:b/>
                <w:szCs w:val="24"/>
              </w:rPr>
              <w:t>查</w:t>
            </w:r>
          </w:p>
          <w:p w14:paraId="109CC5F9" w14:textId="77777777" w:rsidR="00F24626" w:rsidRDefault="00F24626">
            <w:pPr>
              <w:snapToGrid w:val="0"/>
              <w:spacing w:line="240" w:lineRule="exact"/>
              <w:ind w:left="19" w:firstLine="245"/>
            </w:pPr>
            <w:r>
              <w:rPr>
                <w:rFonts w:ascii="標楷體" w:eastAsia="標楷體" w:hAnsi="標楷體"/>
                <w:b/>
                <w:szCs w:val="24"/>
              </w:rPr>
              <w:t>復文件</w:t>
            </w:r>
          </w:p>
        </w:tc>
        <w:tc>
          <w:tcPr>
            <w:tcW w:w="779" w:type="dxa"/>
            <w:vMerge/>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69638BB7" w14:textId="77777777" w:rsidR="00F24626" w:rsidRDefault="00F24626">
            <w:pPr>
              <w:rPr>
                <w:rFonts w:ascii="標楷體" w:eastAsia="標楷體" w:hAnsi="標楷體"/>
                <w:bCs/>
                <w:sz w:val="26"/>
                <w:szCs w:val="26"/>
              </w:rPr>
            </w:pPr>
          </w:p>
        </w:tc>
        <w:tc>
          <w:tcPr>
            <w:tcW w:w="649" w:type="dxa"/>
            <w:vMerge/>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AF3D668"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p>
        </w:tc>
        <w:tc>
          <w:tcPr>
            <w:tcW w:w="780" w:type="dxa"/>
            <w:vMerge/>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67750EF9" w14:textId="77777777" w:rsidR="00F24626" w:rsidRDefault="00F24626">
            <w:pPr>
              <w:numPr>
                <w:ilvl w:val="0"/>
                <w:numId w:val="1"/>
              </w:numPr>
              <w:spacing w:line="240" w:lineRule="exact"/>
              <w:ind w:left="261" w:hanging="261"/>
              <w:jc w:val="center"/>
              <w:rPr>
                <w:rFonts w:ascii="標楷體" w:eastAsia="標楷體" w:hAnsi="標楷體"/>
                <w:bCs/>
                <w:sz w:val="26"/>
                <w:szCs w:val="26"/>
              </w:rPr>
            </w:pPr>
          </w:p>
        </w:tc>
        <w:tc>
          <w:tcPr>
            <w:tcW w:w="662" w:type="dxa"/>
            <w:vMerge/>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0CC5355" w14:textId="77777777" w:rsidR="00F24626" w:rsidRDefault="00F24626">
            <w:pPr>
              <w:numPr>
                <w:ilvl w:val="0"/>
                <w:numId w:val="1"/>
              </w:numPr>
              <w:spacing w:line="240" w:lineRule="exact"/>
              <w:ind w:left="261" w:hanging="261"/>
              <w:jc w:val="center"/>
              <w:rPr>
                <w:rFonts w:ascii="標楷體" w:eastAsia="標楷體" w:hAnsi="標楷體"/>
                <w:bCs/>
                <w:sz w:val="26"/>
                <w:szCs w:val="26"/>
              </w:rPr>
            </w:pPr>
          </w:p>
        </w:tc>
      </w:tr>
      <w:tr w:rsidR="00F24626" w14:paraId="07841D92" w14:textId="77777777" w:rsidTr="00214D27">
        <w:trPr>
          <w:trHeight w:val="870"/>
          <w:tblHead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C34C7" w14:textId="77777777" w:rsidR="00F24626" w:rsidRDefault="00F24626">
            <w:pPr>
              <w:snapToGrid w:val="0"/>
              <w:spacing w:line="360" w:lineRule="exact"/>
              <w:jc w:val="center"/>
              <w:rPr>
                <w:rFonts w:ascii="標楷體" w:eastAsia="標楷體" w:hAnsi="標楷體"/>
                <w:bCs/>
                <w:szCs w:val="24"/>
              </w:rPr>
            </w:pPr>
          </w:p>
        </w:tc>
        <w:tc>
          <w:tcPr>
            <w:tcW w:w="284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17097" w14:textId="77777777" w:rsidR="00F24626" w:rsidRDefault="00F24626">
            <w:pPr>
              <w:snapToGrid w:val="0"/>
              <w:spacing w:line="240" w:lineRule="exact"/>
              <w:rPr>
                <w:rFonts w:ascii="標楷體" w:eastAsia="標楷體" w:hAnsi="標楷體"/>
                <w:bCs/>
                <w:szCs w:val="24"/>
              </w:rPr>
            </w:pP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8091078" w14:textId="77777777" w:rsidR="00F24626" w:rsidRDefault="00F24626">
            <w:pPr>
              <w:snapToGrid w:val="0"/>
              <w:spacing w:line="240" w:lineRule="exact"/>
              <w:ind w:left="257" w:hanging="257"/>
            </w:pPr>
            <w:r>
              <w:rPr>
                <w:rFonts w:ascii="標楷體" w:eastAsia="標楷體" w:hAnsi="標楷體"/>
                <w:bCs/>
                <w:szCs w:val="24"/>
              </w:rPr>
              <w:t>□經濟部網站所列</w:t>
            </w:r>
            <w:r>
              <w:rPr>
                <w:rFonts w:ascii="標楷體" w:eastAsia="標楷體" w:hAnsi="標楷體"/>
                <w:b/>
                <w:szCs w:val="24"/>
              </w:rPr>
              <w:t>農產業群聚地區</w:t>
            </w:r>
            <w:r>
              <w:rPr>
                <w:rFonts w:ascii="標楷體" w:eastAsia="標楷體" w:hAnsi="標楷體"/>
                <w:bCs/>
                <w:szCs w:val="24"/>
              </w:rPr>
              <w:t>之查詢結果</w:t>
            </w:r>
          </w:p>
          <w:p w14:paraId="3EC9AD9A" w14:textId="77777777" w:rsidR="00F24626" w:rsidRDefault="00F24626">
            <w:pPr>
              <w:snapToGrid w:val="0"/>
              <w:spacing w:line="240" w:lineRule="exact"/>
              <w:ind w:left="307" w:hanging="307"/>
              <w:rPr>
                <w:rFonts w:ascii="標楷體" w:eastAsia="標楷體" w:hAnsi="標楷體"/>
                <w:bCs/>
                <w:szCs w:val="24"/>
              </w:rPr>
            </w:pPr>
            <w:r>
              <w:rPr>
                <w:rFonts w:ascii="標楷體" w:eastAsia="標楷體" w:hAnsi="標楷體"/>
                <w:bCs/>
                <w:szCs w:val="24"/>
              </w:rPr>
              <w:t>□否</w:t>
            </w:r>
          </w:p>
        </w:tc>
        <w:tc>
          <w:tcPr>
            <w:tcW w:w="779" w:type="dxa"/>
            <w:vMerge/>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5A15B6E6"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p>
        </w:tc>
        <w:tc>
          <w:tcPr>
            <w:tcW w:w="649" w:type="dxa"/>
            <w:vMerge/>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E167A1D"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p>
        </w:tc>
        <w:tc>
          <w:tcPr>
            <w:tcW w:w="780" w:type="dxa"/>
            <w:vMerge/>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0F5754DF" w14:textId="77777777" w:rsidR="00F24626" w:rsidRDefault="00F24626">
            <w:pPr>
              <w:numPr>
                <w:ilvl w:val="0"/>
                <w:numId w:val="1"/>
              </w:numPr>
              <w:spacing w:line="240" w:lineRule="exact"/>
              <w:ind w:left="261" w:hanging="261"/>
              <w:jc w:val="center"/>
              <w:rPr>
                <w:rFonts w:ascii="標楷體" w:eastAsia="標楷體" w:hAnsi="標楷體"/>
                <w:bCs/>
                <w:sz w:val="26"/>
                <w:szCs w:val="26"/>
              </w:rPr>
            </w:pPr>
          </w:p>
        </w:tc>
        <w:tc>
          <w:tcPr>
            <w:tcW w:w="662" w:type="dxa"/>
            <w:vMerge/>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45FBA8B" w14:textId="77777777" w:rsidR="00F24626" w:rsidRDefault="00F24626">
            <w:pPr>
              <w:numPr>
                <w:ilvl w:val="0"/>
                <w:numId w:val="1"/>
              </w:numPr>
              <w:spacing w:line="240" w:lineRule="exact"/>
              <w:ind w:left="261" w:hanging="261"/>
              <w:jc w:val="center"/>
              <w:rPr>
                <w:rFonts w:ascii="標楷體" w:eastAsia="標楷體" w:hAnsi="標楷體"/>
                <w:bCs/>
                <w:sz w:val="26"/>
                <w:szCs w:val="26"/>
              </w:rPr>
            </w:pPr>
          </w:p>
        </w:tc>
      </w:tr>
      <w:tr w:rsidR="00F24626" w14:paraId="68EAA45D" w14:textId="77777777" w:rsidTr="00214D27">
        <w:trPr>
          <w:trHeight w:val="536"/>
          <w:tblHead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F30EB"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6</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4A122" w14:textId="77777777" w:rsidR="00F24626" w:rsidRDefault="00F24626">
            <w:pPr>
              <w:snapToGrid w:val="0"/>
              <w:spacing w:line="240" w:lineRule="exact"/>
              <w:rPr>
                <w:rFonts w:ascii="標楷體" w:eastAsia="標楷體" w:hAnsi="標楷體"/>
                <w:b/>
                <w:bCs/>
                <w:color w:val="0000FF"/>
                <w:szCs w:val="24"/>
              </w:rPr>
            </w:pPr>
            <w:r>
              <w:rPr>
                <w:rFonts w:ascii="標楷體" w:eastAsia="標楷體" w:hAnsi="標楷體"/>
                <w:b/>
                <w:bCs/>
                <w:color w:val="0000FF"/>
                <w:szCs w:val="24"/>
              </w:rPr>
              <w:t>[105年5月19日以前]</w:t>
            </w:r>
          </w:p>
          <w:p w14:paraId="62964F45" w14:textId="77777777" w:rsidR="00F24626" w:rsidRDefault="00F24626">
            <w:pPr>
              <w:snapToGrid w:val="0"/>
              <w:spacing w:line="240" w:lineRule="exact"/>
            </w:pPr>
            <w:r>
              <w:rPr>
                <w:rFonts w:ascii="標楷體" w:eastAsia="標楷體" w:hAnsi="標楷體"/>
                <w:bCs/>
                <w:szCs w:val="24"/>
              </w:rPr>
              <w:t>既有建物證明</w:t>
            </w: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B6BF391" w14:textId="77777777" w:rsidR="00F24626" w:rsidRDefault="00F24626">
            <w:pPr>
              <w:snapToGrid w:val="0"/>
              <w:spacing w:line="240" w:lineRule="exact"/>
              <w:ind w:left="310" w:hanging="310"/>
            </w:pPr>
            <w:r>
              <w:rPr>
                <w:rFonts w:ascii="標楷體" w:eastAsia="標楷體" w:hAnsi="標楷體" w:cs="細明體"/>
                <w:bCs/>
                <w:szCs w:val="24"/>
              </w:rPr>
              <w:t>□</w:t>
            </w:r>
            <w:r>
              <w:rPr>
                <w:rFonts w:ascii="標楷體" w:eastAsia="標楷體" w:hAnsi="標楷體" w:cs="細明體"/>
                <w:b/>
                <w:szCs w:val="24"/>
              </w:rPr>
              <w:t>航照圖</w:t>
            </w:r>
            <w:r>
              <w:rPr>
                <w:rFonts w:ascii="標楷體" w:eastAsia="標楷體" w:hAnsi="標楷體" w:cs="細明體"/>
                <w:bCs/>
                <w:szCs w:val="24"/>
              </w:rPr>
              <w:t xml:space="preserve"> (正本)</w:t>
            </w:r>
          </w:p>
          <w:p w14:paraId="376BD1ED" w14:textId="77777777" w:rsidR="00F24626" w:rsidRDefault="00F24626">
            <w:pPr>
              <w:snapToGrid w:val="0"/>
              <w:spacing w:line="240" w:lineRule="exact"/>
              <w:ind w:left="310" w:hanging="310"/>
              <w:rPr>
                <w:rFonts w:ascii="標楷體" w:eastAsia="標楷體" w:hAnsi="標楷體" w:cs="細明體"/>
                <w:bCs/>
                <w:szCs w:val="24"/>
              </w:rPr>
            </w:pPr>
            <w:r>
              <w:rPr>
                <w:rFonts w:ascii="標楷體" w:eastAsia="標楷體" w:hAnsi="標楷體" w:cs="細明體"/>
                <w:bCs/>
                <w:szCs w:val="24"/>
              </w:rPr>
              <w:t>(必要時須依規定檢附其他佐證文件)</w:t>
            </w:r>
          </w:p>
          <w:p w14:paraId="3E61392E" w14:textId="77777777" w:rsidR="00F24626" w:rsidRDefault="00F24626">
            <w:pPr>
              <w:snapToGrid w:val="0"/>
              <w:spacing w:line="240" w:lineRule="exact"/>
              <w:ind w:left="310" w:hanging="310"/>
            </w:pPr>
            <w:r>
              <w:rPr>
                <w:rFonts w:ascii="標楷體" w:eastAsia="標楷體" w:hAnsi="標楷體"/>
                <w:bCs/>
                <w:szCs w:val="24"/>
              </w:rPr>
              <w:t>□</w:t>
            </w:r>
            <w:r>
              <w:rPr>
                <w:rFonts w:ascii="標楷體" w:eastAsia="標楷體" w:hAnsi="標楷體"/>
                <w:bCs/>
                <w:szCs w:val="24"/>
                <w:u w:val="single"/>
              </w:rPr>
              <w:t xml:space="preserve">                              </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32DB6983"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66B8B3A"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06C8F23C"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601AA2E"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0BC2EAC8" w14:textId="77777777" w:rsidTr="00214D27">
        <w:trPr>
          <w:trHeight w:val="2891"/>
          <w:tblHead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07515" w14:textId="77777777" w:rsidR="00F24626" w:rsidRDefault="00F24626">
            <w:pPr>
              <w:snapToGrid w:val="0"/>
              <w:spacing w:line="240" w:lineRule="exact"/>
              <w:jc w:val="center"/>
              <w:rPr>
                <w:rFonts w:ascii="標楷體" w:eastAsia="標楷體" w:hAnsi="標楷體"/>
                <w:bCs/>
                <w:szCs w:val="24"/>
              </w:rPr>
            </w:pPr>
            <w:r>
              <w:rPr>
                <w:rFonts w:ascii="標楷體" w:eastAsia="標楷體" w:hAnsi="標楷體"/>
                <w:bCs/>
                <w:szCs w:val="24"/>
              </w:rPr>
              <w:t>7</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84C51" w14:textId="77777777" w:rsidR="00F24626" w:rsidRDefault="00F24626">
            <w:pPr>
              <w:snapToGrid w:val="0"/>
              <w:spacing w:line="240" w:lineRule="exact"/>
              <w:rPr>
                <w:rFonts w:ascii="標楷體" w:eastAsia="標楷體" w:hAnsi="標楷體"/>
                <w:b/>
                <w:bCs/>
                <w:color w:val="0000FF"/>
                <w:szCs w:val="24"/>
              </w:rPr>
            </w:pPr>
            <w:r>
              <w:rPr>
                <w:rFonts w:ascii="標楷體" w:eastAsia="標楷體" w:hAnsi="標楷體"/>
                <w:b/>
                <w:bCs/>
                <w:color w:val="0000FF"/>
                <w:szCs w:val="24"/>
              </w:rPr>
              <w:t>[105年5月19日以前]</w:t>
            </w:r>
          </w:p>
          <w:p w14:paraId="4FE4A747" w14:textId="77777777" w:rsidR="00F24626" w:rsidRDefault="00F24626">
            <w:pPr>
              <w:spacing w:line="240" w:lineRule="exact"/>
              <w:rPr>
                <w:rFonts w:ascii="標楷體" w:eastAsia="標楷體" w:hAnsi="標楷體"/>
                <w:bCs/>
                <w:szCs w:val="24"/>
              </w:rPr>
            </w:pPr>
            <w:r>
              <w:rPr>
                <w:rFonts w:ascii="標楷體" w:eastAsia="標楷體" w:hAnsi="標楷體"/>
                <w:bCs/>
                <w:szCs w:val="24"/>
              </w:rPr>
              <w:t>既有製造加工證明文件</w:t>
            </w:r>
          </w:p>
          <w:p w14:paraId="11F21F32" w14:textId="77777777" w:rsidR="00F24626" w:rsidRDefault="00F24626">
            <w:pPr>
              <w:spacing w:line="240" w:lineRule="exact"/>
              <w:rPr>
                <w:rFonts w:ascii="標楷體" w:eastAsia="標楷體" w:hAnsi="標楷體"/>
                <w:b/>
                <w:bCs/>
                <w:color w:val="FF0000"/>
                <w:szCs w:val="24"/>
              </w:rPr>
            </w:pPr>
            <w:r>
              <w:rPr>
                <w:rFonts w:ascii="標楷體" w:eastAsia="標楷體" w:hAnsi="標楷體"/>
                <w:b/>
                <w:bCs/>
                <w:color w:val="FF0000"/>
                <w:szCs w:val="24"/>
              </w:rPr>
              <w:t>(6擇1)</w:t>
            </w: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0A370D2" w14:textId="77777777" w:rsidR="00F24626" w:rsidRDefault="00F24626">
            <w:pPr>
              <w:spacing w:line="0" w:lineRule="atLeast"/>
              <w:ind w:left="235" w:hanging="235"/>
              <w:rPr>
                <w:rFonts w:ascii="標楷體" w:eastAsia="標楷體" w:hAnsi="標楷體" w:cs="細明體"/>
                <w:bCs/>
                <w:sz w:val="22"/>
              </w:rPr>
            </w:pPr>
            <w:r>
              <w:rPr>
                <w:rFonts w:ascii="標楷體" w:eastAsia="標楷體" w:hAnsi="標楷體"/>
                <w:bCs/>
                <w:sz w:val="22"/>
              </w:rPr>
              <w:t>□</w:t>
            </w:r>
            <w:r w:rsidRPr="00030993">
              <w:rPr>
                <w:rFonts w:ascii="標楷體" w:eastAsia="標楷體" w:hAnsi="標楷體" w:cs="細明體" w:hint="eastAsia"/>
                <w:bCs/>
                <w:sz w:val="22"/>
              </w:rPr>
              <w:t>臺灣電力股份有限公司電費單據(須載明用電種類為裝置電力、需量電力或表燈營業用電，並檢附電箱照片、位置圖)</w:t>
            </w:r>
          </w:p>
          <w:p w14:paraId="692BEFD8" w14:textId="77777777" w:rsidR="00F24626" w:rsidRDefault="00F24626">
            <w:pPr>
              <w:spacing w:line="0" w:lineRule="atLeast"/>
              <w:ind w:left="235" w:hanging="235"/>
            </w:pPr>
            <w:r>
              <w:rPr>
                <w:rFonts w:ascii="標楷體" w:eastAsia="標楷體" w:hAnsi="標楷體"/>
                <w:bCs/>
                <w:sz w:val="22"/>
              </w:rPr>
              <w:t>□</w:t>
            </w:r>
            <w:r>
              <w:rPr>
                <w:rFonts w:ascii="標楷體" w:eastAsia="標楷體" w:hAnsi="標楷體" w:cs="細明體"/>
                <w:bCs/>
                <w:sz w:val="22"/>
              </w:rPr>
              <w:t>向稅捐單位申報之年度營利事業所得稅申報書(損益及稅額計算表)</w:t>
            </w:r>
          </w:p>
          <w:p w14:paraId="559D1D37" w14:textId="77777777" w:rsidR="00F24626" w:rsidRDefault="00F24626">
            <w:pPr>
              <w:spacing w:line="0" w:lineRule="atLeast"/>
              <w:ind w:left="235" w:hanging="235"/>
            </w:pPr>
            <w:r>
              <w:rPr>
                <w:rFonts w:ascii="標楷體" w:eastAsia="標楷體" w:hAnsi="標楷體"/>
                <w:bCs/>
                <w:sz w:val="22"/>
              </w:rPr>
              <w:t>□</w:t>
            </w:r>
            <w:r>
              <w:rPr>
                <w:rFonts w:ascii="標楷體" w:eastAsia="標楷體" w:hAnsi="標楷體" w:cs="細明體"/>
                <w:bCs/>
                <w:sz w:val="22"/>
              </w:rPr>
              <w:t>購買技術所支付之權利金、授權金及技術支援、顧問、生產用機器、設備及其他相關費用證明</w:t>
            </w:r>
          </w:p>
          <w:p w14:paraId="0776A877" w14:textId="77777777" w:rsidR="00F24626" w:rsidRDefault="00F24626">
            <w:pPr>
              <w:spacing w:line="0" w:lineRule="atLeast"/>
              <w:ind w:left="275" w:hanging="275"/>
            </w:pPr>
            <w:r>
              <w:rPr>
                <w:rFonts w:ascii="標楷體" w:eastAsia="標楷體" w:hAnsi="標楷體"/>
                <w:bCs/>
                <w:sz w:val="22"/>
              </w:rPr>
              <w:t>□</w:t>
            </w:r>
            <w:r>
              <w:rPr>
                <w:rFonts w:ascii="標楷體" w:eastAsia="標楷體" w:hAnsi="標楷體" w:cs="細明體"/>
                <w:bCs/>
                <w:sz w:val="22"/>
              </w:rPr>
              <w:t>工業團體會員登記資料</w:t>
            </w:r>
          </w:p>
          <w:p w14:paraId="6E299CC4" w14:textId="77777777" w:rsidR="00F24626" w:rsidRDefault="00F24626">
            <w:pPr>
              <w:spacing w:line="0" w:lineRule="atLeast"/>
              <w:ind w:left="235" w:hanging="235"/>
            </w:pPr>
            <w:r>
              <w:rPr>
                <w:rFonts w:ascii="標楷體" w:eastAsia="標楷體" w:hAnsi="標楷體"/>
                <w:bCs/>
                <w:sz w:val="22"/>
              </w:rPr>
              <w:t>□行政或司法機關製作之文書、處分書或裁判</w:t>
            </w:r>
          </w:p>
          <w:p w14:paraId="4D700C9B" w14:textId="43B39489" w:rsidR="00F24626" w:rsidRDefault="00F24626">
            <w:pPr>
              <w:snapToGrid w:val="0"/>
              <w:spacing w:line="0" w:lineRule="atLeast"/>
              <w:ind w:left="284" w:hanging="284"/>
              <w:rPr>
                <w:rFonts w:ascii="標楷體" w:eastAsia="標楷體" w:hAnsi="標楷體"/>
                <w:bCs/>
                <w:sz w:val="22"/>
              </w:rPr>
            </w:pPr>
            <w:r>
              <w:rPr>
                <w:rFonts w:ascii="標楷體" w:eastAsia="標楷體" w:hAnsi="標楷體"/>
                <w:bCs/>
                <w:sz w:val="22"/>
              </w:rPr>
              <w:t>□</w:t>
            </w:r>
            <w:r w:rsidR="000E0008" w:rsidRPr="000E0008">
              <w:rPr>
                <w:rFonts w:ascii="標楷體" w:eastAsia="標楷體" w:hAnsi="標楷體" w:hint="eastAsia"/>
                <w:bCs/>
                <w:color w:val="FF0000"/>
                <w:sz w:val="22"/>
              </w:rPr>
              <w:t>臺中市政府公告</w:t>
            </w:r>
            <w:r>
              <w:rPr>
                <w:rFonts w:ascii="標楷體" w:eastAsia="標楷體" w:hAnsi="標楷體"/>
                <w:bCs/>
                <w:sz w:val="22"/>
              </w:rPr>
              <w:t>審認足資證明文件</w:t>
            </w:r>
          </w:p>
          <w:p w14:paraId="5EA06475" w14:textId="77777777" w:rsidR="00F24626" w:rsidRDefault="00F24626">
            <w:pPr>
              <w:snapToGrid w:val="0"/>
              <w:spacing w:line="0" w:lineRule="atLeast"/>
              <w:ind w:left="284" w:hanging="284"/>
            </w:pPr>
            <w:r>
              <w:rPr>
                <w:rFonts w:ascii="標楷體" w:eastAsia="標楷體" w:hAnsi="標楷體"/>
                <w:bCs/>
                <w:sz w:val="22"/>
              </w:rPr>
              <w:t>□否</w:t>
            </w:r>
          </w:p>
        </w:tc>
        <w:tc>
          <w:tcPr>
            <w:tcW w:w="779"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4A3AC7A7"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49"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C0A21C4"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c>
          <w:tcPr>
            <w:tcW w:w="780"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vAlign w:val="center"/>
          </w:tcPr>
          <w:p w14:paraId="3BBE3CB6"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是</w:t>
            </w:r>
          </w:p>
        </w:tc>
        <w:tc>
          <w:tcPr>
            <w:tcW w:w="662" w:type="dxa"/>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C2BEA29" w14:textId="77777777" w:rsidR="00F24626" w:rsidRDefault="00F24626">
            <w:pPr>
              <w:pStyle w:val="ab"/>
              <w:numPr>
                <w:ilvl w:val="0"/>
                <w:numId w:val="1"/>
              </w:numPr>
              <w:spacing w:line="240" w:lineRule="exact"/>
              <w:ind w:left="261" w:hanging="261"/>
              <w:jc w:val="center"/>
              <w:rPr>
                <w:rFonts w:ascii="標楷體" w:eastAsia="標楷體" w:hAnsi="標楷體"/>
                <w:bCs/>
                <w:sz w:val="26"/>
                <w:szCs w:val="26"/>
              </w:rPr>
            </w:pPr>
            <w:r>
              <w:rPr>
                <w:rFonts w:ascii="標楷體" w:eastAsia="標楷體" w:hAnsi="標楷體"/>
                <w:bCs/>
                <w:sz w:val="26"/>
                <w:szCs w:val="26"/>
              </w:rPr>
              <w:t>否</w:t>
            </w:r>
          </w:p>
        </w:tc>
      </w:tr>
      <w:tr w:rsidR="00F24626" w14:paraId="1562ED5A" w14:textId="77777777" w:rsidTr="00214D27">
        <w:trPr>
          <w:trHeight w:val="560"/>
          <w:tblHeader/>
        </w:trPr>
        <w:tc>
          <w:tcPr>
            <w:tcW w:w="328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5C3DC" w14:textId="77777777" w:rsidR="00F24626" w:rsidRDefault="00F24626" w:rsidP="00C0337E">
            <w:pPr>
              <w:spacing w:line="360" w:lineRule="exact"/>
              <w:jc w:val="center"/>
              <w:rPr>
                <w:rFonts w:ascii="標楷體" w:eastAsia="標楷體" w:hAnsi="標楷體"/>
                <w:b/>
                <w:szCs w:val="24"/>
              </w:rPr>
            </w:pPr>
            <w:r>
              <w:rPr>
                <w:rFonts w:ascii="標楷體" w:eastAsia="標楷體" w:hAnsi="標楷體"/>
                <w:b/>
                <w:szCs w:val="24"/>
              </w:rPr>
              <w:lastRenderedPageBreak/>
              <w:t>應附文件</w:t>
            </w:r>
          </w:p>
        </w:tc>
        <w:tc>
          <w:tcPr>
            <w:tcW w:w="4480" w:type="dxa"/>
            <w:gridSpan w:val="4"/>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B27BA86" w14:textId="77777777" w:rsidR="00F24626" w:rsidRDefault="00F24626">
            <w:pPr>
              <w:snapToGrid w:val="0"/>
              <w:spacing w:line="240" w:lineRule="exact"/>
              <w:jc w:val="center"/>
              <w:rPr>
                <w:rFonts w:ascii="標楷體" w:eastAsia="標楷體" w:hAnsi="標楷體"/>
                <w:b/>
                <w:szCs w:val="24"/>
              </w:rPr>
            </w:pPr>
            <w:r>
              <w:rPr>
                <w:rFonts w:ascii="標楷體" w:eastAsia="標楷體" w:hAnsi="標楷體"/>
                <w:b/>
                <w:szCs w:val="24"/>
              </w:rPr>
              <w:t>自我檢核</w:t>
            </w:r>
          </w:p>
          <w:p w14:paraId="0E2B53DD" w14:textId="77777777" w:rsidR="00F24626" w:rsidRDefault="00F24626">
            <w:pPr>
              <w:spacing w:line="200" w:lineRule="exact"/>
              <w:jc w:val="center"/>
            </w:pPr>
            <w:r>
              <w:rPr>
                <w:rFonts w:ascii="標楷體" w:eastAsia="標楷體" w:hAnsi="標楷體"/>
                <w:bCs/>
                <w:kern w:val="0"/>
                <w:sz w:val="16"/>
                <w:szCs w:val="16"/>
              </w:rPr>
              <w:t>(請逐項勾選)</w:t>
            </w:r>
          </w:p>
        </w:tc>
        <w:tc>
          <w:tcPr>
            <w:tcW w:w="2870" w:type="dxa"/>
            <w:gridSpan w:val="4"/>
            <w:tcBorders>
              <w:top w:val="double" w:sz="12" w:space="0" w:color="000000"/>
              <w:left w:val="double" w:sz="12" w:space="0" w:color="000000"/>
              <w:bottom w:val="single" w:sz="4" w:space="0" w:color="000000"/>
              <w:right w:val="double" w:sz="12" w:space="0" w:color="000000"/>
            </w:tcBorders>
            <w:shd w:val="clear" w:color="auto" w:fill="FFFFFF"/>
            <w:tcMar>
              <w:top w:w="0" w:type="dxa"/>
              <w:left w:w="28" w:type="dxa"/>
              <w:bottom w:w="0" w:type="dxa"/>
              <w:right w:w="28" w:type="dxa"/>
            </w:tcMar>
            <w:vAlign w:val="center"/>
          </w:tcPr>
          <w:p w14:paraId="2F3D0D11" w14:textId="77777777" w:rsidR="00F24626" w:rsidRDefault="00F24626">
            <w:pPr>
              <w:spacing w:line="240" w:lineRule="exact"/>
              <w:jc w:val="center"/>
              <w:rPr>
                <w:rFonts w:ascii="標楷體" w:eastAsia="標楷體" w:hAnsi="標楷體" w:cs="細明體"/>
                <w:b/>
                <w:szCs w:val="24"/>
              </w:rPr>
            </w:pPr>
            <w:r>
              <w:rPr>
                <w:rFonts w:ascii="標楷體" w:eastAsia="標楷體" w:hAnsi="標楷體" w:cs="細明體"/>
                <w:b/>
                <w:szCs w:val="24"/>
              </w:rPr>
              <w:t>檢核欄</w:t>
            </w:r>
          </w:p>
          <w:p w14:paraId="542B1F77" w14:textId="77777777" w:rsidR="00F24626" w:rsidRDefault="00F24626">
            <w:pPr>
              <w:spacing w:line="240" w:lineRule="exact"/>
              <w:jc w:val="center"/>
            </w:pPr>
            <w:r>
              <w:rPr>
                <w:rFonts w:ascii="標楷體" w:eastAsia="標楷體" w:hAnsi="標楷體" w:cs="細明體"/>
                <w:bCs/>
                <w:sz w:val="15"/>
                <w:szCs w:val="15"/>
              </w:rPr>
              <w:t>(本欄由審查員逐欄確認，請勿自行填寫)</w:t>
            </w:r>
            <w:r>
              <w:rPr>
                <w:rFonts w:ascii="標楷體" w:eastAsia="標楷體" w:hAnsi="標楷體"/>
                <w:b/>
                <w:sz w:val="15"/>
                <w:szCs w:val="15"/>
              </w:rPr>
              <w:t xml:space="preserve"> </w:t>
            </w:r>
          </w:p>
        </w:tc>
      </w:tr>
      <w:tr w:rsidR="00F24626" w14:paraId="1CCFB070" w14:textId="77777777" w:rsidTr="00214D27">
        <w:trPr>
          <w:trHeight w:val="350"/>
          <w:tblHeader/>
        </w:trPr>
        <w:tc>
          <w:tcPr>
            <w:tcW w:w="328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8565D" w14:textId="77777777" w:rsidR="00F24626" w:rsidRDefault="00F24626">
            <w:pPr>
              <w:spacing w:line="360" w:lineRule="exact"/>
              <w:rPr>
                <w:rFonts w:ascii="標楷體" w:eastAsia="標楷體" w:hAnsi="標楷體"/>
                <w:b/>
                <w:szCs w:val="24"/>
              </w:rPr>
            </w:pPr>
          </w:p>
        </w:tc>
        <w:tc>
          <w:tcPr>
            <w:tcW w:w="4480" w:type="dxa"/>
            <w:gridSpan w:val="4"/>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F55D7E4" w14:textId="77777777" w:rsidR="00F24626" w:rsidRDefault="00F24626">
            <w:pPr>
              <w:snapToGrid w:val="0"/>
              <w:spacing w:line="240" w:lineRule="exact"/>
              <w:jc w:val="center"/>
              <w:rPr>
                <w:rFonts w:ascii="標楷體" w:eastAsia="標楷體" w:hAnsi="標楷體"/>
                <w:b/>
                <w:szCs w:val="24"/>
              </w:rPr>
            </w:pPr>
          </w:p>
        </w:tc>
        <w:tc>
          <w:tcPr>
            <w:tcW w:w="1428" w:type="dxa"/>
            <w:gridSpan w:val="2"/>
            <w:tcBorders>
              <w:top w:val="double" w:sz="12" w:space="0" w:color="000000"/>
              <w:left w:val="double" w:sz="12"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14:paraId="1B48492E" w14:textId="77777777" w:rsidR="00F24626" w:rsidRDefault="00F24626">
            <w:pPr>
              <w:spacing w:line="360" w:lineRule="exact"/>
              <w:jc w:val="center"/>
              <w:rPr>
                <w:rFonts w:ascii="標楷體" w:eastAsia="標楷體" w:hAnsi="標楷體" w:cs="細明體"/>
                <w:bCs/>
                <w:sz w:val="28"/>
                <w:szCs w:val="28"/>
              </w:rPr>
            </w:pPr>
            <w:r>
              <w:rPr>
                <w:rFonts w:ascii="標楷體" w:eastAsia="標楷體" w:hAnsi="標楷體" w:cs="細明體"/>
                <w:bCs/>
                <w:sz w:val="28"/>
                <w:szCs w:val="28"/>
              </w:rPr>
              <w:t>初審</w:t>
            </w:r>
          </w:p>
        </w:tc>
        <w:tc>
          <w:tcPr>
            <w:tcW w:w="1442"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3F2C2D39" w14:textId="77777777" w:rsidR="00F24626" w:rsidRDefault="00F24626">
            <w:pPr>
              <w:spacing w:line="360" w:lineRule="exact"/>
              <w:jc w:val="center"/>
              <w:rPr>
                <w:rFonts w:ascii="標楷體" w:eastAsia="標楷體" w:hAnsi="標楷體" w:cs="細明體"/>
                <w:bCs/>
                <w:sz w:val="28"/>
                <w:szCs w:val="28"/>
              </w:rPr>
            </w:pPr>
            <w:r>
              <w:rPr>
                <w:rFonts w:ascii="標楷體" w:eastAsia="標楷體" w:hAnsi="標楷體" w:cs="細明體"/>
                <w:bCs/>
                <w:sz w:val="28"/>
                <w:szCs w:val="28"/>
              </w:rPr>
              <w:t>複審</w:t>
            </w:r>
          </w:p>
        </w:tc>
      </w:tr>
      <w:tr w:rsidR="00F24626" w14:paraId="201AC7B1" w14:textId="77777777" w:rsidTr="00214D27">
        <w:trPr>
          <w:trHeight w:val="4762"/>
          <w:tblHead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06C29"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8</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258EF" w14:textId="77777777" w:rsidR="00F24626" w:rsidRDefault="00F24626">
            <w:r>
              <w:rPr>
                <w:rFonts w:ascii="標楷體" w:eastAsia="標楷體" w:hAnsi="標楷體"/>
                <w:color w:val="000000"/>
              </w:rPr>
              <w:t>工廠危險物品申報證明文件</w:t>
            </w: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B8A7BDA" w14:textId="77777777" w:rsidR="00F24626" w:rsidRDefault="00F24626">
            <w:pPr>
              <w:ind w:left="230" w:hanging="230"/>
              <w:jc w:val="both"/>
            </w:pPr>
            <w:r>
              <w:rPr>
                <w:rFonts w:ascii="標楷體" w:eastAsia="標楷體" w:hAnsi="標楷體"/>
                <w:bCs/>
                <w:szCs w:val="24"/>
              </w:rPr>
              <w:t>□</w:t>
            </w:r>
            <w:r>
              <w:rPr>
                <w:rFonts w:ascii="標楷體" w:eastAsia="標楷體" w:hAnsi="標楷體"/>
                <w:color w:val="000000"/>
              </w:rPr>
              <w:t>屬工廠危險物品申報辦法規定，製造、加工或使用危險物品達管制量以上</w:t>
            </w:r>
            <w:r>
              <w:rPr>
                <w:rFonts w:ascii="標楷體" w:eastAsia="標楷體" w:hAnsi="標楷體" w:hint="eastAsia"/>
                <w:color w:val="000000"/>
              </w:rPr>
              <w:t>之工廠</w:t>
            </w:r>
            <w:r>
              <w:rPr>
                <w:rFonts w:ascii="標楷體" w:eastAsia="標楷體" w:hAnsi="標楷體"/>
                <w:color w:val="000000"/>
              </w:rPr>
              <w:t>，檢附已完成申報作業</w:t>
            </w:r>
            <w:r>
              <w:rPr>
                <w:rFonts w:ascii="標楷體" w:eastAsia="標楷體" w:hAnsi="標楷體"/>
                <w:bCs/>
                <w:color w:val="000000"/>
              </w:rPr>
              <w:t>之證明文件。</w:t>
            </w:r>
          </w:p>
          <w:p w14:paraId="4ABE286C" w14:textId="77777777" w:rsidR="00F24626" w:rsidRDefault="00F24626">
            <w:pPr>
              <w:numPr>
                <w:ilvl w:val="0"/>
                <w:numId w:val="2"/>
              </w:numPr>
              <w:jc w:val="both"/>
            </w:pPr>
            <w:r>
              <w:rPr>
                <w:rFonts w:ascii="標楷體" w:eastAsia="標楷體" w:hAnsi="標楷體"/>
                <w:b/>
                <w:color w:val="0000FF"/>
              </w:rPr>
              <w:t>申報辦法</w:t>
            </w:r>
            <w:r>
              <w:rPr>
                <w:rFonts w:ascii="標楷體" w:eastAsia="標楷體" w:hAnsi="標楷體"/>
                <w:b/>
                <w:bCs/>
                <w:color w:val="0000FF"/>
                <w:szCs w:val="24"/>
              </w:rPr>
              <w:t>：</w:t>
            </w:r>
          </w:p>
          <w:p w14:paraId="7C2182FC" w14:textId="77777777" w:rsidR="00F24626" w:rsidRDefault="0006249D">
            <w:pPr>
              <w:ind w:left="480"/>
              <w:jc w:val="both"/>
            </w:pPr>
            <w:hyperlink r:id="rId8" w:history="1">
              <w:r w:rsidR="00F24626">
                <w:rPr>
                  <w:rStyle w:val="af"/>
                  <w:rFonts w:ascii="標楷體" w:eastAsia="標楷體" w:hAnsi="標楷體"/>
                  <w:color w:val="000000"/>
                  <w:sz w:val="23"/>
                  <w:szCs w:val="23"/>
                </w:rPr>
                <w:t>https://law.moj.gov.tw/LawClass/LawAll.aspx?pcode=J0030101</w:t>
              </w:r>
            </w:hyperlink>
          </w:p>
          <w:p w14:paraId="2CAAEFE4" w14:textId="77777777" w:rsidR="00F24626" w:rsidRDefault="00F24626">
            <w:pPr>
              <w:numPr>
                <w:ilvl w:val="0"/>
                <w:numId w:val="2"/>
              </w:numPr>
              <w:jc w:val="both"/>
            </w:pPr>
            <w:r>
              <w:rPr>
                <w:rFonts w:ascii="標楷體" w:eastAsia="標楷體" w:hAnsi="標楷體"/>
                <w:b/>
                <w:bCs/>
                <w:color w:val="0000FF"/>
                <w:szCs w:val="24"/>
              </w:rPr>
              <w:t>申報網站：</w:t>
            </w:r>
            <w:r>
              <w:rPr>
                <w:rFonts w:ascii="標楷體" w:eastAsia="標楷體" w:hAnsi="標楷體"/>
                <w:color w:val="0000FF"/>
                <w:sz w:val="23"/>
                <w:szCs w:val="23"/>
              </w:rPr>
              <w:t xml:space="preserve"> </w:t>
            </w:r>
          </w:p>
          <w:p w14:paraId="34C1B87F" w14:textId="77777777" w:rsidR="00F24626" w:rsidRDefault="0006249D">
            <w:pPr>
              <w:spacing w:after="240"/>
              <w:ind w:left="480"/>
              <w:jc w:val="both"/>
            </w:pPr>
            <w:hyperlink r:id="rId9" w:history="1">
              <w:r w:rsidR="00F24626">
                <w:rPr>
                  <w:rStyle w:val="af"/>
                  <w:rFonts w:ascii="標楷體" w:eastAsia="標楷體" w:hAnsi="標楷體"/>
                  <w:color w:val="000000"/>
                  <w:sz w:val="23"/>
                  <w:szCs w:val="23"/>
                </w:rPr>
                <w:t>https://serv.gcis.nat.gov.tw/fdas/fda/dangLogin.jsp</w:t>
              </w:r>
            </w:hyperlink>
          </w:p>
          <w:p w14:paraId="06CFC299" w14:textId="77777777" w:rsidR="00F24626" w:rsidRDefault="00F24626">
            <w:pPr>
              <w:ind w:left="230" w:hanging="230"/>
              <w:jc w:val="both"/>
            </w:pPr>
            <w:r>
              <w:rPr>
                <w:rFonts w:ascii="標楷體" w:eastAsia="標楷體" w:hAnsi="標楷體"/>
                <w:bCs/>
                <w:szCs w:val="24"/>
              </w:rPr>
              <w:t>□非屬</w:t>
            </w:r>
            <w:r>
              <w:rPr>
                <w:rFonts w:ascii="標楷體" w:eastAsia="標楷體" w:hAnsi="標楷體"/>
                <w:color w:val="000000"/>
              </w:rPr>
              <w:t>工廠危險物品申報辦法規定應申報之工廠，無須檢附。</w:t>
            </w:r>
          </w:p>
        </w:tc>
        <w:tc>
          <w:tcPr>
            <w:tcW w:w="1428" w:type="dxa"/>
            <w:gridSpan w:val="2"/>
            <w:tcBorders>
              <w:top w:val="double" w:sz="12" w:space="0" w:color="000000"/>
              <w:left w:val="double" w:sz="12" w:space="0" w:color="000000"/>
              <w:bottom w:val="single" w:sz="4" w:space="0" w:color="000000"/>
              <w:right w:val="double" w:sz="12" w:space="0" w:color="000000"/>
            </w:tcBorders>
            <w:shd w:val="clear" w:color="auto" w:fill="FFFFFF"/>
            <w:tcMar>
              <w:top w:w="0" w:type="dxa"/>
              <w:left w:w="28" w:type="dxa"/>
              <w:bottom w:w="0" w:type="dxa"/>
              <w:right w:w="28" w:type="dxa"/>
            </w:tcMar>
            <w:vAlign w:val="center"/>
          </w:tcPr>
          <w:p w14:paraId="6B690E9E" w14:textId="77777777" w:rsidR="00F24626" w:rsidRDefault="00F24626">
            <w:pPr>
              <w:pStyle w:val="ab"/>
              <w:numPr>
                <w:ilvl w:val="0"/>
                <w:numId w:val="1"/>
              </w:numPr>
              <w:spacing w:after="240"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是  □否</w:t>
            </w:r>
          </w:p>
          <w:p w14:paraId="3862B597" w14:textId="77777777" w:rsidR="00F24626" w:rsidRDefault="00F24626">
            <w:pPr>
              <w:pStyle w:val="ab"/>
              <w:numPr>
                <w:ilvl w:val="0"/>
                <w:numId w:val="1"/>
              </w:numPr>
              <w:spacing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無須檢附</w:t>
            </w:r>
          </w:p>
        </w:tc>
        <w:tc>
          <w:tcPr>
            <w:tcW w:w="1442" w:type="dxa"/>
            <w:gridSpan w:val="2"/>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DDD34CD" w14:textId="77777777" w:rsidR="00F24626" w:rsidRDefault="00F24626">
            <w:pPr>
              <w:pStyle w:val="ab"/>
              <w:numPr>
                <w:ilvl w:val="0"/>
                <w:numId w:val="1"/>
              </w:numPr>
              <w:spacing w:after="240"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是  □否</w:t>
            </w:r>
          </w:p>
          <w:p w14:paraId="6A3F793B" w14:textId="77777777" w:rsidR="00F24626" w:rsidRDefault="00F24626">
            <w:pPr>
              <w:pStyle w:val="ab"/>
              <w:numPr>
                <w:ilvl w:val="0"/>
                <w:numId w:val="1"/>
              </w:numPr>
              <w:spacing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無須檢附</w:t>
            </w:r>
          </w:p>
        </w:tc>
      </w:tr>
      <w:tr w:rsidR="00F24626" w14:paraId="03E0B2E2" w14:textId="77777777" w:rsidTr="00214D27">
        <w:trPr>
          <w:trHeight w:val="6313"/>
          <w:tblHead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BA36C" w14:textId="77777777" w:rsidR="00F24626" w:rsidRDefault="00F24626">
            <w:pPr>
              <w:snapToGrid w:val="0"/>
              <w:spacing w:line="360" w:lineRule="exact"/>
              <w:jc w:val="center"/>
              <w:rPr>
                <w:rFonts w:ascii="標楷體" w:eastAsia="標楷體" w:hAnsi="標楷體"/>
                <w:bCs/>
                <w:szCs w:val="24"/>
              </w:rPr>
            </w:pPr>
            <w:r>
              <w:rPr>
                <w:rFonts w:ascii="標楷體" w:eastAsia="標楷體" w:hAnsi="標楷體"/>
                <w:bCs/>
                <w:szCs w:val="24"/>
              </w:rPr>
              <w:t>9</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94312" w14:textId="77777777" w:rsidR="00F24626" w:rsidRDefault="00F24626">
            <w:r>
              <w:rPr>
                <w:rFonts w:ascii="標楷體" w:eastAsia="標楷體" w:hAnsi="標楷體" w:cs="細明體"/>
                <w:bCs/>
                <w:color w:val="000000"/>
                <w:szCs w:val="24"/>
              </w:rPr>
              <w:t>一般工業用油脂工廠</w:t>
            </w:r>
            <w:r>
              <w:rPr>
                <w:rFonts w:ascii="標楷體" w:eastAsia="標楷體" w:hAnsi="標楷體"/>
                <w:color w:val="000000"/>
              </w:rPr>
              <w:t>申報</w:t>
            </w:r>
            <w:r>
              <w:rPr>
                <w:rFonts w:ascii="標楷體" w:eastAsia="標楷體" w:hAnsi="標楷體"/>
                <w:bCs/>
                <w:color w:val="000000"/>
              </w:rPr>
              <w:t>證明文件</w:t>
            </w:r>
          </w:p>
        </w:tc>
        <w:tc>
          <w:tcPr>
            <w:tcW w:w="448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3EE566" w14:textId="77777777" w:rsidR="00F24626" w:rsidRDefault="00F24626">
            <w:pPr>
              <w:ind w:left="230" w:hanging="230"/>
              <w:jc w:val="both"/>
            </w:pPr>
            <w:r>
              <w:rPr>
                <w:rFonts w:ascii="標楷體" w:eastAsia="標楷體" w:hAnsi="標楷體"/>
                <w:bCs/>
                <w:szCs w:val="24"/>
              </w:rPr>
              <w:t>□</w:t>
            </w:r>
            <w:r>
              <w:rPr>
                <w:rFonts w:ascii="標楷體" w:eastAsia="標楷體" w:hAnsi="標楷體"/>
                <w:color w:val="000000"/>
              </w:rPr>
              <w:t>屬經濟部辦理及督導一般工業用油脂工廠申報調查作業程序規定，生產或進口列管之一般工業用油脂</w:t>
            </w:r>
            <w:r>
              <w:rPr>
                <w:rFonts w:ascii="標楷體" w:eastAsia="標楷體" w:hAnsi="標楷體" w:hint="eastAsia"/>
                <w:color w:val="000000"/>
              </w:rPr>
              <w:t>之工廠</w:t>
            </w:r>
            <w:r>
              <w:rPr>
                <w:rFonts w:ascii="標楷體" w:eastAsia="標楷體" w:hAnsi="標楷體"/>
                <w:color w:val="000000"/>
              </w:rPr>
              <w:t>，應檢附已完成申報作業</w:t>
            </w:r>
            <w:r>
              <w:rPr>
                <w:rFonts w:ascii="標楷體" w:eastAsia="標楷體" w:hAnsi="標楷體"/>
                <w:bCs/>
                <w:color w:val="000000"/>
              </w:rPr>
              <w:t>之證明文件。</w:t>
            </w:r>
          </w:p>
          <w:p w14:paraId="16F36E6C" w14:textId="77777777" w:rsidR="00F24626" w:rsidRDefault="00F24626">
            <w:pPr>
              <w:numPr>
                <w:ilvl w:val="0"/>
                <w:numId w:val="3"/>
              </w:numPr>
              <w:jc w:val="both"/>
            </w:pPr>
            <w:r>
              <w:rPr>
                <w:rFonts w:ascii="標楷體" w:eastAsia="標楷體" w:hAnsi="標楷體"/>
                <w:b/>
                <w:color w:val="0000FF"/>
              </w:rPr>
              <w:t>作業程序</w:t>
            </w:r>
            <w:r>
              <w:rPr>
                <w:rFonts w:ascii="標楷體" w:eastAsia="標楷體" w:hAnsi="標楷體"/>
                <w:b/>
                <w:bCs/>
                <w:color w:val="0000FF"/>
              </w:rPr>
              <w:t>：</w:t>
            </w:r>
          </w:p>
          <w:p w14:paraId="13DFDC16" w14:textId="77777777" w:rsidR="00F24626" w:rsidRDefault="0006249D">
            <w:pPr>
              <w:ind w:left="480"/>
              <w:jc w:val="both"/>
            </w:pPr>
            <w:hyperlink r:id="rId10" w:history="1">
              <w:r w:rsidR="00F24626">
                <w:rPr>
                  <w:rStyle w:val="af"/>
                  <w:rFonts w:ascii="標楷體" w:eastAsia="標楷體" w:hAnsi="標楷體"/>
                  <w:color w:val="000000"/>
                </w:rPr>
                <w:t>https://law.moea.gov.tw/LawContent.aspx?id=FL074976</w:t>
              </w:r>
            </w:hyperlink>
          </w:p>
          <w:p w14:paraId="0E0AE9F9" w14:textId="77777777" w:rsidR="00F24626" w:rsidRDefault="00F24626">
            <w:pPr>
              <w:numPr>
                <w:ilvl w:val="0"/>
                <w:numId w:val="3"/>
              </w:numPr>
              <w:jc w:val="both"/>
            </w:pPr>
            <w:r>
              <w:rPr>
                <w:rFonts w:ascii="標楷體" w:eastAsia="標楷體" w:hAnsi="標楷體"/>
                <w:b/>
                <w:bCs/>
                <w:color w:val="0000FF"/>
                <w:szCs w:val="24"/>
              </w:rPr>
              <w:t>申報網站：</w:t>
            </w:r>
          </w:p>
          <w:p w14:paraId="53BEAEDA" w14:textId="77777777" w:rsidR="00F24626" w:rsidRDefault="00F24626">
            <w:pPr>
              <w:numPr>
                <w:ilvl w:val="0"/>
                <w:numId w:val="4"/>
              </w:numPr>
              <w:jc w:val="both"/>
            </w:pPr>
            <w:r>
              <w:rPr>
                <w:rFonts w:ascii="標楷體" w:eastAsia="標楷體" w:hAnsi="標楷體"/>
                <w:b/>
                <w:bCs/>
                <w:color w:val="0000FF"/>
                <w:szCs w:val="24"/>
              </w:rPr>
              <w:t>生產：</w:t>
            </w:r>
          </w:p>
          <w:p w14:paraId="5546C047" w14:textId="77777777" w:rsidR="00F24626" w:rsidRDefault="0006249D">
            <w:pPr>
              <w:ind w:left="960"/>
              <w:jc w:val="both"/>
            </w:pPr>
            <w:hyperlink r:id="rId11" w:history="1">
              <w:r w:rsidR="00F24626">
                <w:rPr>
                  <w:rStyle w:val="af"/>
                  <w:rFonts w:ascii="標楷體" w:eastAsia="標楷體" w:hAnsi="標楷體"/>
                  <w:bCs/>
                  <w:color w:val="000000"/>
                  <w:szCs w:val="24"/>
                </w:rPr>
                <w:t>https://scm.cto.moea.gov.tw/fcas/fcms/foa/foasLogin.jsp</w:t>
              </w:r>
            </w:hyperlink>
          </w:p>
          <w:p w14:paraId="164B50E4" w14:textId="77777777" w:rsidR="00F24626" w:rsidRDefault="00F24626">
            <w:pPr>
              <w:numPr>
                <w:ilvl w:val="0"/>
                <w:numId w:val="4"/>
              </w:numPr>
              <w:jc w:val="both"/>
              <w:rPr>
                <w:rFonts w:ascii="標楷體" w:eastAsia="標楷體" w:hAnsi="標楷體"/>
                <w:b/>
                <w:bCs/>
                <w:color w:val="0000FF"/>
                <w:szCs w:val="24"/>
              </w:rPr>
            </w:pPr>
            <w:r>
              <w:rPr>
                <w:rFonts w:ascii="標楷體" w:eastAsia="標楷體" w:hAnsi="標楷體"/>
                <w:b/>
                <w:bCs/>
                <w:color w:val="0000FF"/>
                <w:szCs w:val="24"/>
              </w:rPr>
              <w:t>進口：</w:t>
            </w:r>
          </w:p>
          <w:p w14:paraId="626B0049" w14:textId="77777777" w:rsidR="00F24626" w:rsidRDefault="0006249D">
            <w:pPr>
              <w:spacing w:after="240"/>
              <w:ind w:left="960"/>
              <w:jc w:val="both"/>
            </w:pPr>
            <w:hyperlink r:id="rId12" w:history="1">
              <w:r w:rsidR="00F24626">
                <w:rPr>
                  <w:rStyle w:val="af"/>
                  <w:rFonts w:ascii="標楷體" w:eastAsia="標楷體" w:hAnsi="標楷體"/>
                  <w:bCs/>
                  <w:color w:val="000000"/>
                  <w:szCs w:val="24"/>
                </w:rPr>
                <w:t>https://scm.cto.moea.gov.tw/fcas/fcms/fia/fiasLogin.jsp</w:t>
              </w:r>
            </w:hyperlink>
          </w:p>
          <w:p w14:paraId="3DF6D8F8" w14:textId="77777777" w:rsidR="00F24626" w:rsidRDefault="00F24626">
            <w:pPr>
              <w:ind w:left="230" w:hanging="230"/>
              <w:jc w:val="both"/>
            </w:pPr>
            <w:r>
              <w:rPr>
                <w:rFonts w:ascii="標楷體" w:eastAsia="標楷體" w:hAnsi="標楷體"/>
                <w:bCs/>
                <w:szCs w:val="24"/>
              </w:rPr>
              <w:t>□非屬</w:t>
            </w:r>
            <w:r>
              <w:rPr>
                <w:rFonts w:ascii="標楷體" w:eastAsia="標楷體" w:hAnsi="標楷體"/>
                <w:color w:val="000000"/>
              </w:rPr>
              <w:t>經濟部辦理及督導一般工業用油脂工廠申報調查作業程序規定應申報之工廠，無須檢附。</w:t>
            </w:r>
          </w:p>
        </w:tc>
        <w:tc>
          <w:tcPr>
            <w:tcW w:w="1428"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1EE83E0" w14:textId="77777777" w:rsidR="00F24626" w:rsidRDefault="00F24626">
            <w:pPr>
              <w:pStyle w:val="ab"/>
              <w:numPr>
                <w:ilvl w:val="0"/>
                <w:numId w:val="1"/>
              </w:numPr>
              <w:spacing w:after="240"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是  □否</w:t>
            </w:r>
          </w:p>
          <w:p w14:paraId="764603C9" w14:textId="77777777" w:rsidR="00F24626" w:rsidRDefault="00F24626">
            <w:pPr>
              <w:pStyle w:val="ab"/>
              <w:numPr>
                <w:ilvl w:val="0"/>
                <w:numId w:val="1"/>
              </w:numPr>
              <w:spacing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無須檢附</w:t>
            </w:r>
          </w:p>
        </w:tc>
        <w:tc>
          <w:tcPr>
            <w:tcW w:w="1442"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70C26EF" w14:textId="77777777" w:rsidR="00F24626" w:rsidRDefault="00F24626">
            <w:pPr>
              <w:pStyle w:val="ab"/>
              <w:numPr>
                <w:ilvl w:val="0"/>
                <w:numId w:val="1"/>
              </w:numPr>
              <w:spacing w:after="240"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是 □否</w:t>
            </w:r>
          </w:p>
          <w:p w14:paraId="283E94D7" w14:textId="77777777" w:rsidR="00F24626" w:rsidRDefault="00F24626">
            <w:pPr>
              <w:pStyle w:val="ab"/>
              <w:numPr>
                <w:ilvl w:val="0"/>
                <w:numId w:val="1"/>
              </w:numPr>
              <w:spacing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無須檢附</w:t>
            </w:r>
          </w:p>
        </w:tc>
      </w:tr>
    </w:tbl>
    <w:p w14:paraId="5E3B331C" w14:textId="77777777" w:rsidR="00956E32" w:rsidRDefault="00956E32"/>
    <w:p w14:paraId="20249D0E" w14:textId="77777777" w:rsidR="002A4438" w:rsidRDefault="002A4438"/>
    <w:p w14:paraId="37A9DA6F" w14:textId="77777777" w:rsidR="002A4438" w:rsidRDefault="002A4438"/>
    <w:p w14:paraId="0A2D9E95" w14:textId="77777777" w:rsidR="002A4438" w:rsidRDefault="002A4438"/>
    <w:p w14:paraId="13296DD5" w14:textId="77777777" w:rsidR="002A4438" w:rsidRDefault="002A4438"/>
    <w:tbl>
      <w:tblPr>
        <w:tblW w:w="10520" w:type="dxa"/>
        <w:tblInd w:w="-289" w:type="dxa"/>
        <w:tblLayout w:type="fixed"/>
        <w:tblCellMar>
          <w:left w:w="10" w:type="dxa"/>
          <w:right w:w="10" w:type="dxa"/>
        </w:tblCellMar>
        <w:tblLook w:val="04A0" w:firstRow="1" w:lastRow="0" w:firstColumn="1" w:lastColumn="0" w:noHBand="0" w:noVBand="1"/>
      </w:tblPr>
      <w:tblGrid>
        <w:gridCol w:w="443"/>
        <w:gridCol w:w="1088"/>
        <w:gridCol w:w="1441"/>
        <w:gridCol w:w="4678"/>
        <w:gridCol w:w="1428"/>
        <w:gridCol w:w="1442"/>
      </w:tblGrid>
      <w:tr w:rsidR="00956E32" w14:paraId="1AB1ECD9" w14:textId="77777777" w:rsidTr="00214D27">
        <w:trPr>
          <w:trHeight w:val="477"/>
          <w:tblHeader/>
        </w:trPr>
        <w:tc>
          <w:tcPr>
            <w:tcW w:w="29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74498" w14:textId="77777777" w:rsidR="00956E32" w:rsidRDefault="00061D5A" w:rsidP="00C0337E">
            <w:pPr>
              <w:spacing w:line="360" w:lineRule="exact"/>
              <w:jc w:val="center"/>
              <w:rPr>
                <w:rFonts w:ascii="標楷體" w:eastAsia="標楷體" w:hAnsi="標楷體"/>
                <w:b/>
                <w:szCs w:val="24"/>
              </w:rPr>
            </w:pPr>
            <w:r>
              <w:rPr>
                <w:rFonts w:ascii="標楷體" w:eastAsia="標楷體" w:hAnsi="標楷體"/>
                <w:b/>
                <w:szCs w:val="24"/>
              </w:rPr>
              <w:lastRenderedPageBreak/>
              <w:t>應附文件</w:t>
            </w:r>
          </w:p>
        </w:tc>
        <w:tc>
          <w:tcPr>
            <w:tcW w:w="4678"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FBF4840" w14:textId="77777777" w:rsidR="00956E32" w:rsidRDefault="00061D5A">
            <w:pPr>
              <w:snapToGrid w:val="0"/>
              <w:spacing w:line="240" w:lineRule="exact"/>
              <w:jc w:val="center"/>
              <w:rPr>
                <w:rFonts w:ascii="標楷體" w:eastAsia="標楷體" w:hAnsi="標楷體"/>
                <w:b/>
                <w:szCs w:val="24"/>
              </w:rPr>
            </w:pPr>
            <w:r>
              <w:rPr>
                <w:rFonts w:ascii="標楷體" w:eastAsia="標楷體" w:hAnsi="標楷體"/>
                <w:b/>
                <w:szCs w:val="24"/>
              </w:rPr>
              <w:t>自我檢核</w:t>
            </w:r>
          </w:p>
          <w:p w14:paraId="3843683D" w14:textId="77777777" w:rsidR="00956E32" w:rsidRDefault="00061D5A">
            <w:pPr>
              <w:spacing w:line="200" w:lineRule="exact"/>
              <w:jc w:val="center"/>
            </w:pPr>
            <w:r>
              <w:rPr>
                <w:rFonts w:ascii="標楷體" w:eastAsia="標楷體" w:hAnsi="標楷體"/>
                <w:bCs/>
                <w:kern w:val="0"/>
                <w:sz w:val="16"/>
                <w:szCs w:val="16"/>
              </w:rPr>
              <w:t>(請逐項勾選)</w:t>
            </w:r>
          </w:p>
        </w:tc>
        <w:tc>
          <w:tcPr>
            <w:tcW w:w="2870"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D02AD5A" w14:textId="77777777" w:rsidR="00956E32" w:rsidRDefault="00061D5A">
            <w:pPr>
              <w:spacing w:line="240" w:lineRule="exact"/>
              <w:jc w:val="center"/>
              <w:rPr>
                <w:rFonts w:ascii="標楷體" w:eastAsia="標楷體" w:hAnsi="標楷體" w:cs="細明體"/>
                <w:b/>
                <w:szCs w:val="24"/>
              </w:rPr>
            </w:pPr>
            <w:r>
              <w:rPr>
                <w:rFonts w:ascii="標楷體" w:eastAsia="標楷體" w:hAnsi="標楷體" w:cs="細明體"/>
                <w:b/>
                <w:szCs w:val="24"/>
              </w:rPr>
              <w:t>檢核欄</w:t>
            </w:r>
          </w:p>
          <w:p w14:paraId="3AC10A38" w14:textId="77777777" w:rsidR="00956E32" w:rsidRDefault="00061D5A">
            <w:pPr>
              <w:spacing w:line="240" w:lineRule="exact"/>
              <w:jc w:val="center"/>
            </w:pPr>
            <w:r>
              <w:rPr>
                <w:rFonts w:ascii="標楷體" w:eastAsia="標楷體" w:hAnsi="標楷體" w:cs="細明體"/>
                <w:bCs/>
                <w:sz w:val="15"/>
                <w:szCs w:val="15"/>
              </w:rPr>
              <w:t>(本欄由審查員逐欄確認，請勿自行填寫)</w:t>
            </w:r>
            <w:r>
              <w:rPr>
                <w:rFonts w:ascii="標楷體" w:eastAsia="標楷體" w:hAnsi="標楷體"/>
                <w:b/>
                <w:sz w:val="15"/>
                <w:szCs w:val="15"/>
              </w:rPr>
              <w:t xml:space="preserve">  </w:t>
            </w:r>
          </w:p>
        </w:tc>
      </w:tr>
      <w:tr w:rsidR="00956E32" w14:paraId="4F1F2FB4" w14:textId="77777777" w:rsidTr="00214D27">
        <w:trPr>
          <w:trHeight w:val="250"/>
          <w:tblHeader/>
        </w:trPr>
        <w:tc>
          <w:tcPr>
            <w:tcW w:w="29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806E4" w14:textId="77777777" w:rsidR="00956E32" w:rsidRDefault="00956E32">
            <w:pPr>
              <w:rPr>
                <w:rFonts w:ascii="標楷體" w:eastAsia="標楷體" w:hAnsi="標楷體"/>
                <w:color w:val="000000"/>
              </w:rPr>
            </w:pPr>
          </w:p>
        </w:tc>
        <w:tc>
          <w:tcPr>
            <w:tcW w:w="4678"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88D2C4D" w14:textId="77777777" w:rsidR="00956E32" w:rsidRDefault="00956E32">
            <w:pPr>
              <w:rPr>
                <w:rFonts w:ascii="標楷體" w:eastAsia="標楷體" w:hAnsi="標楷體"/>
                <w:color w:val="000000"/>
              </w:rPr>
            </w:pPr>
          </w:p>
        </w:tc>
        <w:tc>
          <w:tcPr>
            <w:tcW w:w="1428" w:type="dxa"/>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AE946C8" w14:textId="77777777" w:rsidR="00956E32" w:rsidRDefault="00061D5A">
            <w:pPr>
              <w:spacing w:line="360" w:lineRule="exact"/>
              <w:jc w:val="center"/>
              <w:rPr>
                <w:rFonts w:ascii="標楷體" w:eastAsia="標楷體" w:hAnsi="標楷體" w:cs="細明體"/>
                <w:bCs/>
                <w:sz w:val="28"/>
                <w:szCs w:val="28"/>
              </w:rPr>
            </w:pPr>
            <w:r>
              <w:rPr>
                <w:rFonts w:ascii="標楷體" w:eastAsia="標楷體" w:hAnsi="標楷體" w:cs="細明體"/>
                <w:bCs/>
                <w:sz w:val="28"/>
                <w:szCs w:val="28"/>
              </w:rPr>
              <w:t>初審</w:t>
            </w:r>
          </w:p>
        </w:tc>
        <w:tc>
          <w:tcPr>
            <w:tcW w:w="1442" w:type="dxa"/>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624D6B6D" w14:textId="77777777" w:rsidR="00956E32" w:rsidRDefault="00061D5A">
            <w:pPr>
              <w:spacing w:line="360" w:lineRule="exact"/>
              <w:jc w:val="center"/>
              <w:rPr>
                <w:rFonts w:ascii="標楷體" w:eastAsia="標楷體" w:hAnsi="標楷體" w:cs="細明體"/>
                <w:bCs/>
                <w:sz w:val="28"/>
                <w:szCs w:val="28"/>
              </w:rPr>
            </w:pPr>
            <w:r>
              <w:rPr>
                <w:rFonts w:ascii="標楷體" w:eastAsia="標楷體" w:hAnsi="標楷體" w:cs="細明體"/>
                <w:bCs/>
                <w:sz w:val="28"/>
                <w:szCs w:val="28"/>
              </w:rPr>
              <w:t>複審</w:t>
            </w:r>
          </w:p>
        </w:tc>
      </w:tr>
      <w:tr w:rsidR="00956E32" w14:paraId="500F2F64" w14:textId="77777777" w:rsidTr="00214D27">
        <w:trPr>
          <w:trHeight w:val="4590"/>
          <w:tblHead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5F6EF" w14:textId="77777777" w:rsidR="00956E32" w:rsidRDefault="00061D5A">
            <w:pPr>
              <w:snapToGrid w:val="0"/>
              <w:spacing w:line="360" w:lineRule="exact"/>
              <w:jc w:val="center"/>
              <w:rPr>
                <w:rFonts w:ascii="標楷體" w:eastAsia="標楷體" w:hAnsi="標楷體"/>
                <w:bCs/>
                <w:szCs w:val="24"/>
              </w:rPr>
            </w:pPr>
            <w:r>
              <w:rPr>
                <w:rFonts w:ascii="標楷體" w:eastAsia="標楷體" w:hAnsi="標楷體"/>
                <w:bCs/>
                <w:szCs w:val="24"/>
              </w:rPr>
              <w:t>10</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F3A45" w14:textId="77777777" w:rsidR="00956E32" w:rsidRDefault="00061D5A">
            <w:r>
              <w:rPr>
                <w:rFonts w:ascii="標楷體" w:eastAsia="標楷體" w:hAnsi="標楷體"/>
                <w:color w:val="000000"/>
              </w:rPr>
              <w:t>生產</w:t>
            </w:r>
            <w:r>
              <w:rPr>
                <w:rFonts w:ascii="標楷體" w:eastAsia="標楷體" w:hAnsi="標楷體" w:cs="細明體"/>
                <w:bCs/>
                <w:color w:val="000000"/>
                <w:szCs w:val="24"/>
              </w:rPr>
              <w:t>選定化學物質工廠申報</w:t>
            </w:r>
            <w:r>
              <w:rPr>
                <w:rFonts w:ascii="標楷體" w:eastAsia="標楷體" w:hAnsi="標楷體"/>
                <w:bCs/>
                <w:color w:val="000000"/>
              </w:rPr>
              <w:t>證明文件</w:t>
            </w:r>
          </w:p>
        </w:tc>
        <w:tc>
          <w:tcPr>
            <w:tcW w:w="4678"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03BB1DE5" w14:textId="77777777" w:rsidR="00956E32" w:rsidRDefault="00061D5A">
            <w:pPr>
              <w:ind w:left="230" w:hanging="230"/>
              <w:jc w:val="both"/>
            </w:pPr>
            <w:r>
              <w:rPr>
                <w:rFonts w:ascii="標楷體" w:eastAsia="標楷體" w:hAnsi="標楷體"/>
                <w:bCs/>
                <w:szCs w:val="24"/>
              </w:rPr>
              <w:t>□</w:t>
            </w:r>
            <w:r>
              <w:rPr>
                <w:rFonts w:ascii="標楷體" w:eastAsia="標楷體" w:hAnsi="標楷體"/>
                <w:color w:val="000000"/>
              </w:rPr>
              <w:t>屬經濟部辦理及督導生產選定化學物質工廠申報調查作業程序規定，生產選定化學物質</w:t>
            </w:r>
            <w:r w:rsidR="008740EB">
              <w:rPr>
                <w:rFonts w:ascii="標楷體" w:eastAsia="標楷體" w:hAnsi="標楷體" w:hint="eastAsia"/>
                <w:color w:val="000000"/>
              </w:rPr>
              <w:t>之工廠</w:t>
            </w:r>
            <w:r>
              <w:rPr>
                <w:rFonts w:ascii="標楷體" w:eastAsia="標楷體" w:hAnsi="標楷體"/>
                <w:color w:val="000000"/>
              </w:rPr>
              <w:t>，應檢附已完成申報作業</w:t>
            </w:r>
            <w:r>
              <w:rPr>
                <w:rFonts w:ascii="標楷體" w:eastAsia="標楷體" w:hAnsi="標楷體"/>
                <w:bCs/>
                <w:color w:val="000000"/>
              </w:rPr>
              <w:t>之證明文件。</w:t>
            </w:r>
          </w:p>
          <w:p w14:paraId="3C768FD7" w14:textId="77777777" w:rsidR="00956E32" w:rsidRDefault="00061D5A">
            <w:pPr>
              <w:numPr>
                <w:ilvl w:val="0"/>
                <w:numId w:val="3"/>
              </w:numPr>
              <w:jc w:val="both"/>
            </w:pPr>
            <w:r>
              <w:rPr>
                <w:rFonts w:ascii="標楷體" w:eastAsia="標楷體" w:hAnsi="標楷體"/>
                <w:b/>
                <w:color w:val="0000FF"/>
              </w:rPr>
              <w:t>作業程序</w:t>
            </w:r>
            <w:r>
              <w:rPr>
                <w:rFonts w:ascii="標楷體" w:eastAsia="標楷體" w:hAnsi="標楷體"/>
                <w:b/>
                <w:bCs/>
                <w:color w:val="0000FF"/>
                <w:szCs w:val="24"/>
              </w:rPr>
              <w:t>：</w:t>
            </w:r>
          </w:p>
          <w:p w14:paraId="2B79070B" w14:textId="77777777" w:rsidR="00956E32" w:rsidRDefault="0006249D">
            <w:pPr>
              <w:ind w:left="480"/>
              <w:jc w:val="both"/>
            </w:pPr>
            <w:hyperlink r:id="rId13" w:history="1">
              <w:r w:rsidR="00061D5A">
                <w:rPr>
                  <w:rStyle w:val="af"/>
                  <w:rFonts w:ascii="標楷體" w:eastAsia="標楷體" w:hAnsi="標楷體"/>
                  <w:color w:val="000000"/>
                </w:rPr>
                <w:t>https://law.moea.gov.tw/LawContent.aspx?id=FL073579</w:t>
              </w:r>
            </w:hyperlink>
          </w:p>
          <w:p w14:paraId="5D1005F7" w14:textId="77777777" w:rsidR="00956E32" w:rsidRDefault="00061D5A">
            <w:pPr>
              <w:numPr>
                <w:ilvl w:val="0"/>
                <w:numId w:val="3"/>
              </w:numPr>
              <w:jc w:val="both"/>
              <w:rPr>
                <w:rFonts w:ascii="標楷體" w:eastAsia="標楷體" w:hAnsi="標楷體"/>
                <w:b/>
                <w:bCs/>
                <w:color w:val="0000FF"/>
                <w:szCs w:val="24"/>
              </w:rPr>
            </w:pPr>
            <w:r>
              <w:rPr>
                <w:rFonts w:ascii="標楷體" w:eastAsia="標楷體" w:hAnsi="標楷體"/>
                <w:b/>
                <w:bCs/>
                <w:color w:val="0000FF"/>
                <w:szCs w:val="24"/>
              </w:rPr>
              <w:t>申報網站：</w:t>
            </w:r>
          </w:p>
          <w:p w14:paraId="4AC1ADD2" w14:textId="77777777" w:rsidR="00956E32" w:rsidRDefault="0006249D">
            <w:pPr>
              <w:spacing w:after="240"/>
              <w:ind w:left="480"/>
              <w:jc w:val="both"/>
            </w:pPr>
            <w:hyperlink r:id="rId14" w:history="1">
              <w:r w:rsidR="00061D5A">
                <w:rPr>
                  <w:rStyle w:val="af"/>
                  <w:rFonts w:ascii="標楷體" w:eastAsia="標楷體" w:hAnsi="標楷體"/>
                  <w:color w:val="000000"/>
                  <w:sz w:val="23"/>
                  <w:szCs w:val="23"/>
                </w:rPr>
                <w:t>http://scm.cto.moea.gov.tw/fcas/fcms/fca/fcasLogin.jsp</w:t>
              </w:r>
            </w:hyperlink>
          </w:p>
          <w:p w14:paraId="03362A02" w14:textId="77777777" w:rsidR="00956E32" w:rsidRDefault="00061D5A">
            <w:pPr>
              <w:ind w:left="230" w:hanging="230"/>
              <w:jc w:val="both"/>
            </w:pPr>
            <w:r>
              <w:rPr>
                <w:rFonts w:ascii="標楷體" w:eastAsia="標楷體" w:hAnsi="標楷體"/>
                <w:bCs/>
                <w:szCs w:val="24"/>
              </w:rPr>
              <w:t>□非屬</w:t>
            </w:r>
            <w:r>
              <w:rPr>
                <w:rFonts w:ascii="標楷體" w:eastAsia="標楷體" w:hAnsi="標楷體"/>
                <w:color w:val="000000"/>
              </w:rPr>
              <w:t>經濟部辦理及督導生產選定化學物質工廠申報調查作業程序規定應申報之工廠，無須檢附。</w:t>
            </w:r>
          </w:p>
        </w:tc>
        <w:tc>
          <w:tcPr>
            <w:tcW w:w="1428" w:type="dxa"/>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FF64499" w14:textId="77777777" w:rsidR="00956E32" w:rsidRDefault="00061D5A">
            <w:pPr>
              <w:pStyle w:val="ab"/>
              <w:numPr>
                <w:ilvl w:val="0"/>
                <w:numId w:val="1"/>
              </w:numPr>
              <w:spacing w:after="240"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是  □否</w:t>
            </w:r>
          </w:p>
          <w:p w14:paraId="35B2926D" w14:textId="77777777" w:rsidR="00956E32" w:rsidRDefault="00061D5A">
            <w:pPr>
              <w:pStyle w:val="ab"/>
              <w:numPr>
                <w:ilvl w:val="0"/>
                <w:numId w:val="1"/>
              </w:numPr>
              <w:spacing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無須檢附</w:t>
            </w:r>
          </w:p>
        </w:tc>
        <w:tc>
          <w:tcPr>
            <w:tcW w:w="1442" w:type="dxa"/>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EA83F35" w14:textId="77777777" w:rsidR="00956E32" w:rsidRDefault="00061D5A">
            <w:pPr>
              <w:pStyle w:val="ab"/>
              <w:numPr>
                <w:ilvl w:val="0"/>
                <w:numId w:val="1"/>
              </w:numPr>
              <w:spacing w:after="240"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是  □否</w:t>
            </w:r>
          </w:p>
          <w:p w14:paraId="378DA567" w14:textId="77777777" w:rsidR="00956E32" w:rsidRDefault="00061D5A">
            <w:pPr>
              <w:pStyle w:val="ab"/>
              <w:numPr>
                <w:ilvl w:val="0"/>
                <w:numId w:val="1"/>
              </w:numPr>
              <w:spacing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無須檢附</w:t>
            </w:r>
          </w:p>
        </w:tc>
      </w:tr>
      <w:tr w:rsidR="00956E32" w14:paraId="611C8C46" w14:textId="77777777" w:rsidTr="00214D27">
        <w:trPr>
          <w:trHeight w:val="1406"/>
          <w:tblHeader/>
        </w:trPr>
        <w:tc>
          <w:tcPr>
            <w:tcW w:w="443"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199FA66" w14:textId="77777777" w:rsidR="00956E32" w:rsidRDefault="00061D5A">
            <w:pPr>
              <w:snapToGrid w:val="0"/>
              <w:spacing w:line="360" w:lineRule="exact"/>
              <w:jc w:val="center"/>
              <w:rPr>
                <w:rFonts w:ascii="標楷體" w:eastAsia="標楷體" w:hAnsi="標楷體"/>
                <w:bCs/>
                <w:szCs w:val="24"/>
              </w:rPr>
            </w:pPr>
            <w:r>
              <w:rPr>
                <w:rFonts w:ascii="標楷體" w:eastAsia="標楷體" w:hAnsi="標楷體"/>
                <w:bCs/>
                <w:szCs w:val="24"/>
              </w:rPr>
              <w:t>11</w:t>
            </w:r>
          </w:p>
        </w:tc>
        <w:tc>
          <w:tcPr>
            <w:tcW w:w="252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B280A8C" w14:textId="77777777" w:rsidR="00956E32" w:rsidRDefault="00061D5A">
            <w:r>
              <w:rPr>
                <w:rFonts w:ascii="標楷體" w:eastAsia="標楷體" w:hAnsi="標楷體"/>
                <w:color w:val="000000"/>
              </w:rPr>
              <w:t>生產及進口特定化學物質工廠申報證明文件</w:t>
            </w:r>
          </w:p>
        </w:tc>
        <w:tc>
          <w:tcPr>
            <w:tcW w:w="4678"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A29817E" w14:textId="77777777" w:rsidR="00956E32" w:rsidRDefault="00554DBD" w:rsidP="00554DBD">
            <w:pPr>
              <w:ind w:left="230" w:hanging="230"/>
              <w:jc w:val="both"/>
            </w:pPr>
            <w:r>
              <w:rPr>
                <w:rFonts w:ascii="標楷體" w:eastAsia="標楷體" w:hAnsi="標楷體"/>
                <w:bCs/>
                <w:szCs w:val="24"/>
              </w:rPr>
              <w:t>□</w:t>
            </w:r>
            <w:r w:rsidR="00061D5A">
              <w:rPr>
                <w:rFonts w:ascii="標楷體" w:eastAsia="標楷體" w:hAnsi="標楷體"/>
                <w:color w:val="000000"/>
              </w:rPr>
              <w:t>屬經濟部辦理生產及進口特定化學物質工廠申報調查作業程序規定，生產或進口特定化學物質</w:t>
            </w:r>
            <w:r w:rsidR="008740EB">
              <w:rPr>
                <w:rFonts w:ascii="標楷體" w:eastAsia="標楷體" w:hAnsi="標楷體" w:hint="eastAsia"/>
                <w:color w:val="000000"/>
              </w:rPr>
              <w:t>之工廠</w:t>
            </w:r>
            <w:r w:rsidR="00061D5A">
              <w:rPr>
                <w:rFonts w:ascii="標楷體" w:eastAsia="標楷體" w:hAnsi="標楷體"/>
                <w:color w:val="000000"/>
              </w:rPr>
              <w:t>，應檢附已完成申報作業</w:t>
            </w:r>
            <w:r w:rsidR="00061D5A">
              <w:rPr>
                <w:rFonts w:ascii="標楷體" w:eastAsia="標楷體" w:hAnsi="標楷體"/>
                <w:bCs/>
                <w:color w:val="000000"/>
              </w:rPr>
              <w:t>之證明文件。</w:t>
            </w:r>
          </w:p>
          <w:p w14:paraId="75597013" w14:textId="77777777" w:rsidR="00956E32" w:rsidRDefault="00061D5A">
            <w:pPr>
              <w:numPr>
                <w:ilvl w:val="0"/>
                <w:numId w:val="3"/>
              </w:numPr>
            </w:pPr>
            <w:r>
              <w:rPr>
                <w:rFonts w:ascii="標楷體" w:eastAsia="標楷體" w:hAnsi="標楷體"/>
                <w:b/>
                <w:color w:val="0000FF"/>
              </w:rPr>
              <w:t>作業程序：</w:t>
            </w:r>
          </w:p>
          <w:p w14:paraId="032D76AD" w14:textId="77777777" w:rsidR="00956E32" w:rsidRDefault="0006249D">
            <w:pPr>
              <w:ind w:left="480"/>
            </w:pPr>
            <w:hyperlink r:id="rId15" w:history="1">
              <w:r w:rsidR="00061D5A">
                <w:rPr>
                  <w:rStyle w:val="af"/>
                  <w:rFonts w:ascii="標楷體" w:eastAsia="標楷體" w:hAnsi="標楷體"/>
                  <w:color w:val="000000"/>
                </w:rPr>
                <w:t>https://law.moea.gov.tw/LawContent.aspx?id=GL000771</w:t>
              </w:r>
            </w:hyperlink>
          </w:p>
          <w:p w14:paraId="022E8260" w14:textId="77777777" w:rsidR="00956E32" w:rsidRDefault="00061D5A">
            <w:pPr>
              <w:numPr>
                <w:ilvl w:val="0"/>
                <w:numId w:val="3"/>
              </w:numPr>
              <w:rPr>
                <w:rFonts w:ascii="標楷體" w:eastAsia="標楷體" w:hAnsi="標楷體"/>
                <w:b/>
                <w:bCs/>
                <w:color w:val="0000FF"/>
                <w:szCs w:val="24"/>
              </w:rPr>
            </w:pPr>
            <w:r>
              <w:rPr>
                <w:rFonts w:ascii="標楷體" w:eastAsia="標楷體" w:hAnsi="標楷體"/>
                <w:b/>
                <w:bCs/>
                <w:color w:val="0000FF"/>
                <w:szCs w:val="24"/>
              </w:rPr>
              <w:t>申報網站：</w:t>
            </w:r>
          </w:p>
          <w:p w14:paraId="4D4C40D8" w14:textId="77777777" w:rsidR="00956E32" w:rsidRDefault="00061D5A">
            <w:pPr>
              <w:numPr>
                <w:ilvl w:val="0"/>
                <w:numId w:val="5"/>
              </w:numPr>
              <w:rPr>
                <w:rFonts w:ascii="標楷體" w:eastAsia="標楷體" w:hAnsi="標楷體"/>
                <w:b/>
                <w:bCs/>
                <w:color w:val="0000FF"/>
                <w:szCs w:val="24"/>
              </w:rPr>
            </w:pPr>
            <w:r>
              <w:rPr>
                <w:rFonts w:ascii="標楷體" w:eastAsia="標楷體" w:hAnsi="標楷體"/>
                <w:b/>
                <w:bCs/>
                <w:color w:val="0000FF"/>
                <w:szCs w:val="24"/>
              </w:rPr>
              <w:t>生產：</w:t>
            </w:r>
          </w:p>
          <w:p w14:paraId="01607024" w14:textId="77777777" w:rsidR="00956E32" w:rsidRDefault="0006249D">
            <w:pPr>
              <w:ind w:left="1020"/>
            </w:pPr>
            <w:hyperlink r:id="rId16" w:history="1">
              <w:r w:rsidR="00061D5A">
                <w:rPr>
                  <w:rStyle w:val="af"/>
                  <w:rFonts w:ascii="標楷體" w:eastAsia="標楷體" w:hAnsi="標楷體"/>
                  <w:bCs/>
                  <w:color w:val="000000"/>
                  <w:szCs w:val="24"/>
                </w:rPr>
                <w:t>https://scm.cto.moea.gov.tw/fcas/fcms/fscoa/fscoaLogin2.jsp</w:t>
              </w:r>
            </w:hyperlink>
          </w:p>
          <w:p w14:paraId="6BBAC076" w14:textId="77777777" w:rsidR="00956E32" w:rsidRDefault="00061D5A">
            <w:pPr>
              <w:numPr>
                <w:ilvl w:val="0"/>
                <w:numId w:val="5"/>
              </w:numPr>
              <w:spacing w:after="240"/>
            </w:pPr>
            <w:r>
              <w:rPr>
                <w:rFonts w:ascii="標楷體" w:eastAsia="標楷體" w:hAnsi="標楷體"/>
                <w:b/>
                <w:bCs/>
                <w:color w:val="0000FF"/>
                <w:szCs w:val="24"/>
              </w:rPr>
              <w:t>進口：</w:t>
            </w:r>
            <w:hyperlink r:id="rId17" w:history="1">
              <w:r>
                <w:rPr>
                  <w:rStyle w:val="af"/>
                  <w:rFonts w:ascii="標楷體" w:eastAsia="標楷體" w:hAnsi="標楷體"/>
                  <w:bCs/>
                  <w:color w:val="000000"/>
                  <w:szCs w:val="24"/>
                </w:rPr>
                <w:t>https://scm.cto.moea.gov.tw/fcas/fcms/fscia/fsciaLogin2.jsp</w:t>
              </w:r>
            </w:hyperlink>
          </w:p>
          <w:p w14:paraId="76764F39" w14:textId="77777777" w:rsidR="00956E32" w:rsidRDefault="00061D5A">
            <w:pPr>
              <w:ind w:left="230" w:hanging="230"/>
              <w:jc w:val="both"/>
            </w:pPr>
            <w:r>
              <w:rPr>
                <w:rFonts w:ascii="標楷體" w:eastAsia="標楷體" w:hAnsi="標楷體"/>
                <w:bCs/>
                <w:szCs w:val="24"/>
              </w:rPr>
              <w:t>□非屬</w:t>
            </w:r>
            <w:r>
              <w:rPr>
                <w:rFonts w:ascii="標楷體" w:eastAsia="標楷體" w:hAnsi="標楷體"/>
                <w:color w:val="000000"/>
              </w:rPr>
              <w:t>經濟部辦理生產及進口特定化學物質工廠申報調查作業程序規定應申報之工廠，無須檢附。</w:t>
            </w:r>
          </w:p>
        </w:tc>
        <w:tc>
          <w:tcPr>
            <w:tcW w:w="1428" w:type="dxa"/>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33CA39B7" w14:textId="77777777" w:rsidR="00956E32" w:rsidRDefault="00061D5A">
            <w:pPr>
              <w:pStyle w:val="ab"/>
              <w:numPr>
                <w:ilvl w:val="0"/>
                <w:numId w:val="1"/>
              </w:numPr>
              <w:spacing w:after="240"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是  □否</w:t>
            </w:r>
          </w:p>
          <w:p w14:paraId="7014ECA2" w14:textId="77777777" w:rsidR="00956E32" w:rsidRDefault="00061D5A">
            <w:pPr>
              <w:pStyle w:val="ab"/>
              <w:numPr>
                <w:ilvl w:val="0"/>
                <w:numId w:val="1"/>
              </w:numPr>
              <w:spacing w:line="240" w:lineRule="exact"/>
              <w:ind w:left="261" w:hanging="261"/>
              <w:jc w:val="center"/>
              <w:rPr>
                <w:rFonts w:ascii="標楷體" w:eastAsia="標楷體" w:hAnsi="標楷體"/>
                <w:bCs/>
                <w:color w:val="000000"/>
                <w:sz w:val="26"/>
                <w:szCs w:val="26"/>
              </w:rPr>
            </w:pPr>
            <w:r>
              <w:rPr>
                <w:rFonts w:ascii="標楷體" w:eastAsia="標楷體" w:hAnsi="標楷體"/>
                <w:bCs/>
                <w:color w:val="000000"/>
                <w:sz w:val="26"/>
                <w:szCs w:val="26"/>
              </w:rPr>
              <w:t>無須檢附</w:t>
            </w:r>
          </w:p>
        </w:tc>
        <w:tc>
          <w:tcPr>
            <w:tcW w:w="1442" w:type="dxa"/>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6DC6E3CE" w14:textId="77777777" w:rsidR="00956E32" w:rsidRDefault="00061D5A">
            <w:pPr>
              <w:pStyle w:val="ab"/>
              <w:numPr>
                <w:ilvl w:val="0"/>
                <w:numId w:val="1"/>
              </w:numPr>
              <w:spacing w:after="240"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是  □否</w:t>
            </w:r>
          </w:p>
          <w:p w14:paraId="021E57D7" w14:textId="77777777" w:rsidR="00956E32" w:rsidRDefault="00061D5A">
            <w:pPr>
              <w:pStyle w:val="ab"/>
              <w:numPr>
                <w:ilvl w:val="0"/>
                <w:numId w:val="1"/>
              </w:numPr>
              <w:spacing w:line="240" w:lineRule="exact"/>
              <w:ind w:left="261" w:hanging="261"/>
              <w:rPr>
                <w:rFonts w:ascii="標楷體" w:eastAsia="標楷體" w:hAnsi="標楷體"/>
                <w:bCs/>
                <w:color w:val="000000"/>
                <w:sz w:val="26"/>
                <w:szCs w:val="26"/>
              </w:rPr>
            </w:pPr>
            <w:r>
              <w:rPr>
                <w:rFonts w:ascii="標楷體" w:eastAsia="標楷體" w:hAnsi="標楷體"/>
                <w:bCs/>
                <w:color w:val="000000"/>
                <w:sz w:val="26"/>
                <w:szCs w:val="26"/>
              </w:rPr>
              <w:t>無須檢附</w:t>
            </w:r>
          </w:p>
        </w:tc>
      </w:tr>
      <w:tr w:rsidR="00956E32" w14:paraId="796F4E8E" w14:textId="77777777" w:rsidTr="00214D27">
        <w:trPr>
          <w:trHeight w:val="821"/>
          <w:tblHeader/>
        </w:trPr>
        <w:tc>
          <w:tcPr>
            <w:tcW w:w="1531" w:type="dxa"/>
            <w:gridSpan w:val="2"/>
            <w:tcBorders>
              <w:top w:val="double" w:sz="12" w:space="0" w:color="000000"/>
              <w:left w:val="double" w:sz="12" w:space="0" w:color="000000"/>
              <w:bottom w:val="double" w:sz="12" w:space="0" w:color="000000"/>
              <w:right w:val="single" w:sz="24" w:space="0" w:color="000000"/>
            </w:tcBorders>
            <w:shd w:val="clear" w:color="auto" w:fill="auto"/>
            <w:tcMar>
              <w:top w:w="0" w:type="dxa"/>
              <w:left w:w="28" w:type="dxa"/>
              <w:bottom w:w="0" w:type="dxa"/>
              <w:right w:w="28" w:type="dxa"/>
            </w:tcMar>
            <w:vAlign w:val="center"/>
          </w:tcPr>
          <w:p w14:paraId="1F3E49FA" w14:textId="77777777" w:rsidR="00956E32" w:rsidRDefault="00061D5A">
            <w:pPr>
              <w:spacing w:line="240" w:lineRule="exact"/>
              <w:jc w:val="center"/>
            </w:pPr>
            <w:r>
              <w:rPr>
                <w:rFonts w:ascii="標楷體" w:eastAsia="標楷體" w:hAnsi="標楷體"/>
                <w:b/>
                <w:sz w:val="28"/>
              </w:rPr>
              <w:t xml:space="preserve">審查結果　　　　　</w:t>
            </w:r>
          </w:p>
        </w:tc>
        <w:tc>
          <w:tcPr>
            <w:tcW w:w="6119" w:type="dxa"/>
            <w:gridSpan w:val="2"/>
            <w:tcBorders>
              <w:top w:val="double" w:sz="12" w:space="0" w:color="000000"/>
              <w:left w:val="single" w:sz="2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33A8BF8E" w14:textId="77777777" w:rsidR="00956E32" w:rsidRDefault="00061D5A">
            <w:pPr>
              <w:spacing w:line="0" w:lineRule="atLeast"/>
              <w:jc w:val="both"/>
              <w:rPr>
                <w:rFonts w:ascii="標楷體" w:eastAsia="標楷體" w:hAnsi="標楷體"/>
                <w:sz w:val="28"/>
              </w:rPr>
            </w:pPr>
            <w:r>
              <w:rPr>
                <w:rFonts w:ascii="標楷體" w:eastAsia="標楷體" w:hAnsi="標楷體"/>
                <w:sz w:val="28"/>
              </w:rPr>
              <w:t>□審查通過</w:t>
            </w:r>
          </w:p>
          <w:p w14:paraId="6BC98C37" w14:textId="77777777" w:rsidR="00956E32" w:rsidRDefault="00061D5A">
            <w:pPr>
              <w:spacing w:line="240" w:lineRule="exact"/>
            </w:pPr>
            <w:r>
              <w:rPr>
                <w:rFonts w:ascii="標楷體" w:eastAsia="標楷體" w:hAnsi="標楷體"/>
                <w:sz w:val="28"/>
              </w:rPr>
              <w:t>□補正</w:t>
            </w:r>
          </w:p>
        </w:tc>
        <w:tc>
          <w:tcPr>
            <w:tcW w:w="142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2E150DD2" w14:textId="77777777" w:rsidR="00956E32" w:rsidRDefault="00061D5A">
            <w:pPr>
              <w:spacing w:line="240" w:lineRule="exact"/>
              <w:jc w:val="center"/>
            </w:pPr>
            <w:r>
              <w:rPr>
                <w:rFonts w:ascii="標楷體" w:eastAsia="標楷體" w:hAnsi="標楷體"/>
                <w:b/>
                <w:bCs/>
                <w:sz w:val="28"/>
              </w:rPr>
              <w:t>初審</w:t>
            </w:r>
          </w:p>
        </w:tc>
        <w:tc>
          <w:tcPr>
            <w:tcW w:w="14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78C0043B" w14:textId="77777777" w:rsidR="00956E32" w:rsidRDefault="00061D5A">
            <w:pPr>
              <w:spacing w:line="240" w:lineRule="exact"/>
              <w:jc w:val="center"/>
            </w:pPr>
            <w:r>
              <w:rPr>
                <w:rFonts w:ascii="標楷體" w:eastAsia="標楷體" w:hAnsi="標楷體"/>
                <w:b/>
                <w:bCs/>
                <w:sz w:val="28"/>
              </w:rPr>
              <w:t>複審</w:t>
            </w:r>
          </w:p>
        </w:tc>
      </w:tr>
      <w:tr w:rsidR="00956E32" w14:paraId="10DF7D76" w14:textId="77777777" w:rsidTr="00214D27">
        <w:trPr>
          <w:trHeight w:val="821"/>
          <w:tblHeader/>
        </w:trPr>
        <w:tc>
          <w:tcPr>
            <w:tcW w:w="7650" w:type="dxa"/>
            <w:gridSpan w:val="4"/>
            <w:tcBorders>
              <w:top w:val="double" w:sz="12" w:space="0" w:color="000000"/>
              <w:right w:val="double" w:sz="12" w:space="0" w:color="000000"/>
            </w:tcBorders>
            <w:shd w:val="clear" w:color="auto" w:fill="auto"/>
            <w:tcMar>
              <w:top w:w="0" w:type="dxa"/>
              <w:left w:w="28" w:type="dxa"/>
              <w:bottom w:w="0" w:type="dxa"/>
              <w:right w:w="28" w:type="dxa"/>
            </w:tcMar>
            <w:vAlign w:val="center"/>
          </w:tcPr>
          <w:p w14:paraId="3E2598FE" w14:textId="77777777" w:rsidR="00956E32" w:rsidRDefault="00061D5A" w:rsidP="008740EB">
            <w:pPr>
              <w:spacing w:line="0" w:lineRule="atLeast"/>
              <w:ind w:left="426" w:hanging="426"/>
              <w:jc w:val="both"/>
              <w:rPr>
                <w:rFonts w:ascii="標楷體" w:eastAsia="標楷體" w:hAnsi="標楷體"/>
                <w:sz w:val="22"/>
              </w:rPr>
            </w:pPr>
            <w:r>
              <w:rPr>
                <w:rFonts w:ascii="標楷體" w:eastAsia="標楷體" w:hAnsi="標楷體"/>
                <w:sz w:val="22"/>
              </w:rPr>
              <w:t>註1:請檢具上開資料各1份(每頁須蓋公司大小章)，向本府特定工廠登記單一窗口申請納管。</w:t>
            </w:r>
          </w:p>
          <w:p w14:paraId="436B2868" w14:textId="77777777" w:rsidR="00956E32" w:rsidRDefault="00061D5A">
            <w:pPr>
              <w:spacing w:line="0" w:lineRule="atLeast"/>
              <w:jc w:val="both"/>
            </w:pPr>
            <w:r>
              <w:rPr>
                <w:rFonts w:ascii="標楷體" w:eastAsia="標楷體" w:hAnsi="標楷體"/>
                <w:sz w:val="22"/>
              </w:rPr>
              <w:t>註2:文件請依本表順序擺放。</w:t>
            </w:r>
          </w:p>
        </w:tc>
        <w:tc>
          <w:tcPr>
            <w:tcW w:w="2870"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0F9F959" w14:textId="77777777" w:rsidR="00956E32" w:rsidRDefault="00061D5A">
            <w:pPr>
              <w:spacing w:line="240" w:lineRule="exact"/>
              <w:jc w:val="center"/>
              <w:rPr>
                <w:rFonts w:ascii="標楷體" w:eastAsia="標楷體" w:hAnsi="標楷體"/>
                <w:b/>
                <w:bCs/>
                <w:sz w:val="28"/>
              </w:rPr>
            </w:pPr>
            <w:r>
              <w:rPr>
                <w:rFonts w:ascii="標楷體" w:eastAsia="標楷體" w:hAnsi="標楷體"/>
                <w:b/>
                <w:bCs/>
                <w:sz w:val="28"/>
              </w:rPr>
              <w:t>決行</w:t>
            </w:r>
          </w:p>
        </w:tc>
      </w:tr>
    </w:tbl>
    <w:p w14:paraId="68DCDF33" w14:textId="77777777" w:rsidR="001750A2" w:rsidRDefault="001750A2">
      <w:pPr>
        <w:tabs>
          <w:tab w:val="left" w:pos="5145"/>
        </w:tabs>
        <w:rPr>
          <w:rFonts w:ascii="標楷體" w:eastAsia="標楷體" w:hAnsi="標楷體"/>
          <w:sz w:val="32"/>
          <w:szCs w:val="20"/>
          <w:u w:val="single"/>
        </w:rPr>
      </w:pPr>
    </w:p>
    <w:p w14:paraId="7C6B89DE" w14:textId="77777777" w:rsidR="00956E32" w:rsidRDefault="00061D5A">
      <w:pPr>
        <w:tabs>
          <w:tab w:val="left" w:pos="5145"/>
        </w:tabs>
      </w:pPr>
      <w:r>
        <w:rPr>
          <w:rFonts w:ascii="標楷體" w:eastAsia="標楷體" w:hAnsi="標楷體"/>
          <w:sz w:val="32"/>
          <w:szCs w:val="20"/>
          <w:u w:val="single"/>
        </w:rPr>
        <w:lastRenderedPageBreak/>
        <w:t>注意事項</w:t>
      </w:r>
    </w:p>
    <w:p w14:paraId="4495062E" w14:textId="77777777" w:rsidR="00956E32" w:rsidRDefault="00061D5A">
      <w:pPr>
        <w:pStyle w:val="ab"/>
        <w:numPr>
          <w:ilvl w:val="0"/>
          <w:numId w:val="6"/>
        </w:numPr>
        <w:tabs>
          <w:tab w:val="left" w:pos="709"/>
        </w:tabs>
        <w:rPr>
          <w:rFonts w:ascii="標楷體" w:eastAsia="標楷體" w:hAnsi="標楷體"/>
          <w:bCs/>
          <w:szCs w:val="24"/>
        </w:rPr>
      </w:pPr>
      <w:r>
        <w:rPr>
          <w:rFonts w:ascii="標楷體" w:eastAsia="標楷體" w:hAnsi="標楷體"/>
          <w:bCs/>
          <w:szCs w:val="24"/>
        </w:rPr>
        <w:t>準備文件：</w:t>
      </w:r>
    </w:p>
    <w:p w14:paraId="241AE85B" w14:textId="77777777" w:rsidR="00956E32" w:rsidRDefault="00061D5A">
      <w:pPr>
        <w:pStyle w:val="ab"/>
        <w:numPr>
          <w:ilvl w:val="0"/>
          <w:numId w:val="7"/>
        </w:numPr>
        <w:ind w:hanging="436"/>
      </w:pPr>
      <w:r>
        <w:rPr>
          <w:rFonts w:ascii="標楷體" w:eastAsia="標楷體" w:hAnsi="標楷體"/>
          <w:b/>
          <w:szCs w:val="24"/>
        </w:rPr>
        <w:t>【文件格式】</w:t>
      </w:r>
      <w:r>
        <w:rPr>
          <w:rFonts w:ascii="標楷體" w:eastAsia="標楷體" w:hAnsi="標楷體"/>
          <w:szCs w:val="24"/>
        </w:rPr>
        <w:t>紙張大小</w:t>
      </w:r>
      <w:r>
        <w:rPr>
          <w:rFonts w:ascii="標楷體" w:eastAsia="標楷體" w:hAnsi="標楷體"/>
          <w:b/>
          <w:szCs w:val="24"/>
        </w:rPr>
        <w:t>以A4為原則，</w:t>
      </w:r>
      <w:r>
        <w:rPr>
          <w:rFonts w:ascii="標楷體" w:eastAsia="標楷體" w:hAnsi="標楷體"/>
          <w:szCs w:val="24"/>
        </w:rPr>
        <w:t>如非A4紙張請將原圖摺成A4大小</w:t>
      </w:r>
      <w:r>
        <w:rPr>
          <w:rFonts w:ascii="標楷體" w:eastAsia="標楷體" w:hAnsi="標楷體"/>
          <w:b/>
          <w:szCs w:val="24"/>
        </w:rPr>
        <w:t>，</w:t>
      </w:r>
      <w:r>
        <w:rPr>
          <w:rFonts w:ascii="標楷體" w:eastAsia="標楷體" w:hAnsi="標楷體"/>
          <w:szCs w:val="24"/>
        </w:rPr>
        <w:t>並加附A4縮圖。</w:t>
      </w:r>
    </w:p>
    <w:p w14:paraId="3750B623" w14:textId="77777777" w:rsidR="00956E32" w:rsidRDefault="00061D5A">
      <w:pPr>
        <w:pStyle w:val="ab"/>
        <w:numPr>
          <w:ilvl w:val="0"/>
          <w:numId w:val="7"/>
        </w:numPr>
        <w:ind w:hanging="436"/>
      </w:pPr>
      <w:r>
        <w:rPr>
          <w:rFonts w:ascii="標楷體" w:eastAsia="標楷體" w:hAnsi="標楷體"/>
          <w:b/>
          <w:szCs w:val="24"/>
        </w:rPr>
        <w:t>【影本】</w:t>
      </w:r>
      <w:r>
        <w:rPr>
          <w:rFonts w:ascii="標楷體" w:eastAsia="標楷體" w:hAnsi="標楷體"/>
          <w:szCs w:val="24"/>
        </w:rPr>
        <w:t>均應清晰可供辨識，附註「影本與正本相符」，並加蓋工廠及負責人印章（大小章）。</w:t>
      </w:r>
    </w:p>
    <w:p w14:paraId="2E6836B5" w14:textId="77777777" w:rsidR="00956E32" w:rsidRDefault="00061D5A">
      <w:pPr>
        <w:pStyle w:val="ab"/>
        <w:numPr>
          <w:ilvl w:val="0"/>
          <w:numId w:val="7"/>
        </w:numPr>
        <w:ind w:hanging="436"/>
      </w:pPr>
      <w:r>
        <w:rPr>
          <w:rFonts w:ascii="標楷體" w:eastAsia="標楷體" w:hAnsi="標楷體"/>
          <w:b/>
          <w:szCs w:val="24"/>
        </w:rPr>
        <w:t>【文件編排】</w:t>
      </w:r>
      <w:r>
        <w:rPr>
          <w:rFonts w:ascii="標楷體" w:eastAsia="標楷體" w:hAnsi="標楷體"/>
          <w:szCs w:val="24"/>
          <w:u w:val="single"/>
        </w:rPr>
        <w:t>依上表順序排列</w:t>
      </w:r>
      <w:r>
        <w:rPr>
          <w:rFonts w:ascii="標楷體" w:eastAsia="標楷體" w:hAnsi="標楷體"/>
          <w:szCs w:val="24"/>
        </w:rPr>
        <w:t>，</w:t>
      </w:r>
      <w:r>
        <w:rPr>
          <w:rFonts w:ascii="標楷體" w:eastAsia="標楷體" w:hAnsi="標楷體"/>
          <w:b/>
          <w:szCs w:val="24"/>
        </w:rPr>
        <w:t>免函送、免封面及目錄，免貼附件標籤，不打孔、不裝訂</w:t>
      </w:r>
      <w:r>
        <w:rPr>
          <w:rFonts w:ascii="標楷體" w:eastAsia="標楷體" w:hAnsi="標楷體"/>
          <w:szCs w:val="24"/>
        </w:rPr>
        <w:t>。</w:t>
      </w:r>
    </w:p>
    <w:p w14:paraId="6F0776FF" w14:textId="77777777" w:rsidR="00956E32" w:rsidRDefault="00061D5A">
      <w:pPr>
        <w:pStyle w:val="ab"/>
        <w:numPr>
          <w:ilvl w:val="0"/>
          <w:numId w:val="7"/>
        </w:numPr>
        <w:ind w:hanging="436"/>
      </w:pPr>
      <w:r>
        <w:rPr>
          <w:rFonts w:ascii="標楷體" w:eastAsia="標楷體" w:hAnsi="標楷體"/>
          <w:szCs w:val="24"/>
        </w:rPr>
        <w:t>請再次檢視您的資料，備妥後即可送件。</w:t>
      </w:r>
    </w:p>
    <w:p w14:paraId="0C6D0C27" w14:textId="3CF3D576" w:rsidR="00956E32" w:rsidRDefault="00061D5A">
      <w:pPr>
        <w:pStyle w:val="ab"/>
        <w:numPr>
          <w:ilvl w:val="0"/>
          <w:numId w:val="6"/>
        </w:numPr>
        <w:tabs>
          <w:tab w:val="left" w:pos="426"/>
        </w:tabs>
        <w:ind w:left="567" w:hanging="567"/>
      </w:pPr>
      <w:r>
        <w:rPr>
          <w:rFonts w:ascii="標楷體" w:eastAsia="標楷體" w:hAnsi="標楷體"/>
          <w:b/>
          <w:szCs w:val="24"/>
        </w:rPr>
        <w:t>【送件】</w:t>
      </w:r>
      <w:r>
        <w:rPr>
          <w:rFonts w:ascii="標楷體" w:eastAsia="標楷體" w:hAnsi="標楷體"/>
          <w:szCs w:val="24"/>
        </w:rPr>
        <w:t>請</w:t>
      </w:r>
      <w:r>
        <w:rPr>
          <w:rFonts w:ascii="標楷體" w:eastAsia="標楷體" w:hAnsi="標楷體"/>
          <w:szCs w:val="24"/>
          <w:u w:val="single"/>
        </w:rPr>
        <w:t>親送或掛號郵寄</w:t>
      </w:r>
      <w:r>
        <w:rPr>
          <w:rFonts w:ascii="標楷體" w:eastAsia="標楷體" w:hAnsi="標楷體"/>
          <w:szCs w:val="24"/>
        </w:rPr>
        <w:t>至</w:t>
      </w:r>
      <w:r>
        <w:rPr>
          <w:rFonts w:ascii="標楷體" w:eastAsia="標楷體" w:hAnsi="標楷體"/>
          <w:b/>
          <w:sz w:val="30"/>
          <w:szCs w:val="30"/>
        </w:rPr>
        <w:t>「40</w:t>
      </w:r>
      <w:r w:rsidR="003C113A">
        <w:rPr>
          <w:rFonts w:ascii="標楷體" w:eastAsia="標楷體" w:hAnsi="標楷體" w:hint="eastAsia"/>
          <w:b/>
          <w:sz w:val="30"/>
          <w:szCs w:val="30"/>
        </w:rPr>
        <w:t>8臺</w:t>
      </w:r>
      <w:r w:rsidR="003C113A" w:rsidRPr="003C113A">
        <w:rPr>
          <w:rFonts w:ascii="標楷體" w:eastAsia="標楷體" w:hAnsi="標楷體" w:hint="eastAsia"/>
          <w:b/>
          <w:sz w:val="30"/>
          <w:szCs w:val="30"/>
        </w:rPr>
        <w:t>中市南屯區精科東路17號三樓</w:t>
      </w:r>
      <w:r>
        <w:rPr>
          <w:rFonts w:ascii="標楷體" w:eastAsia="標楷體" w:hAnsi="標楷體"/>
          <w:b/>
          <w:sz w:val="30"/>
          <w:szCs w:val="30"/>
        </w:rPr>
        <w:t xml:space="preserve"> (</w:t>
      </w:r>
      <w:r w:rsidR="003C113A">
        <w:rPr>
          <w:rFonts w:ascii="標楷體" w:eastAsia="標楷體" w:hAnsi="標楷體" w:hint="eastAsia"/>
          <w:b/>
          <w:sz w:val="30"/>
          <w:szCs w:val="30"/>
        </w:rPr>
        <w:t>臺中政府</w:t>
      </w:r>
      <w:r>
        <w:rPr>
          <w:rFonts w:ascii="標楷體" w:eastAsia="標楷體" w:hAnsi="標楷體"/>
          <w:b/>
          <w:sz w:val="30"/>
          <w:szCs w:val="30"/>
        </w:rPr>
        <w:t>特定工廠登記單一窗口)」</w:t>
      </w:r>
      <w:r>
        <w:rPr>
          <w:rFonts w:ascii="標楷體" w:eastAsia="標楷體" w:hAnsi="標楷體"/>
          <w:szCs w:val="24"/>
        </w:rPr>
        <w:t>，或使用線上申辦系統(https://serv.gcis.nat.gov.tw/fsp)辦理。</w:t>
      </w:r>
    </w:p>
    <w:p w14:paraId="4E77DCDA" w14:textId="4FB8116D" w:rsidR="00956E32" w:rsidRDefault="00061D5A">
      <w:pPr>
        <w:tabs>
          <w:tab w:val="left" w:pos="5145"/>
        </w:tabs>
        <w:spacing w:line="260" w:lineRule="exact"/>
        <w:ind w:right="139"/>
        <w:jc w:val="both"/>
      </w:pPr>
      <w:r w:rsidRPr="004C2D2F">
        <w:rPr>
          <w:rFonts w:ascii="標楷體" w:eastAsia="標楷體" w:hAnsi="標楷體"/>
          <w:szCs w:val="24"/>
        </w:rPr>
        <w:t>3、</w:t>
      </w:r>
      <w:r>
        <w:rPr>
          <w:rFonts w:ascii="標楷體" w:eastAsia="標楷體" w:hAnsi="標楷體"/>
          <w:b/>
          <w:szCs w:val="24"/>
        </w:rPr>
        <w:t xml:space="preserve"> 【諮詢專線】臺中市政府特定工廠登記單一窗口</w:t>
      </w:r>
      <w:r w:rsidR="003C113A">
        <w:rPr>
          <w:rFonts w:ascii="標楷體" w:eastAsia="標楷體" w:hAnsi="標楷體" w:hint="eastAsia"/>
          <w:b/>
          <w:szCs w:val="24"/>
        </w:rPr>
        <w:t>(04)23599102、</w:t>
      </w:r>
      <w:r>
        <w:rPr>
          <w:rFonts w:ascii="標楷體" w:eastAsia="標楷體" w:hAnsi="標楷體"/>
          <w:b/>
          <w:szCs w:val="24"/>
        </w:rPr>
        <w:t>(04)23696008。</w:t>
      </w:r>
    </w:p>
    <w:sectPr w:rsidR="00956E32">
      <w:headerReference w:type="default" r:id="rId18"/>
      <w:footerReference w:type="default" r:id="rId19"/>
      <w:pgSz w:w="11906" w:h="16838"/>
      <w:pgMar w:top="567" w:right="567" w:bottom="567" w:left="1134" w:header="720"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D95A9" w14:textId="77777777" w:rsidR="0006249D" w:rsidRDefault="0006249D">
      <w:r>
        <w:separator/>
      </w:r>
    </w:p>
  </w:endnote>
  <w:endnote w:type="continuationSeparator" w:id="0">
    <w:p w14:paraId="2448EB6B" w14:textId="77777777" w:rsidR="0006249D" w:rsidRDefault="0006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69B9" w14:textId="6C2820AA" w:rsidR="00D30DCB" w:rsidRDefault="00061D5A">
    <w:pPr>
      <w:pStyle w:val="a5"/>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1334E3">
      <w:rPr>
        <w:rFonts w:ascii="標楷體" w:eastAsia="標楷體" w:hAnsi="標楷體"/>
        <w:noProof/>
        <w:lang w:val="zh-TW"/>
      </w:rPr>
      <w:t>4</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D1A1" w14:textId="77777777" w:rsidR="0006249D" w:rsidRDefault="0006249D">
      <w:r>
        <w:rPr>
          <w:color w:val="000000"/>
        </w:rPr>
        <w:separator/>
      </w:r>
    </w:p>
  </w:footnote>
  <w:footnote w:type="continuationSeparator" w:id="0">
    <w:p w14:paraId="5C5BAE58" w14:textId="77777777" w:rsidR="0006249D" w:rsidRDefault="0006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BE80" w14:textId="77777777" w:rsidR="00D30DCB" w:rsidRDefault="00061D5A">
    <w:pPr>
      <w:pStyle w:val="a3"/>
      <w:jc w:val="center"/>
    </w:pPr>
    <w:r>
      <w:rPr>
        <w:rFonts w:ascii="標楷體" w:eastAsia="標楷體" w:hAnsi="標楷體"/>
        <w:b/>
        <w:sz w:val="36"/>
        <w:szCs w:val="36"/>
      </w:rPr>
      <w:t>納管</w:t>
    </w:r>
    <w:r w:rsidR="007C0057">
      <w:rPr>
        <w:rFonts w:ascii="標楷體" w:eastAsia="標楷體" w:hAnsi="標楷體" w:hint="eastAsia"/>
        <w:b/>
        <w:sz w:val="36"/>
        <w:szCs w:val="36"/>
      </w:rPr>
      <w:t>補正</w:t>
    </w:r>
    <w:r>
      <w:rPr>
        <w:rFonts w:ascii="標楷體" w:eastAsia="標楷體" w:hAnsi="標楷體"/>
        <w:b/>
        <w:sz w:val="36"/>
        <w:szCs w:val="36"/>
      </w:rPr>
      <w:t>申請自我檢核表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4B2"/>
    <w:multiLevelType w:val="multilevel"/>
    <w:tmpl w:val="36F48BFC"/>
    <w:lvl w:ilvl="0">
      <w:start w:val="1"/>
      <w:numFmt w:val="decimal"/>
      <w:lvlText w:val="(%1)"/>
      <w:lvlJc w:val="left"/>
      <w:pPr>
        <w:ind w:left="1020" w:hanging="480"/>
      </w:pPr>
      <w:rPr>
        <w:rFonts w:ascii="標楷體" w:eastAsia="標楷體" w:hAnsi="標楷體"/>
        <w:b/>
        <w:color w:val="0000FF"/>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 w15:restartNumberingAfterBreak="0">
    <w:nsid w:val="144312E7"/>
    <w:multiLevelType w:val="multilevel"/>
    <w:tmpl w:val="95823118"/>
    <w:lvl w:ilvl="0">
      <w:numFmt w:val="bullet"/>
      <w:lvlText w:val="□"/>
      <w:lvlJc w:val="left"/>
      <w:pPr>
        <w:ind w:left="1898" w:hanging="480"/>
      </w:pPr>
      <w:rPr>
        <w:rFonts w:ascii="標楷體" w:eastAsia="標楷體" w:hAnsi="標楷體" w:cs="Times New Roman"/>
        <w:b/>
        <w:i w:val="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21B35A8"/>
    <w:multiLevelType w:val="multilevel"/>
    <w:tmpl w:val="69D6C840"/>
    <w:lvl w:ilvl="0">
      <w:numFmt w:val="bullet"/>
      <w:lvlText w:val=""/>
      <w:lvlJc w:val="left"/>
      <w:pPr>
        <w:ind w:left="480" w:hanging="480"/>
      </w:pPr>
      <w:rPr>
        <w:rFonts w:ascii="Wingdings" w:hAnsi="Wingdings"/>
        <w:b/>
        <w:i w:val="0"/>
        <w:color w:val="0000FF"/>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59D34AC7"/>
    <w:multiLevelType w:val="multilevel"/>
    <w:tmpl w:val="E510365C"/>
    <w:lvl w:ilvl="0">
      <w:start w:val="1"/>
      <w:numFmt w:val="decimal"/>
      <w:lvlText w:val="(%1)"/>
      <w:lvlJc w:val="left"/>
      <w:pPr>
        <w:ind w:left="960" w:hanging="480"/>
      </w:pPr>
      <w:rPr>
        <w:rFonts w:ascii="標楷體" w:eastAsia="標楷體" w:hAnsi="標楷體"/>
        <w:b/>
        <w:color w:val="0000FF"/>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8A676F8"/>
    <w:multiLevelType w:val="multilevel"/>
    <w:tmpl w:val="5C627FC8"/>
    <w:lvl w:ilvl="0">
      <w:start w:val="1"/>
      <w:numFmt w:val="decimal"/>
      <w:lvlText w:val="(%1)"/>
      <w:lvlJc w:val="left"/>
      <w:pPr>
        <w:ind w:left="720" w:hanging="480"/>
      </w:pPr>
      <w:rPr>
        <w:rFonts w:ascii="標楷體" w:eastAsia="標楷體" w:hAnsi="標楷體"/>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6D301DCF"/>
    <w:multiLevelType w:val="multilevel"/>
    <w:tmpl w:val="86340FDC"/>
    <w:lvl w:ilvl="0">
      <w:start w:val="1"/>
      <w:numFmt w:val="decimal"/>
      <w:lvlText w:val="%1、"/>
      <w:lvlJc w:val="left"/>
      <w:pPr>
        <w:ind w:left="390" w:hanging="39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D7332C9"/>
    <w:multiLevelType w:val="multilevel"/>
    <w:tmpl w:val="0E46E64C"/>
    <w:lvl w:ilvl="0">
      <w:numFmt w:val="bullet"/>
      <w:lvlText w:val=""/>
      <w:lvlJc w:val="left"/>
      <w:pPr>
        <w:ind w:left="480" w:hanging="480"/>
      </w:pPr>
      <w:rPr>
        <w:rFonts w:ascii="Wingdings" w:hAnsi="Wingdings"/>
        <w:color w:val="0000FF"/>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32"/>
    <w:rsid w:val="00030993"/>
    <w:rsid w:val="00042365"/>
    <w:rsid w:val="00061D5A"/>
    <w:rsid w:val="0006249D"/>
    <w:rsid w:val="00071A20"/>
    <w:rsid w:val="000D4FB1"/>
    <w:rsid w:val="000E0008"/>
    <w:rsid w:val="001334E3"/>
    <w:rsid w:val="001750A2"/>
    <w:rsid w:val="00214D27"/>
    <w:rsid w:val="002902D6"/>
    <w:rsid w:val="002A4438"/>
    <w:rsid w:val="002A7FCC"/>
    <w:rsid w:val="003C113A"/>
    <w:rsid w:val="003E4973"/>
    <w:rsid w:val="00446FC9"/>
    <w:rsid w:val="00476DD8"/>
    <w:rsid w:val="00490B21"/>
    <w:rsid w:val="004C2D2F"/>
    <w:rsid w:val="00554DBD"/>
    <w:rsid w:val="005C013F"/>
    <w:rsid w:val="005C1A1C"/>
    <w:rsid w:val="0062340F"/>
    <w:rsid w:val="0072041C"/>
    <w:rsid w:val="00786328"/>
    <w:rsid w:val="007C0057"/>
    <w:rsid w:val="008740EB"/>
    <w:rsid w:val="00956E32"/>
    <w:rsid w:val="00B01566"/>
    <w:rsid w:val="00BE4548"/>
    <w:rsid w:val="00BF63F5"/>
    <w:rsid w:val="00C0337E"/>
    <w:rsid w:val="00E30E0B"/>
    <w:rsid w:val="00EB3A92"/>
    <w:rsid w:val="00F24626"/>
    <w:rsid w:val="00F51088"/>
    <w:rsid w:val="00F81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7ECF8"/>
  <w15:docId w15:val="{43CFCCB0-6944-4A88-A540-B6B5CB1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Calibri" w:eastAsia="新細明體" w:hAnsi="Calibri" w:cs="Times New Roman"/>
      <w:sz w:val="20"/>
      <w:szCs w:val="20"/>
    </w:rPr>
  </w:style>
  <w:style w:type="paragraph" w:styleId="a7">
    <w:name w:val="Note Heading"/>
    <w:basedOn w:val="a"/>
    <w:next w:val="a"/>
    <w:pPr>
      <w:jc w:val="center"/>
    </w:pPr>
    <w:rPr>
      <w:rFonts w:ascii="標楷體" w:eastAsia="標楷體" w:hAnsi="標楷體"/>
      <w:b/>
      <w:szCs w:val="24"/>
    </w:rPr>
  </w:style>
  <w:style w:type="character" w:customStyle="1" w:styleId="a8">
    <w:name w:val="註釋標題 字元"/>
    <w:rPr>
      <w:rFonts w:ascii="標楷體" w:eastAsia="標楷體" w:hAnsi="標楷體" w:cs="Times New Roman"/>
      <w:b/>
      <w:szCs w:val="24"/>
    </w:rPr>
  </w:style>
  <w:style w:type="paragraph" w:styleId="a9">
    <w:name w:val="Closing"/>
    <w:basedOn w:val="a"/>
    <w:pPr>
      <w:ind w:left="100"/>
    </w:pPr>
    <w:rPr>
      <w:rFonts w:ascii="標楷體" w:eastAsia="標楷體" w:hAnsi="標楷體"/>
      <w:b/>
      <w:szCs w:val="24"/>
    </w:rPr>
  </w:style>
  <w:style w:type="character" w:customStyle="1" w:styleId="aa">
    <w:name w:val="結語 字元"/>
    <w:rPr>
      <w:rFonts w:ascii="標楷體" w:eastAsia="標楷體" w:hAnsi="標楷體" w:cs="Times New Roman"/>
      <w:b/>
      <w:szCs w:val="24"/>
    </w:rPr>
  </w:style>
  <w:style w:type="paragraph" w:styleId="ab">
    <w:name w:val="List Paragraph"/>
    <w:basedOn w:val="a"/>
    <w:pPr>
      <w:ind w:left="480"/>
    </w:pPr>
  </w:style>
  <w:style w:type="character" w:styleId="ac">
    <w:name w:val="Placeholder Text"/>
    <w:rPr>
      <w:color w:val="808080"/>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Hyperlink"/>
    <w:rPr>
      <w:color w:val="0563C1"/>
      <w:u w:val="single"/>
    </w:rPr>
  </w:style>
  <w:style w:type="character" w:customStyle="1" w:styleId="1">
    <w:name w:val="未解析的提及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J0030101" TargetMode="External"/><Relationship Id="rId13" Type="http://schemas.openxmlformats.org/officeDocument/2006/relationships/hyperlink" Target="https://law.moea.gov.tw/LawContent.aspx?id=FL07357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m.cto.moea.gov.tw/fcas/fcms/fia/fiasLogin.jsp" TargetMode="External"/><Relationship Id="rId17" Type="http://schemas.openxmlformats.org/officeDocument/2006/relationships/hyperlink" Target="https://scm.cto.moea.gov.tw/fcas/fcms/fscia/fsciaLogin2.jsp" TargetMode="External"/><Relationship Id="rId2" Type="http://schemas.openxmlformats.org/officeDocument/2006/relationships/numbering" Target="numbering.xml"/><Relationship Id="rId16" Type="http://schemas.openxmlformats.org/officeDocument/2006/relationships/hyperlink" Target="https://scm.cto.moea.gov.tw/fcas/fcms/fscoa/fscoaLogin2.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m.cto.moea.gov.tw/fcas/fcms/foa/foasLogin.jsp" TargetMode="External"/><Relationship Id="rId5" Type="http://schemas.openxmlformats.org/officeDocument/2006/relationships/webSettings" Target="webSettings.xml"/><Relationship Id="rId15" Type="http://schemas.openxmlformats.org/officeDocument/2006/relationships/hyperlink" Target="https://law.moea.gov.tw/LawContent.aspx?id=GL000771" TargetMode="External"/><Relationship Id="rId10" Type="http://schemas.openxmlformats.org/officeDocument/2006/relationships/hyperlink" Target="https://law.moea.gov.tw/LawContent.aspx?id=FL0749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gcis.nat.gov.tw/fdas/fda/dangLogin.jsp" TargetMode="External"/><Relationship Id="rId14" Type="http://schemas.openxmlformats.org/officeDocument/2006/relationships/hyperlink" Target="http://scm.cto.moea.gov.tw/fcas/fcms/fca/fcasLogin.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FF6E5-154A-4DC1-8166-D437AAC5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林國雄</cp:lastModifiedBy>
  <cp:revision>2</cp:revision>
  <cp:lastPrinted>2020-11-13T03:34:00Z</cp:lastPrinted>
  <dcterms:created xsi:type="dcterms:W3CDTF">2022-06-29T05:40:00Z</dcterms:created>
  <dcterms:modified xsi:type="dcterms:W3CDTF">2022-06-29T05:40:00Z</dcterms:modified>
</cp:coreProperties>
</file>