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52011" w14:textId="77777777" w:rsidR="007C3AAC" w:rsidRDefault="00000000">
      <w:pPr>
        <w:spacing w:line="360" w:lineRule="exact"/>
        <w:jc w:val="center"/>
      </w:pPr>
      <w:r>
        <w:rPr>
          <w:rFonts w:ascii="標楷體" w:eastAsia="標楷體" w:hAnsi="標楷體"/>
          <w:sz w:val="32"/>
        </w:rPr>
        <w:t>議價須知</w:t>
      </w:r>
    </w:p>
    <w:p w14:paraId="1A5BF5FC" w14:textId="77777777" w:rsidR="007C3AAC" w:rsidRDefault="00000000">
      <w:pPr>
        <w:pStyle w:val="7"/>
        <w:ind w:left="0" w:firstLine="0"/>
        <w:jc w:val="right"/>
      </w:pPr>
      <w:r>
        <w:rPr>
          <w:rFonts w:ascii="標楷體" w:eastAsia="標楷體" w:hAnsi="標楷體"/>
          <w:sz w:val="20"/>
          <w:szCs w:val="24"/>
        </w:rPr>
        <w:t>經發局115.9.8</w:t>
      </w:r>
    </w:p>
    <w:p w14:paraId="54F874CD" w14:textId="77777777" w:rsidR="007C3AAC" w:rsidRDefault="00000000">
      <w:pPr>
        <w:pStyle w:val="7"/>
        <w:ind w:left="0" w:firstLine="0"/>
        <w:jc w:val="both"/>
      </w:pPr>
      <w:r>
        <w:rPr>
          <w:rFonts w:ascii="標楷體" w:eastAsia="標楷體" w:hAnsi="標楷體"/>
          <w:b/>
          <w:sz w:val="28"/>
          <w:szCs w:val="28"/>
        </w:rPr>
        <w:t>適用：契約變更</w:t>
      </w:r>
    </w:p>
    <w:p w14:paraId="5AA5B569" w14:textId="77777777" w:rsidR="007C3AAC" w:rsidRDefault="00000000">
      <w:pPr>
        <w:pStyle w:val="7"/>
        <w:ind w:left="0" w:firstLine="0"/>
        <w:jc w:val="both"/>
      </w:pPr>
      <w:r>
        <w:rPr>
          <w:rFonts w:ascii="標楷體" w:eastAsia="標楷體" w:hAnsi="標楷體"/>
          <w:spacing w:val="0"/>
          <w:sz w:val="28"/>
        </w:rPr>
        <w:t>以下各項招標規定內容，由機關填寫，廠商不得填寫或塗改。</w:t>
      </w:r>
    </w:p>
    <w:p w14:paraId="222D6E4A" w14:textId="77777777" w:rsidR="007C3AAC" w:rsidRDefault="00000000">
      <w:pPr>
        <w:pStyle w:val="7"/>
        <w:ind w:left="0" w:firstLine="0"/>
        <w:jc w:val="both"/>
      </w:pPr>
      <w:r>
        <w:rPr>
          <w:rFonts w:ascii="標楷體" w:eastAsia="標楷體" w:hAnsi="標楷體"/>
          <w:spacing w:val="0"/>
          <w:sz w:val="28"/>
        </w:rPr>
        <w:t>各項內含選項者，由機關擇符合本採購案者勾填。</w:t>
      </w:r>
    </w:p>
    <w:p w14:paraId="43ECCB00" w14:textId="77777777" w:rsidR="007C3AAC" w:rsidRDefault="00000000">
      <w:pPr>
        <w:pStyle w:val="7"/>
        <w:numPr>
          <w:ilvl w:val="0"/>
          <w:numId w:val="1"/>
        </w:numPr>
        <w:jc w:val="both"/>
      </w:pPr>
      <w:r>
        <w:rPr>
          <w:rFonts w:ascii="標楷體" w:eastAsia="標楷體" w:hAnsi="標楷體"/>
          <w:spacing w:val="0"/>
          <w:sz w:val="28"/>
        </w:rPr>
        <w:t>本</w:t>
      </w:r>
      <w:r>
        <w:rPr>
          <w:rFonts w:ascii="標楷體" w:eastAsia="標楷體" w:hAnsi="標楷體"/>
          <w:sz w:val="28"/>
        </w:rPr>
        <w:t>採購適用政府採購法(以下簡稱採購法)及其主管機關所訂定之規定。</w:t>
      </w:r>
    </w:p>
    <w:p w14:paraId="6E3488BA" w14:textId="77777777" w:rsidR="007C3AAC"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本標案名稱：</w:t>
      </w:r>
    </w:p>
    <w:p w14:paraId="706E3D94" w14:textId="77777777" w:rsidR="007C3AAC"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採購標的為：</w:t>
      </w:r>
    </w:p>
    <w:p w14:paraId="503D5A44" w14:textId="77777777" w:rsidR="007C3AAC" w:rsidRDefault="00000000">
      <w:pPr>
        <w:pStyle w:val="7"/>
        <w:ind w:left="0" w:firstLine="0"/>
        <w:jc w:val="both"/>
      </w:pPr>
      <w:r>
        <w:rPr>
          <w:rFonts w:ascii="標楷體" w:eastAsia="標楷體" w:hAnsi="標楷體"/>
          <w:spacing w:val="0"/>
          <w:sz w:val="28"/>
        </w:rPr>
        <w:t xml:space="preserve">    </w:t>
      </w:r>
      <w:r>
        <w:rPr>
          <w:rFonts w:ascii="標楷體" w:eastAsia="標楷體" w:hAnsi="標楷體"/>
          <w:sz w:val="28"/>
        </w:rPr>
        <w:t>□</w:t>
      </w:r>
      <w:r>
        <w:rPr>
          <w:rFonts w:ascii="標楷體" w:eastAsia="標楷體" w:hAnsi="標楷體"/>
          <w:spacing w:val="0"/>
          <w:sz w:val="28"/>
        </w:rPr>
        <w:t xml:space="preserve">(1)工程。  </w:t>
      </w:r>
      <w:r>
        <w:rPr>
          <w:rFonts w:ascii="標楷體" w:eastAsia="標楷體" w:hAnsi="標楷體"/>
          <w:sz w:val="28"/>
        </w:rPr>
        <w:t>□</w:t>
      </w:r>
      <w:r>
        <w:rPr>
          <w:rFonts w:ascii="標楷體" w:eastAsia="標楷體" w:hAnsi="標楷體"/>
          <w:spacing w:val="0"/>
          <w:sz w:val="28"/>
        </w:rPr>
        <w:t xml:space="preserve">(2)財物。  </w:t>
      </w:r>
      <w:r>
        <w:rPr>
          <w:rFonts w:ascii="標楷體" w:eastAsia="標楷體" w:hAnsi="標楷體"/>
          <w:sz w:val="28"/>
        </w:rPr>
        <w:t>□</w:t>
      </w:r>
      <w:r>
        <w:rPr>
          <w:rFonts w:ascii="標楷體" w:eastAsia="標楷體" w:hAnsi="標楷體"/>
          <w:spacing w:val="0"/>
          <w:sz w:val="28"/>
        </w:rPr>
        <w:t>(3)勞務。</w:t>
      </w:r>
    </w:p>
    <w:p w14:paraId="5CBCB426" w14:textId="77777777" w:rsidR="007C3AAC" w:rsidRDefault="00000000">
      <w:pPr>
        <w:pStyle w:val="7"/>
        <w:numPr>
          <w:ilvl w:val="0"/>
          <w:numId w:val="1"/>
        </w:numPr>
        <w:jc w:val="both"/>
        <w:rPr>
          <w:rFonts w:ascii="標楷體" w:eastAsia="標楷體" w:hAnsi="標楷體"/>
          <w:spacing w:val="0"/>
          <w:sz w:val="28"/>
        </w:rPr>
      </w:pPr>
      <w:r>
        <w:rPr>
          <w:rFonts w:ascii="標楷體" w:eastAsia="標楷體" w:hAnsi="標楷體"/>
          <w:spacing w:val="0"/>
          <w:sz w:val="28"/>
        </w:rPr>
        <w:t>本採購屬：(採購金額級距)</w:t>
      </w:r>
    </w:p>
    <w:p w14:paraId="4E5800A7" w14:textId="77777777" w:rsidR="007C3AAC" w:rsidRDefault="00000000">
      <w:pPr>
        <w:pStyle w:val="7"/>
        <w:ind w:left="570" w:firstLine="0"/>
        <w:jc w:val="both"/>
      </w:pPr>
      <w:r>
        <w:rPr>
          <w:rFonts w:ascii="標楷體" w:eastAsia="標楷體" w:hAnsi="標楷體"/>
          <w:sz w:val="28"/>
        </w:rPr>
        <w:t>□</w:t>
      </w:r>
      <w:r>
        <w:rPr>
          <w:rFonts w:ascii="標楷體" w:eastAsia="標楷體" w:hAnsi="標楷體"/>
          <w:spacing w:val="0"/>
          <w:sz w:val="28"/>
        </w:rPr>
        <w:t>(1)公告金額十分之一以下之採購。</w:t>
      </w:r>
    </w:p>
    <w:p w14:paraId="211DE142" w14:textId="77777777" w:rsidR="007C3AAC" w:rsidRDefault="00000000">
      <w:pPr>
        <w:pStyle w:val="7"/>
        <w:ind w:left="566" w:firstLine="0"/>
        <w:jc w:val="both"/>
      </w:pPr>
      <w:r>
        <w:rPr>
          <w:rFonts w:ascii="標楷體" w:eastAsia="標楷體" w:hAnsi="標楷體"/>
          <w:sz w:val="28"/>
        </w:rPr>
        <w:t>□</w:t>
      </w:r>
      <w:r>
        <w:rPr>
          <w:rFonts w:ascii="標楷體" w:eastAsia="標楷體" w:hAnsi="標楷體"/>
          <w:spacing w:val="0"/>
          <w:sz w:val="28"/>
        </w:rPr>
        <w:t>(2)逾公告金額十分之一未達公告金額之採購。</w:t>
      </w:r>
    </w:p>
    <w:p w14:paraId="12576B9C" w14:textId="77777777" w:rsidR="007C3AAC" w:rsidRDefault="00000000">
      <w:pPr>
        <w:pStyle w:val="7"/>
        <w:ind w:left="0" w:firstLine="0"/>
        <w:jc w:val="both"/>
      </w:pPr>
      <w:r>
        <w:rPr>
          <w:rFonts w:ascii="標楷體" w:eastAsia="標楷體" w:hAnsi="標楷體"/>
          <w:spacing w:val="0"/>
          <w:sz w:val="28"/>
        </w:rPr>
        <w:t xml:space="preserve">    </w:t>
      </w:r>
      <w:r>
        <w:rPr>
          <w:rFonts w:ascii="標楷體" w:eastAsia="標楷體" w:hAnsi="標楷體"/>
          <w:sz w:val="28"/>
        </w:rPr>
        <w:t>□</w:t>
      </w:r>
      <w:r>
        <w:rPr>
          <w:rFonts w:ascii="標楷體" w:eastAsia="標楷體" w:hAnsi="標楷體"/>
          <w:spacing w:val="0"/>
          <w:sz w:val="28"/>
        </w:rPr>
        <w:t>(3)公告金額以上未達查核金額之採購。</w:t>
      </w:r>
    </w:p>
    <w:p w14:paraId="3EC7EFDA" w14:textId="77777777" w:rsidR="007C3AAC" w:rsidRDefault="00000000">
      <w:pPr>
        <w:pStyle w:val="7"/>
        <w:ind w:left="0" w:firstLine="0"/>
        <w:jc w:val="both"/>
      </w:pPr>
      <w:r>
        <w:rPr>
          <w:rFonts w:ascii="標楷體" w:eastAsia="標楷體" w:hAnsi="標楷體"/>
          <w:spacing w:val="0"/>
          <w:sz w:val="28"/>
        </w:rPr>
        <w:t xml:space="preserve">    </w:t>
      </w:r>
      <w:r>
        <w:rPr>
          <w:rFonts w:ascii="標楷體" w:eastAsia="標楷體" w:hAnsi="標楷體"/>
          <w:sz w:val="28"/>
        </w:rPr>
        <w:t>□</w:t>
      </w:r>
      <w:r>
        <w:rPr>
          <w:rFonts w:ascii="標楷體" w:eastAsia="標楷體" w:hAnsi="標楷體"/>
          <w:spacing w:val="0"/>
          <w:sz w:val="28"/>
        </w:rPr>
        <w:t>(4)查核金額以上未達巨額之採購。</w:t>
      </w:r>
    </w:p>
    <w:p w14:paraId="1749502B" w14:textId="77777777" w:rsidR="007C3AAC" w:rsidRDefault="00000000">
      <w:pPr>
        <w:pStyle w:val="7"/>
        <w:numPr>
          <w:ilvl w:val="0"/>
          <w:numId w:val="1"/>
        </w:numPr>
        <w:jc w:val="both"/>
        <w:rPr>
          <w:rFonts w:ascii="標楷體" w:eastAsia="標楷體" w:hAnsi="標楷體"/>
          <w:spacing w:val="4"/>
          <w:sz w:val="28"/>
        </w:rPr>
      </w:pPr>
      <w:r>
        <w:rPr>
          <w:rFonts w:ascii="標楷體" w:eastAsia="標楷體" w:hAnsi="標楷體"/>
          <w:spacing w:val="4"/>
          <w:sz w:val="28"/>
        </w:rPr>
        <w:t>本採購預算金額：</w:t>
      </w:r>
    </w:p>
    <w:p w14:paraId="72955085" w14:textId="77777777" w:rsidR="007C3AAC" w:rsidRDefault="00000000">
      <w:pPr>
        <w:pStyle w:val="7"/>
        <w:numPr>
          <w:ilvl w:val="0"/>
          <w:numId w:val="1"/>
        </w:numPr>
        <w:ind w:left="851" w:hanging="851"/>
        <w:jc w:val="both"/>
        <w:rPr>
          <w:rFonts w:ascii="標楷體" w:eastAsia="標楷體" w:hAnsi="標楷體"/>
          <w:spacing w:val="0"/>
          <w:sz w:val="28"/>
        </w:rPr>
      </w:pPr>
      <w:r>
        <w:rPr>
          <w:rFonts w:ascii="標楷體" w:eastAsia="標楷體" w:hAnsi="標楷體"/>
          <w:spacing w:val="0"/>
          <w:sz w:val="28"/>
        </w:rPr>
        <w:t>本案招標方式為限制性招標：</w:t>
      </w:r>
    </w:p>
    <w:p w14:paraId="653EE26B" w14:textId="77777777" w:rsidR="007C3AAC" w:rsidRDefault="00000000">
      <w:pPr>
        <w:pStyle w:val="7"/>
        <w:ind w:left="849" w:hanging="283"/>
      </w:pPr>
      <w:r>
        <w:rPr>
          <w:rFonts w:ascii="標楷體" w:eastAsia="標楷體" w:hAnsi="標楷體"/>
          <w:sz w:val="28"/>
        </w:rPr>
        <w:t>□</w:t>
      </w:r>
      <w:r>
        <w:rPr>
          <w:rFonts w:ascii="標楷體" w:eastAsia="標楷體" w:hAnsi="標楷體"/>
          <w:spacing w:val="0"/>
          <w:sz w:val="28"/>
        </w:rPr>
        <w:t>本案業經需求、使用或承辦採購單位敘明符合採購法第22條第1項各款之情形，並簽報機關首長或其授權人員核准採限制性招標</w:t>
      </w:r>
      <w:r>
        <w:rPr>
          <w:rFonts w:ascii="標楷體" w:eastAsia="標楷體" w:hAnsi="標楷體"/>
          <w:sz w:val="28"/>
        </w:rPr>
        <w:t>議價</w:t>
      </w:r>
      <w:r>
        <w:rPr>
          <w:rFonts w:ascii="標楷體" w:eastAsia="標楷體" w:hAnsi="標楷體"/>
          <w:spacing w:val="0"/>
          <w:sz w:val="28"/>
        </w:rPr>
        <w:t>。</w:t>
      </w:r>
    </w:p>
    <w:p w14:paraId="3881167C" w14:textId="77777777" w:rsidR="007C3AAC" w:rsidRDefault="00000000">
      <w:pPr>
        <w:pStyle w:val="7"/>
        <w:tabs>
          <w:tab w:val="left" w:pos="851"/>
          <w:tab w:val="left" w:pos="993"/>
        </w:tabs>
        <w:ind w:left="2268" w:hanging="2126"/>
      </w:pPr>
      <w:r>
        <w:rPr>
          <w:rFonts w:ascii="標楷體" w:eastAsia="標楷體" w:hAnsi="標楷體"/>
          <w:sz w:val="28"/>
        </w:rPr>
        <w:t xml:space="preserve">    □</w:t>
      </w:r>
      <w:r>
        <w:rPr>
          <w:rFonts w:ascii="標楷體" w:eastAsia="標楷體" w:hAnsi="標楷體"/>
          <w:spacing w:val="0"/>
          <w:sz w:val="28"/>
        </w:rPr>
        <w:t>符合採購法第22條第1項第___款。</w:t>
      </w:r>
    </w:p>
    <w:p w14:paraId="4B48774D" w14:textId="77777777" w:rsidR="007C3AAC" w:rsidRDefault="00000000">
      <w:pPr>
        <w:pStyle w:val="7"/>
        <w:ind w:left="2268" w:hanging="2268"/>
      </w:pPr>
      <w:r>
        <w:rPr>
          <w:rFonts w:ascii="標楷體" w:eastAsia="標楷體" w:hAnsi="標楷體"/>
          <w:sz w:val="28"/>
        </w:rPr>
        <w:t xml:space="preserve">     □符合中央機關未達公告金額採購招標辦法第</w:t>
      </w:r>
      <w:r>
        <w:rPr>
          <w:rFonts w:ascii="標楷體" w:eastAsia="標楷體" w:hAnsi="標楷體"/>
          <w:spacing w:val="0"/>
          <w:sz w:val="28"/>
        </w:rPr>
        <w:t>___</w:t>
      </w:r>
      <w:r>
        <w:rPr>
          <w:rFonts w:ascii="標楷體" w:eastAsia="標楷體" w:hAnsi="標楷體"/>
          <w:sz w:val="28"/>
        </w:rPr>
        <w:t>條第</w:t>
      </w:r>
      <w:r>
        <w:rPr>
          <w:rFonts w:ascii="標楷體" w:eastAsia="標楷體" w:hAnsi="標楷體"/>
          <w:spacing w:val="0"/>
          <w:sz w:val="28"/>
        </w:rPr>
        <w:t>___</w:t>
      </w:r>
      <w:r>
        <w:rPr>
          <w:rFonts w:ascii="標楷體" w:eastAsia="標楷體" w:hAnsi="標楷體"/>
          <w:sz w:val="28"/>
        </w:rPr>
        <w:t>項第</w:t>
      </w:r>
    </w:p>
    <w:p w14:paraId="3615A029" w14:textId="77777777" w:rsidR="007C3AAC" w:rsidRDefault="00000000">
      <w:pPr>
        <w:pStyle w:val="7"/>
        <w:ind w:left="2268" w:hanging="1134"/>
      </w:pPr>
      <w:r>
        <w:rPr>
          <w:rFonts w:ascii="標楷體" w:eastAsia="標楷體" w:hAnsi="標楷體"/>
          <w:spacing w:val="0"/>
          <w:sz w:val="28"/>
        </w:rPr>
        <w:t>___</w:t>
      </w:r>
      <w:r>
        <w:rPr>
          <w:rFonts w:ascii="標楷體" w:eastAsia="標楷體" w:hAnsi="標楷體"/>
          <w:sz w:val="28"/>
        </w:rPr>
        <w:t>款規定</w:t>
      </w:r>
      <w:r>
        <w:rPr>
          <w:rFonts w:ascii="標楷體" w:eastAsia="標楷體" w:hAnsi="標楷體"/>
          <w:spacing w:val="0"/>
          <w:sz w:val="28"/>
        </w:rPr>
        <w:t>。</w:t>
      </w:r>
    </w:p>
    <w:p w14:paraId="76AE20E7" w14:textId="77777777" w:rsidR="007C3AAC" w:rsidRDefault="00000000">
      <w:pPr>
        <w:pStyle w:val="30"/>
        <w:numPr>
          <w:ilvl w:val="0"/>
          <w:numId w:val="1"/>
        </w:numPr>
        <w:jc w:val="both"/>
      </w:pPr>
      <w:r>
        <w:rPr>
          <w:rFonts w:ascii="標楷體" w:eastAsia="標楷體" w:hAnsi="標楷體"/>
          <w:spacing w:val="0"/>
          <w:sz w:val="28"/>
        </w:rPr>
        <w:t>議價時間：</w:t>
      </w:r>
      <w:r>
        <w:rPr>
          <w:rFonts w:ascii="標楷體" w:eastAsia="標楷體" w:hAnsi="標楷體"/>
          <w:sz w:val="28"/>
        </w:rPr>
        <w:t>依邀標通知所訂之時間議價。</w:t>
      </w:r>
    </w:p>
    <w:p w14:paraId="11314039" w14:textId="77777777" w:rsidR="007C3AAC" w:rsidRDefault="00000000">
      <w:pPr>
        <w:pStyle w:val="30"/>
        <w:numPr>
          <w:ilvl w:val="0"/>
          <w:numId w:val="1"/>
        </w:numPr>
        <w:ind w:left="2268" w:hanging="2268"/>
        <w:jc w:val="both"/>
      </w:pPr>
      <w:r>
        <w:rPr>
          <w:rFonts w:ascii="標楷體" w:eastAsia="標楷體" w:hAnsi="標楷體"/>
          <w:spacing w:val="0"/>
          <w:sz w:val="28"/>
        </w:rPr>
        <w:t>議價地點：本機關開標室(請從產業及青年發展科門口進入)。</w:t>
      </w:r>
    </w:p>
    <w:p w14:paraId="29797964" w14:textId="77777777" w:rsidR="007C3AAC" w:rsidRDefault="00000000">
      <w:pPr>
        <w:pStyle w:val="7"/>
        <w:numPr>
          <w:ilvl w:val="0"/>
          <w:numId w:val="1"/>
        </w:numPr>
        <w:ind w:left="1134" w:hanging="1134"/>
        <w:jc w:val="both"/>
      </w:pPr>
      <w:r>
        <w:rPr>
          <w:rFonts w:ascii="標楷體" w:eastAsia="標楷體" w:hAnsi="標楷體"/>
          <w:spacing w:val="0"/>
          <w:sz w:val="28"/>
        </w:rPr>
        <w:t>有權參加議價之人數：2人</w:t>
      </w:r>
    </w:p>
    <w:p w14:paraId="3432AB06" w14:textId="77777777" w:rsidR="007C3AAC" w:rsidRDefault="00000000">
      <w:pPr>
        <w:pStyle w:val="7"/>
        <w:ind w:left="991" w:firstLine="0"/>
        <w:jc w:val="both"/>
      </w:pPr>
      <w:r>
        <w:rPr>
          <w:rFonts w:ascii="標楷體" w:eastAsia="標楷體" w:hAnsi="標楷體"/>
          <w:spacing w:val="0"/>
          <w:sz w:val="28"/>
          <w:szCs w:val="28"/>
        </w:rPr>
        <w:t>議價</w:t>
      </w:r>
      <w:r>
        <w:rPr>
          <w:rFonts w:ascii="標楷體" w:eastAsia="標楷體" w:hAnsi="標楷體"/>
          <w:spacing w:val="0"/>
          <w:sz w:val="28"/>
        </w:rPr>
        <w:t>現場注意事項：</w:t>
      </w:r>
    </w:p>
    <w:p w14:paraId="16D7D9C7" w14:textId="77777777" w:rsidR="007C3AAC" w:rsidRDefault="00000000">
      <w:pPr>
        <w:pStyle w:val="7"/>
        <w:ind w:left="1560" w:hanging="567"/>
        <w:jc w:val="both"/>
      </w:pPr>
      <w:r>
        <w:rPr>
          <w:rFonts w:ascii="標楷體" w:eastAsia="標楷體" w:hAnsi="標楷體"/>
          <w:spacing w:val="0"/>
          <w:sz w:val="28"/>
        </w:rPr>
        <w:t>(ㄧ)</w:t>
      </w:r>
      <w:r>
        <w:rPr>
          <w:rFonts w:ascii="標楷體" w:eastAsia="標楷體" w:hAnsi="標楷體"/>
          <w:spacing w:val="0"/>
          <w:sz w:val="28"/>
          <w:szCs w:val="28"/>
        </w:rPr>
        <w:t>請廠商依議價時間派員到指定議價場所，以備依採購法第51條、第53條辦理時提出說明、減價。</w:t>
      </w:r>
    </w:p>
    <w:p w14:paraId="71CA5D8A" w14:textId="77777777" w:rsidR="007C3AAC" w:rsidRDefault="00000000">
      <w:pPr>
        <w:pStyle w:val="7"/>
        <w:ind w:left="1559" w:hanging="568"/>
        <w:jc w:val="both"/>
      </w:pPr>
      <w:r>
        <w:rPr>
          <w:rFonts w:ascii="標楷體" w:eastAsia="標楷體" w:hAnsi="標楷體"/>
          <w:spacing w:val="0"/>
          <w:sz w:val="28"/>
        </w:rPr>
        <w:t>(二)議價廠商請由負責人或代理人攜帶身分證明文件、授權委託書正本參與</w:t>
      </w:r>
      <w:r>
        <w:rPr>
          <w:rFonts w:ascii="標楷體" w:eastAsia="標楷體" w:hAnsi="標楷體"/>
          <w:spacing w:val="0"/>
          <w:sz w:val="28"/>
          <w:szCs w:val="28"/>
        </w:rPr>
        <w:t>議價</w:t>
      </w:r>
      <w:r>
        <w:rPr>
          <w:rFonts w:ascii="標楷體" w:eastAsia="標楷體" w:hAnsi="標楷體"/>
          <w:spacing w:val="0"/>
          <w:sz w:val="28"/>
        </w:rPr>
        <w:t>，並依本機關要求出示之。授權委託書之填寫須明確。(如附錄二)</w:t>
      </w:r>
    </w:p>
    <w:p w14:paraId="7B736473" w14:textId="77777777" w:rsidR="007C3AAC" w:rsidRDefault="00000000">
      <w:pPr>
        <w:pStyle w:val="7"/>
        <w:ind w:left="1559" w:hanging="568"/>
        <w:jc w:val="both"/>
      </w:pPr>
      <w:r>
        <w:rPr>
          <w:rFonts w:ascii="標楷體" w:eastAsia="標楷體" w:hAnsi="標楷體"/>
          <w:spacing w:val="0"/>
          <w:sz w:val="28"/>
        </w:rPr>
        <w:t>(三)</w:t>
      </w:r>
      <w:r>
        <w:rPr>
          <w:rFonts w:ascii="標楷體" w:eastAsia="標楷體" w:hAnsi="標楷體"/>
          <w:spacing w:val="0"/>
          <w:sz w:val="28"/>
          <w:szCs w:val="28"/>
        </w:rPr>
        <w:t>議價</w:t>
      </w:r>
      <w:r>
        <w:rPr>
          <w:rFonts w:ascii="標楷體" w:eastAsia="標楷體" w:hAnsi="標楷體"/>
          <w:spacing w:val="0"/>
          <w:sz w:val="28"/>
        </w:rPr>
        <w:t>現場使用語言、文字等皆以中文表達，議價廠商(含外國廠商)若有需要應自聘翻譯人員會同出席翻譯。</w:t>
      </w:r>
    </w:p>
    <w:p w14:paraId="14E19095" w14:textId="77777777" w:rsidR="007C3AAC" w:rsidRDefault="00000000">
      <w:pPr>
        <w:pStyle w:val="7"/>
        <w:ind w:left="1417" w:hanging="426"/>
        <w:jc w:val="both"/>
        <w:rPr>
          <w:rFonts w:ascii="標楷體" w:eastAsia="標楷體" w:hAnsi="標楷體"/>
          <w:spacing w:val="0"/>
          <w:sz w:val="28"/>
        </w:rPr>
      </w:pPr>
      <w:r>
        <w:rPr>
          <w:rFonts w:ascii="標楷體" w:eastAsia="標楷體" w:hAnsi="標楷體"/>
          <w:spacing w:val="0"/>
          <w:sz w:val="28"/>
        </w:rPr>
        <w:t>(四)議價廠商不得於議價現場錄音錄影。</w:t>
      </w:r>
    </w:p>
    <w:p w14:paraId="2C7460E6" w14:textId="77777777" w:rsidR="007C3AAC" w:rsidRDefault="00000000">
      <w:pPr>
        <w:pStyle w:val="7"/>
        <w:numPr>
          <w:ilvl w:val="0"/>
          <w:numId w:val="1"/>
        </w:numPr>
        <w:ind w:left="1134" w:hanging="1134"/>
        <w:jc w:val="both"/>
      </w:pPr>
      <w:r>
        <w:rPr>
          <w:rFonts w:ascii="標楷體" w:eastAsia="標楷體" w:hAnsi="標楷體"/>
          <w:spacing w:val="0"/>
          <w:sz w:val="28"/>
        </w:rPr>
        <w:t>押標金金額：本案以議價方式辦理，免收押標金。</w:t>
      </w:r>
    </w:p>
    <w:p w14:paraId="07B616F3" w14:textId="77777777" w:rsidR="007C3AAC" w:rsidRDefault="00000000">
      <w:pPr>
        <w:pStyle w:val="7"/>
        <w:numPr>
          <w:ilvl w:val="0"/>
          <w:numId w:val="1"/>
        </w:numPr>
        <w:ind w:left="993" w:hanging="993"/>
        <w:jc w:val="both"/>
        <w:rPr>
          <w:rFonts w:ascii="標楷體" w:eastAsia="標楷體" w:hAnsi="標楷體"/>
          <w:spacing w:val="0"/>
          <w:sz w:val="28"/>
        </w:rPr>
      </w:pPr>
      <w:r>
        <w:rPr>
          <w:rFonts w:ascii="標楷體" w:eastAsia="標楷體" w:hAnsi="標楷體"/>
          <w:spacing w:val="0"/>
          <w:sz w:val="28"/>
        </w:rPr>
        <w:t>履約保證金金額：</w:t>
      </w:r>
    </w:p>
    <w:p w14:paraId="6F9B0F03" w14:textId="77777777" w:rsidR="007C3AAC" w:rsidRDefault="00000000">
      <w:pPr>
        <w:pStyle w:val="7"/>
        <w:ind w:left="850" w:firstLine="0"/>
        <w:jc w:val="both"/>
        <w:rPr>
          <w:rFonts w:ascii="標楷體" w:eastAsia="標楷體" w:hAnsi="標楷體"/>
          <w:sz w:val="28"/>
        </w:rPr>
      </w:pPr>
      <w:r>
        <w:rPr>
          <w:rFonts w:ascii="標楷體" w:eastAsia="標楷體" w:hAnsi="標楷體"/>
          <w:sz w:val="28"/>
        </w:rPr>
        <w:t>□本案免收履約保證金。</w:t>
      </w:r>
    </w:p>
    <w:p w14:paraId="2A9BE2C6" w14:textId="77777777" w:rsidR="007C3AAC" w:rsidRDefault="00000000">
      <w:pPr>
        <w:pStyle w:val="7"/>
        <w:ind w:left="1133" w:hanging="283"/>
        <w:jc w:val="both"/>
      </w:pPr>
      <w:r>
        <w:rPr>
          <w:rFonts w:ascii="標楷體" w:eastAsia="標楷體" w:hAnsi="標楷體"/>
          <w:sz w:val="28"/>
        </w:rPr>
        <w:t>□依原主契約</w:t>
      </w:r>
      <w:r>
        <w:rPr>
          <w:rFonts w:ascii="標楷體" w:eastAsia="標楷體" w:hAnsi="標楷體"/>
          <w:spacing w:val="0"/>
          <w:sz w:val="28"/>
        </w:rPr>
        <w:t>保證金條款</w:t>
      </w:r>
      <w:r>
        <w:rPr>
          <w:rFonts w:ascii="標楷體" w:eastAsia="標楷體" w:hAnsi="標楷體"/>
          <w:sz w:val="28"/>
        </w:rPr>
        <w:t>約定，</w:t>
      </w:r>
      <w:r>
        <w:rPr>
          <w:rFonts w:ascii="標楷體" w:eastAsia="標楷體" w:hAnsi="標楷體"/>
          <w:spacing w:val="0"/>
          <w:sz w:val="28"/>
        </w:rPr>
        <w:t>履約保證金之金額依契約價金總額增減比率調整之，由機關通知廠商補足或退還。</w:t>
      </w:r>
    </w:p>
    <w:p w14:paraId="395782FF" w14:textId="77777777" w:rsidR="007C3AAC"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本採購：</w:t>
      </w:r>
    </w:p>
    <w:p w14:paraId="6D494BE6" w14:textId="77777777" w:rsidR="007C3AAC" w:rsidRDefault="00000000">
      <w:pPr>
        <w:pStyle w:val="7"/>
        <w:ind w:left="850" w:firstLine="0"/>
        <w:jc w:val="both"/>
      </w:pPr>
      <w:r>
        <w:rPr>
          <w:rFonts w:ascii="標楷體" w:eastAsia="標楷體" w:hAnsi="標楷體"/>
          <w:sz w:val="28"/>
        </w:rPr>
        <w:t>□(1)</w:t>
      </w:r>
      <w:r>
        <w:rPr>
          <w:rFonts w:ascii="標楷體" w:eastAsia="標楷體" w:hAnsi="標楷體"/>
          <w:spacing w:val="0"/>
          <w:sz w:val="28"/>
        </w:rPr>
        <w:t>訂底價，議價前參考廠商之報價，於進行議價前定之。</w:t>
      </w:r>
    </w:p>
    <w:p w14:paraId="2FF19989" w14:textId="77777777" w:rsidR="007C3AAC" w:rsidRDefault="00000000">
      <w:pPr>
        <w:pStyle w:val="7"/>
        <w:ind w:left="850" w:firstLine="0"/>
        <w:jc w:val="both"/>
      </w:pPr>
      <w:r>
        <w:rPr>
          <w:rFonts w:ascii="標楷體" w:eastAsia="標楷體" w:hAnsi="標楷體"/>
          <w:sz w:val="28"/>
        </w:rPr>
        <w:lastRenderedPageBreak/>
        <w:t>□</w:t>
      </w:r>
      <w:r>
        <w:rPr>
          <w:rFonts w:ascii="標楷體" w:eastAsia="標楷體" w:hAnsi="標楷體"/>
          <w:spacing w:val="0"/>
          <w:sz w:val="28"/>
        </w:rPr>
        <w:t xml:space="preserve">(2)不訂底價，理由為： </w:t>
      </w:r>
      <w:r>
        <w:rPr>
          <w:rFonts w:ascii="標楷體" w:eastAsia="標楷體" w:hAnsi="標楷體"/>
          <w:sz w:val="28"/>
        </w:rPr>
        <w:t>□</w:t>
      </w:r>
      <w:r>
        <w:rPr>
          <w:rFonts w:ascii="標楷體" w:eastAsia="標楷體" w:hAnsi="標楷體"/>
          <w:spacing w:val="0"/>
          <w:sz w:val="28"/>
        </w:rPr>
        <w:t>訂定底價確有困難之特殊或複雜案件；</w:t>
      </w:r>
    </w:p>
    <w:p w14:paraId="629BF4A9" w14:textId="77777777" w:rsidR="007C3AAC" w:rsidRDefault="00000000">
      <w:pPr>
        <w:pStyle w:val="7"/>
        <w:ind w:left="850" w:firstLine="0"/>
        <w:jc w:val="both"/>
      </w:pPr>
      <w:r>
        <w:rPr>
          <w:rFonts w:ascii="標楷體" w:eastAsia="標楷體" w:hAnsi="標楷體"/>
          <w:sz w:val="28"/>
        </w:rPr>
        <w:t xml:space="preserve">                      □小額採購。</w:t>
      </w:r>
    </w:p>
    <w:p w14:paraId="1405D3B6" w14:textId="77777777" w:rsidR="007C3AAC" w:rsidRDefault="00000000">
      <w:pPr>
        <w:pStyle w:val="7"/>
        <w:numPr>
          <w:ilvl w:val="0"/>
          <w:numId w:val="1"/>
        </w:numPr>
        <w:ind w:left="1134" w:hanging="1134"/>
        <w:jc w:val="both"/>
      </w:pPr>
      <w:r>
        <w:rPr>
          <w:rFonts w:ascii="標楷體" w:eastAsia="標楷體" w:hAnsi="標楷體"/>
          <w:spacing w:val="0"/>
          <w:sz w:val="28"/>
        </w:rPr>
        <w:t>決標原則：最低標</w:t>
      </w:r>
    </w:p>
    <w:p w14:paraId="3E979834" w14:textId="77777777" w:rsidR="007C3AAC" w:rsidRDefault="00000000">
      <w:pPr>
        <w:pStyle w:val="7"/>
        <w:ind w:left="1699" w:hanging="566"/>
        <w:jc w:val="both"/>
        <w:rPr>
          <w:rFonts w:ascii="標楷體" w:eastAsia="標楷體" w:hAnsi="標楷體"/>
          <w:spacing w:val="0"/>
          <w:sz w:val="28"/>
        </w:rPr>
      </w:pPr>
      <w:r>
        <w:rPr>
          <w:rFonts w:ascii="標楷體" w:eastAsia="標楷體" w:hAnsi="標楷體"/>
          <w:spacing w:val="0"/>
          <w:sz w:val="28"/>
        </w:rPr>
        <w:t>(一)除招標文件另有規定者外，標價以總標單上中文數目字填寫之總價為準，經審查以合於招標文件規定且在底價以內之最低標價廠商為得標廠商。</w:t>
      </w:r>
    </w:p>
    <w:p w14:paraId="58B6C760" w14:textId="77777777" w:rsidR="007C3AAC" w:rsidRDefault="00000000">
      <w:pPr>
        <w:pStyle w:val="7"/>
        <w:ind w:left="1699" w:hanging="566"/>
        <w:jc w:val="both"/>
        <w:rPr>
          <w:rFonts w:ascii="標楷體" w:eastAsia="標楷體" w:hAnsi="標楷體"/>
          <w:spacing w:val="0"/>
          <w:sz w:val="28"/>
        </w:rPr>
      </w:pPr>
      <w:r>
        <w:rPr>
          <w:rFonts w:ascii="標楷體" w:eastAsia="標楷體" w:hAnsi="標楷體"/>
          <w:spacing w:val="0"/>
          <w:sz w:val="28"/>
        </w:rPr>
        <w:t>(二)合於招標文件規定之廠商以議價方式辦理，其標價超過底價，經洽該廠商減價，其減價次數不得逾3次。洽減結果廠商書面表示減至底價，或照底價再減若干數額者，本機關應予接受，並決標予該廠商。</w:t>
      </w:r>
    </w:p>
    <w:p w14:paraId="770B8876" w14:textId="77777777" w:rsidR="007C3AAC" w:rsidRDefault="00000000">
      <w:pPr>
        <w:pStyle w:val="7"/>
        <w:ind w:left="1699" w:hanging="566"/>
        <w:jc w:val="both"/>
      </w:pPr>
      <w:r>
        <w:rPr>
          <w:rFonts w:ascii="標楷體" w:eastAsia="標楷體" w:hAnsi="標楷體"/>
          <w:spacing w:val="0"/>
          <w:sz w:val="28"/>
        </w:rPr>
        <w:t>(三)除有本項第2款表示減至底價或照底價再減若干數額之情形外，議價廠商應以中文數目字書面表示減價後之標價金額。</w:t>
      </w:r>
    </w:p>
    <w:p w14:paraId="107F07DD" w14:textId="77777777" w:rsidR="007C3AAC" w:rsidRDefault="00000000">
      <w:pPr>
        <w:pStyle w:val="7"/>
        <w:numPr>
          <w:ilvl w:val="0"/>
          <w:numId w:val="1"/>
        </w:numPr>
        <w:ind w:left="1471" w:hanging="1361"/>
        <w:jc w:val="both"/>
        <w:rPr>
          <w:rFonts w:ascii="標楷體" w:eastAsia="標楷體" w:hAnsi="標楷體"/>
          <w:spacing w:val="0"/>
          <w:sz w:val="28"/>
        </w:rPr>
      </w:pPr>
      <w:r>
        <w:rPr>
          <w:rFonts w:ascii="標楷體" w:eastAsia="標楷體" w:hAnsi="標楷體"/>
          <w:spacing w:val="0"/>
          <w:sz w:val="28"/>
        </w:rPr>
        <w:t>本採購：</w:t>
      </w:r>
    </w:p>
    <w:p w14:paraId="745D5976" w14:textId="77777777" w:rsidR="007C3AAC" w:rsidRDefault="00000000">
      <w:pPr>
        <w:pStyle w:val="7"/>
        <w:ind w:left="1838" w:hanging="705"/>
        <w:jc w:val="both"/>
      </w:pPr>
      <w:r>
        <w:rPr>
          <w:rFonts w:ascii="標楷體" w:eastAsia="標楷體" w:hAnsi="標楷體"/>
          <w:sz w:val="28"/>
        </w:rPr>
        <w:t>□</w:t>
      </w:r>
      <w:r>
        <w:rPr>
          <w:rFonts w:ascii="標楷體" w:eastAsia="標楷體" w:hAnsi="標楷體"/>
          <w:spacing w:val="0"/>
          <w:sz w:val="28"/>
        </w:rPr>
        <w:t>(1)預算未完成立法程序前，得先辦理保留決標，俟預算通過後始決標生效。本案預算尚未經本市議會審議通過，如預算遭議會刪減或刪除，無法如數動支時，契約執行範圍、項目及額度將依議會審議通過之預算調整，或依政府採購法相關規定終止或變更契約。</w:t>
      </w:r>
    </w:p>
    <w:p w14:paraId="3C3DFC34" w14:textId="77777777" w:rsidR="007C3AAC" w:rsidRDefault="00000000">
      <w:pPr>
        <w:pStyle w:val="7"/>
        <w:ind w:left="1416" w:firstLine="0"/>
        <w:jc w:val="both"/>
        <w:rPr>
          <w:rFonts w:ascii="標楷體" w:eastAsia="標楷體" w:hAnsi="標楷體"/>
          <w:spacing w:val="0"/>
          <w:sz w:val="28"/>
        </w:rPr>
      </w:pPr>
      <w:r>
        <w:rPr>
          <w:rFonts w:ascii="標楷體" w:eastAsia="標楷體" w:hAnsi="標楷體"/>
          <w:spacing w:val="0"/>
          <w:sz w:val="28"/>
        </w:rPr>
        <w:t>(2)決標方式為：</w:t>
      </w:r>
    </w:p>
    <w:p w14:paraId="310125F1" w14:textId="77777777" w:rsidR="007C3AAC" w:rsidRDefault="00000000">
      <w:pPr>
        <w:pStyle w:val="7"/>
        <w:ind w:left="1699" w:firstLine="0"/>
        <w:jc w:val="both"/>
      </w:pPr>
      <w:r>
        <w:rPr>
          <w:rFonts w:ascii="標楷體" w:eastAsia="標楷體" w:hAnsi="標楷體"/>
          <w:sz w:val="28"/>
        </w:rPr>
        <w:t>□</w:t>
      </w:r>
      <w:r>
        <w:rPr>
          <w:rFonts w:ascii="標楷體" w:eastAsia="標楷體" w:hAnsi="標楷體"/>
          <w:spacing w:val="0"/>
          <w:sz w:val="28"/>
        </w:rPr>
        <w:t>(2-1)總價決標。</w:t>
      </w:r>
    </w:p>
    <w:p w14:paraId="14195A3B" w14:textId="77777777" w:rsidR="007C3AAC" w:rsidRDefault="00000000">
      <w:pPr>
        <w:pStyle w:val="7"/>
        <w:ind w:left="1699" w:firstLine="0"/>
        <w:jc w:val="both"/>
      </w:pPr>
      <w:r>
        <w:rPr>
          <w:rFonts w:ascii="標楷體" w:eastAsia="標楷體" w:hAnsi="標楷體"/>
          <w:sz w:val="28"/>
        </w:rPr>
        <w:t>□</w:t>
      </w:r>
      <w:r>
        <w:rPr>
          <w:rFonts w:ascii="標楷體" w:eastAsia="標楷體" w:hAnsi="標楷體"/>
          <w:spacing w:val="0"/>
          <w:sz w:val="28"/>
        </w:rPr>
        <w:t>(2-2)單價決標（以單價乘以預估數量之和決定得標廠商）。</w:t>
      </w:r>
    </w:p>
    <w:p w14:paraId="2BA74E72" w14:textId="77777777" w:rsidR="007C3AAC" w:rsidRDefault="00000000">
      <w:pPr>
        <w:pStyle w:val="7"/>
        <w:ind w:left="1699" w:firstLine="0"/>
        <w:jc w:val="both"/>
      </w:pPr>
      <w:r>
        <w:rPr>
          <w:rFonts w:ascii="標楷體" w:eastAsia="標楷體" w:hAnsi="標楷體"/>
          <w:sz w:val="28"/>
        </w:rPr>
        <w:t>□</w:t>
      </w:r>
      <w:r>
        <w:rPr>
          <w:rFonts w:ascii="標楷體" w:eastAsia="標楷體" w:hAnsi="標楷體"/>
          <w:spacing w:val="0"/>
          <w:sz w:val="28"/>
        </w:rPr>
        <w:t>(2-3)其他(由招標機關敘明)：</w:t>
      </w:r>
    </w:p>
    <w:p w14:paraId="4C792A0E" w14:textId="77777777" w:rsidR="007C3AAC" w:rsidRDefault="00000000">
      <w:pPr>
        <w:pStyle w:val="7"/>
        <w:numPr>
          <w:ilvl w:val="0"/>
          <w:numId w:val="1"/>
        </w:numPr>
        <w:ind w:left="1134" w:hanging="1134"/>
        <w:jc w:val="both"/>
        <w:rPr>
          <w:rFonts w:ascii="標楷體" w:eastAsia="標楷體" w:hAnsi="標楷體"/>
          <w:spacing w:val="0"/>
          <w:sz w:val="28"/>
        </w:rPr>
      </w:pPr>
      <w:r>
        <w:rPr>
          <w:rFonts w:ascii="標楷體" w:eastAsia="標楷體" w:hAnsi="標楷體"/>
          <w:spacing w:val="0"/>
          <w:sz w:val="28"/>
        </w:rPr>
        <w:t>本採購適用採購法：無例外情形。</w:t>
      </w:r>
    </w:p>
    <w:p w14:paraId="5F4F2F3B" w14:textId="77777777" w:rsidR="007C3AAC" w:rsidRDefault="00000000">
      <w:pPr>
        <w:pStyle w:val="7"/>
        <w:numPr>
          <w:ilvl w:val="0"/>
          <w:numId w:val="1"/>
        </w:numPr>
        <w:ind w:left="1134" w:hanging="1134"/>
        <w:jc w:val="both"/>
      </w:pPr>
      <w:r>
        <w:rPr>
          <w:rFonts w:ascii="標楷體" w:eastAsia="標楷體" w:hAnsi="標楷體"/>
          <w:sz w:val="28"/>
        </w:rPr>
        <w:t>總標單(如附錄三)，有下列情形之一者，屬不合格：</w:t>
      </w:r>
    </w:p>
    <w:p w14:paraId="7BD3C398" w14:textId="77777777" w:rsidR="007C3AAC" w:rsidRDefault="00000000">
      <w:pPr>
        <w:pStyle w:val="7"/>
        <w:ind w:left="2387" w:hanging="1254"/>
        <w:jc w:val="both"/>
        <w:rPr>
          <w:rFonts w:ascii="標楷體" w:eastAsia="標楷體" w:hAnsi="標楷體"/>
          <w:sz w:val="28"/>
        </w:rPr>
      </w:pPr>
      <w:r>
        <w:rPr>
          <w:rFonts w:ascii="標楷體" w:eastAsia="標楷體" w:hAnsi="標楷體"/>
          <w:sz w:val="28"/>
        </w:rPr>
        <w:t>(1)報價未以中文數目字填寫或鍵入。</w:t>
      </w:r>
    </w:p>
    <w:p w14:paraId="0603A445" w14:textId="77777777" w:rsidR="007C3AAC" w:rsidRDefault="00000000">
      <w:pPr>
        <w:pStyle w:val="7"/>
        <w:ind w:left="1355" w:hanging="222"/>
        <w:jc w:val="both"/>
        <w:rPr>
          <w:rFonts w:ascii="標楷體" w:eastAsia="標楷體" w:hAnsi="標楷體"/>
          <w:sz w:val="28"/>
        </w:rPr>
      </w:pPr>
      <w:r>
        <w:rPr>
          <w:rFonts w:ascii="標楷體" w:eastAsia="標楷體" w:hAnsi="標楷體"/>
          <w:sz w:val="28"/>
        </w:rPr>
        <w:t>(2)書寫或列印模糊不清，難以辨識。</w:t>
      </w:r>
    </w:p>
    <w:p w14:paraId="54C19CE5" w14:textId="77777777" w:rsidR="007C3AAC" w:rsidRDefault="00000000">
      <w:pPr>
        <w:pStyle w:val="7"/>
        <w:ind w:left="2011" w:hanging="878"/>
        <w:jc w:val="both"/>
        <w:rPr>
          <w:rFonts w:ascii="標楷體" w:eastAsia="標楷體" w:hAnsi="標楷體"/>
          <w:sz w:val="28"/>
        </w:rPr>
      </w:pPr>
      <w:r>
        <w:rPr>
          <w:rFonts w:ascii="標楷體" w:eastAsia="標楷體" w:hAnsi="標楷體"/>
          <w:sz w:val="28"/>
        </w:rPr>
        <w:t>(3)破損致部分文字缺少。</w:t>
      </w:r>
    </w:p>
    <w:p w14:paraId="22ACCF04" w14:textId="77777777" w:rsidR="007C3AAC" w:rsidRDefault="00000000">
      <w:pPr>
        <w:pStyle w:val="7"/>
        <w:ind w:left="1555" w:hanging="422"/>
        <w:jc w:val="both"/>
      </w:pPr>
      <w:r>
        <w:rPr>
          <w:rFonts w:ascii="標楷體" w:eastAsia="標楷體" w:hAnsi="標楷體"/>
          <w:sz w:val="28"/>
        </w:rPr>
        <w:t>(4)</w:t>
      </w:r>
      <w:r>
        <w:rPr>
          <w:rFonts w:eastAsia="標楷體"/>
          <w:sz w:val="28"/>
        </w:rPr>
        <w:t>負責人未簽名或蓋章。</w:t>
      </w:r>
    </w:p>
    <w:p w14:paraId="5A8E8D6A" w14:textId="77777777" w:rsidR="007C3AAC" w:rsidRDefault="00000000">
      <w:pPr>
        <w:pStyle w:val="7"/>
        <w:ind w:left="1276" w:hanging="136"/>
        <w:jc w:val="both"/>
        <w:rPr>
          <w:rFonts w:ascii="標楷體" w:eastAsia="標楷體" w:hAnsi="標楷體"/>
          <w:sz w:val="28"/>
        </w:rPr>
      </w:pPr>
      <w:r>
        <w:rPr>
          <w:rFonts w:ascii="標楷體" w:eastAsia="標楷體" w:hAnsi="標楷體"/>
          <w:sz w:val="28"/>
        </w:rPr>
        <w:t>(5)未能辨識標價之情形者。</w:t>
      </w:r>
    </w:p>
    <w:p w14:paraId="29D407DB" w14:textId="77777777" w:rsidR="007C3AAC" w:rsidRDefault="00000000">
      <w:pPr>
        <w:pStyle w:val="7"/>
        <w:ind w:left="1276" w:hanging="136"/>
        <w:jc w:val="both"/>
        <w:rPr>
          <w:rFonts w:ascii="標楷體" w:eastAsia="標楷體" w:hAnsi="標楷體"/>
          <w:sz w:val="28"/>
        </w:rPr>
      </w:pPr>
      <w:r>
        <w:rPr>
          <w:rFonts w:ascii="標楷體" w:eastAsia="標楷體" w:hAnsi="標楷體"/>
          <w:sz w:val="28"/>
        </w:rPr>
        <w:t>(6)未檢附總標單者。</w:t>
      </w:r>
    </w:p>
    <w:p w14:paraId="463E290F" w14:textId="77777777" w:rsidR="007C3AAC" w:rsidRDefault="00000000">
      <w:pPr>
        <w:pStyle w:val="7"/>
        <w:ind w:left="1276" w:hanging="136"/>
        <w:jc w:val="both"/>
      </w:pPr>
      <w:r>
        <w:rPr>
          <w:rFonts w:ascii="標楷體" w:eastAsia="標楷體" w:hAnsi="標楷體"/>
          <w:sz w:val="28"/>
        </w:rPr>
        <w:t>(7)</w:t>
      </w:r>
      <w:r>
        <w:rPr>
          <w:rFonts w:ascii="標楷體" w:eastAsia="標楷體" w:hAnsi="標楷體"/>
          <w:spacing w:val="0"/>
          <w:sz w:val="28"/>
        </w:rPr>
        <w:t>標價高於預算金額者。</w:t>
      </w:r>
    </w:p>
    <w:p w14:paraId="59BA0FBF" w14:textId="77777777" w:rsidR="007C3AAC" w:rsidRDefault="00000000">
      <w:pPr>
        <w:pStyle w:val="7"/>
        <w:numPr>
          <w:ilvl w:val="0"/>
          <w:numId w:val="1"/>
        </w:numPr>
        <w:ind w:left="1134" w:hanging="1134"/>
        <w:jc w:val="both"/>
      </w:pPr>
      <w:r>
        <w:rPr>
          <w:rFonts w:ascii="標楷體" w:eastAsia="標楷體" w:hAnsi="標楷體"/>
          <w:spacing w:val="0"/>
          <w:sz w:val="28"/>
        </w:rPr>
        <w:t>議價廠商標價幣別：新臺幣</w:t>
      </w:r>
    </w:p>
    <w:p w14:paraId="51FAF06C" w14:textId="77777777" w:rsidR="007C3AAC" w:rsidRDefault="00000000">
      <w:pPr>
        <w:pStyle w:val="7"/>
        <w:numPr>
          <w:ilvl w:val="0"/>
          <w:numId w:val="1"/>
        </w:numPr>
        <w:ind w:left="1134" w:hanging="1134"/>
        <w:jc w:val="both"/>
      </w:pPr>
      <w:r>
        <w:rPr>
          <w:rFonts w:ascii="標楷體" w:eastAsia="標楷體" w:hAnsi="標楷體"/>
          <w:spacing w:val="0"/>
          <w:sz w:val="28"/>
        </w:rPr>
        <w:t>全份議價文件包括：（可複選）</w:t>
      </w:r>
    </w:p>
    <w:p w14:paraId="22E63781" w14:textId="77777777" w:rsidR="007C3AAC" w:rsidRDefault="00000000">
      <w:pPr>
        <w:pStyle w:val="7"/>
        <w:ind w:left="0" w:firstLine="0"/>
        <w:jc w:val="both"/>
      </w:pPr>
      <w:r>
        <w:rPr>
          <w:rFonts w:ascii="標楷體" w:eastAsia="標楷體" w:hAnsi="標楷體"/>
          <w:spacing w:val="0"/>
          <w:sz w:val="28"/>
        </w:rPr>
        <w:t xml:space="preserve">        </w:t>
      </w:r>
      <w:r>
        <w:rPr>
          <w:rFonts w:ascii="標楷體" w:eastAsia="標楷體" w:hAnsi="標楷體"/>
          <w:sz w:val="28"/>
        </w:rPr>
        <w:t>■</w:t>
      </w:r>
      <w:r>
        <w:rPr>
          <w:rFonts w:ascii="標楷體" w:eastAsia="標楷體" w:hAnsi="標楷體"/>
          <w:spacing w:val="0"/>
          <w:sz w:val="28"/>
        </w:rPr>
        <w:t>(1</w:t>
      </w:r>
      <w:r>
        <w:rPr>
          <w:rFonts w:ascii="標楷體" w:eastAsia="標楷體" w:hAnsi="標楷體"/>
          <w:sz w:val="28"/>
        </w:rPr>
        <w:t>)總標單(如附錄四</w:t>
      </w:r>
      <w:r>
        <w:rPr>
          <w:rFonts w:ascii="標楷體" w:eastAsia="標楷體" w:hAnsi="標楷體"/>
          <w:spacing w:val="0"/>
          <w:sz w:val="28"/>
        </w:rPr>
        <w:t>)、</w:t>
      </w:r>
      <w:r>
        <w:rPr>
          <w:rFonts w:ascii="標楷體" w:eastAsia="標楷體" w:hAnsi="標楷體"/>
          <w:sz w:val="28"/>
        </w:rPr>
        <w:t>標價清單</w:t>
      </w:r>
      <w:r>
        <w:rPr>
          <w:rFonts w:ascii="標楷體" w:eastAsia="標楷體" w:hAnsi="標楷體"/>
          <w:spacing w:val="0"/>
          <w:sz w:val="28"/>
        </w:rPr>
        <w:t>。</w:t>
      </w:r>
    </w:p>
    <w:p w14:paraId="74EC024A" w14:textId="77777777" w:rsidR="007C3AAC" w:rsidRDefault="00000000">
      <w:pPr>
        <w:pStyle w:val="7"/>
        <w:ind w:left="1842" w:hanging="1842"/>
        <w:jc w:val="both"/>
      </w:pPr>
      <w:r>
        <w:rPr>
          <w:rFonts w:ascii="標楷體" w:eastAsia="標楷體" w:hAnsi="標楷體"/>
          <w:spacing w:val="0"/>
          <w:sz w:val="28"/>
        </w:rPr>
        <w:t xml:space="preserve">        </w:t>
      </w:r>
      <w:r>
        <w:rPr>
          <w:rFonts w:ascii="標楷體" w:eastAsia="標楷體" w:hAnsi="標楷體"/>
          <w:sz w:val="28"/>
        </w:rPr>
        <w:t>■</w:t>
      </w:r>
      <w:r>
        <w:rPr>
          <w:rFonts w:ascii="標楷體" w:eastAsia="標楷體" w:hAnsi="標楷體"/>
          <w:spacing w:val="0"/>
          <w:sz w:val="28"/>
        </w:rPr>
        <w:t>(2)議價</w:t>
      </w:r>
      <w:r>
        <w:rPr>
          <w:rFonts w:ascii="標楷體" w:eastAsia="標楷體" w:hAnsi="標楷體"/>
          <w:sz w:val="28"/>
        </w:rPr>
        <w:t>廠商聲明書(如附錄一</w:t>
      </w:r>
      <w:r>
        <w:rPr>
          <w:rFonts w:ascii="標楷體" w:eastAsia="標楷體" w:hAnsi="標楷體"/>
          <w:spacing w:val="0"/>
          <w:sz w:val="28"/>
        </w:rPr>
        <w:t>)。</w:t>
      </w:r>
    </w:p>
    <w:p w14:paraId="1D20B417" w14:textId="77777777" w:rsidR="007C3AAC" w:rsidRDefault="00000000">
      <w:pPr>
        <w:pStyle w:val="7"/>
        <w:ind w:left="0" w:firstLine="0"/>
        <w:jc w:val="both"/>
      </w:pPr>
      <w:r>
        <w:rPr>
          <w:rFonts w:ascii="標楷體" w:eastAsia="標楷體" w:hAnsi="標楷體"/>
          <w:spacing w:val="0"/>
          <w:sz w:val="28"/>
        </w:rPr>
        <w:t xml:space="preserve">        </w:t>
      </w:r>
      <w:r>
        <w:rPr>
          <w:rFonts w:ascii="標楷體" w:eastAsia="標楷體" w:hAnsi="標楷體"/>
          <w:sz w:val="28"/>
        </w:rPr>
        <w:t>■</w:t>
      </w:r>
      <w:r>
        <w:rPr>
          <w:rFonts w:ascii="標楷體" w:eastAsia="標楷體" w:hAnsi="標楷體"/>
          <w:spacing w:val="0"/>
          <w:sz w:val="28"/>
        </w:rPr>
        <w:t>(3)契約變更議定書或協議書。</w:t>
      </w:r>
    </w:p>
    <w:p w14:paraId="0AA99CB7" w14:textId="77777777" w:rsidR="007C3AAC" w:rsidRDefault="00000000">
      <w:pPr>
        <w:pStyle w:val="7"/>
        <w:ind w:left="1133" w:firstLine="0"/>
        <w:jc w:val="both"/>
      </w:pPr>
      <w:r>
        <w:rPr>
          <w:rFonts w:ascii="標楷體" w:eastAsia="標楷體" w:hAnsi="標楷體"/>
          <w:sz w:val="28"/>
        </w:rPr>
        <w:t>■</w:t>
      </w:r>
      <w:r>
        <w:rPr>
          <w:rFonts w:ascii="標楷體" w:eastAsia="標楷體" w:hAnsi="標楷體"/>
          <w:spacing w:val="0"/>
          <w:sz w:val="28"/>
        </w:rPr>
        <w:t>(4)投標封套(如附錄二)。</w:t>
      </w:r>
    </w:p>
    <w:p w14:paraId="27EDE176" w14:textId="77777777" w:rsidR="007C3AAC" w:rsidRDefault="00000000">
      <w:pPr>
        <w:pStyle w:val="7"/>
        <w:ind w:left="1133" w:firstLine="0"/>
        <w:jc w:val="both"/>
      </w:pPr>
      <w:r>
        <w:rPr>
          <w:rFonts w:ascii="標楷體" w:eastAsia="標楷體" w:hAnsi="標楷體"/>
          <w:sz w:val="28"/>
        </w:rPr>
        <w:t>■</w:t>
      </w:r>
      <w:r>
        <w:rPr>
          <w:rFonts w:ascii="標楷體" w:eastAsia="標楷體" w:hAnsi="標楷體"/>
          <w:spacing w:val="0"/>
          <w:sz w:val="28"/>
        </w:rPr>
        <w:t>(5)授權委託書(如附錄三)。</w:t>
      </w:r>
    </w:p>
    <w:p w14:paraId="6BEF428F" w14:textId="77777777" w:rsidR="007C3AAC" w:rsidRDefault="00000000">
      <w:pPr>
        <w:pStyle w:val="7"/>
        <w:ind w:left="1133" w:firstLine="0"/>
        <w:jc w:val="both"/>
      </w:pPr>
      <w:r>
        <w:rPr>
          <w:rFonts w:ascii="標楷體" w:eastAsia="標楷體" w:hAnsi="標楷體"/>
          <w:sz w:val="28"/>
        </w:rPr>
        <w:t>□</w:t>
      </w:r>
      <w:r>
        <w:rPr>
          <w:rFonts w:ascii="標楷體" w:eastAsia="標楷體" w:hAnsi="標楷體"/>
          <w:spacing w:val="0"/>
          <w:sz w:val="28"/>
        </w:rPr>
        <w:t>(6)其他(由招標機關敘明，例如：邀標書，無者免填)</w:t>
      </w:r>
    </w:p>
    <w:p w14:paraId="54D947DB" w14:textId="77777777" w:rsidR="007C3AAC" w:rsidRDefault="00000000">
      <w:pPr>
        <w:numPr>
          <w:ilvl w:val="0"/>
          <w:numId w:val="1"/>
        </w:numPr>
        <w:overflowPunct w:val="0"/>
        <w:snapToGrid w:val="0"/>
        <w:spacing w:line="400" w:lineRule="exact"/>
        <w:ind w:left="851" w:hanging="851"/>
        <w:textAlignment w:val="auto"/>
      </w:pPr>
      <w:r>
        <w:rPr>
          <w:rFonts w:ascii="標楷體" w:eastAsia="標楷體" w:hAnsi="標楷體"/>
          <w:b/>
          <w:bCs/>
          <w:color w:val="EE0000"/>
          <w:sz w:val="28"/>
        </w:rPr>
        <w:t>議價</w:t>
      </w:r>
      <w:r>
        <w:rPr>
          <w:rFonts w:ascii="標楷體" w:eastAsia="標楷體" w:hAnsi="標楷體"/>
          <w:b/>
          <w:bCs/>
          <w:color w:val="EE0000"/>
          <w:sz w:val="28"/>
          <w:szCs w:val="28"/>
        </w:rPr>
        <w:t>應備文件</w:t>
      </w:r>
      <w:r>
        <w:rPr>
          <w:rFonts w:ascii="標楷體" w:eastAsia="標楷體" w:hAnsi="標楷體"/>
          <w:sz w:val="28"/>
          <w:szCs w:val="28"/>
        </w:rPr>
        <w:t>包括下列各目，議價前應逐一填妥簽章，所有指定填寫之處，均應以鋼筆、原子筆或打字填寫正確無誤，填寫錯誤或塗改處應加蓋負責人印章。</w:t>
      </w:r>
    </w:p>
    <w:p w14:paraId="2EA68995" w14:textId="77777777" w:rsidR="007C3AAC" w:rsidRDefault="00000000">
      <w:pPr>
        <w:overflowPunct w:val="0"/>
        <w:snapToGrid w:val="0"/>
        <w:spacing w:line="360" w:lineRule="exact"/>
        <w:ind w:left="1280" w:hanging="560"/>
        <w:jc w:val="both"/>
      </w:pPr>
      <w:r>
        <w:rPr>
          <w:rFonts w:ascii="標楷體" w:eastAsia="標楷體" w:hAnsi="標楷體"/>
          <w:sz w:val="28"/>
          <w:szCs w:val="28"/>
        </w:rPr>
        <w:t xml:space="preserve"> </w:t>
      </w:r>
      <w:r>
        <w:rPr>
          <w:rFonts w:ascii="標楷體" w:eastAsia="標楷體" w:hAnsi="標楷體"/>
          <w:sz w:val="28"/>
        </w:rPr>
        <w:t>(一)</w:t>
      </w:r>
      <w:r>
        <w:rPr>
          <w:rFonts w:ascii="標楷體" w:eastAsia="標楷體" w:hAnsi="標楷體"/>
          <w:sz w:val="28"/>
          <w:szCs w:val="28"/>
        </w:rPr>
        <w:t xml:space="preserve">資格文件： </w:t>
      </w:r>
    </w:p>
    <w:p w14:paraId="45F8D79E" w14:textId="77777777" w:rsidR="007C3AAC" w:rsidRDefault="00000000">
      <w:pPr>
        <w:pStyle w:val="7"/>
        <w:ind w:left="1272" w:firstLine="2"/>
        <w:jc w:val="both"/>
      </w:pPr>
      <w:r>
        <w:rPr>
          <w:rFonts w:ascii="標楷體" w:eastAsia="標楷體" w:hAnsi="標楷體"/>
          <w:sz w:val="28"/>
          <w:szCs w:val="28"/>
        </w:rPr>
        <w:t>1、</w:t>
      </w:r>
      <w:r>
        <w:rPr>
          <w:rFonts w:ascii="標楷體" w:eastAsia="標楷體" w:hAnsi="標楷體"/>
          <w:color w:val="EE0000"/>
          <w:spacing w:val="0"/>
          <w:sz w:val="28"/>
        </w:rPr>
        <w:t>議價廠商聲明書</w:t>
      </w:r>
      <w:r>
        <w:rPr>
          <w:rFonts w:ascii="標楷體" w:eastAsia="標楷體" w:hAnsi="標楷體"/>
          <w:spacing w:val="0"/>
          <w:sz w:val="28"/>
        </w:rPr>
        <w:t>：(如附錄一)</w:t>
      </w:r>
    </w:p>
    <w:p w14:paraId="7674B4F7" w14:textId="77777777" w:rsidR="007C3AAC" w:rsidRDefault="00000000">
      <w:pPr>
        <w:pStyle w:val="7"/>
        <w:ind w:left="1701" w:firstLine="2"/>
        <w:jc w:val="both"/>
      </w:pPr>
      <w:r>
        <w:rPr>
          <w:rFonts w:ascii="標楷體" w:eastAsia="標楷體" w:hAnsi="標楷體"/>
          <w:spacing w:val="0"/>
          <w:sz w:val="28"/>
        </w:rPr>
        <w:t>議價廠商聲明書應依附註規定填寫，並加蓋廠商及負責人印章或簽署。</w:t>
      </w:r>
    </w:p>
    <w:p w14:paraId="764F6F7F" w14:textId="77777777" w:rsidR="007C3AAC" w:rsidRDefault="00000000">
      <w:pPr>
        <w:overflowPunct w:val="0"/>
        <w:snapToGrid w:val="0"/>
        <w:spacing w:line="360" w:lineRule="exact"/>
        <w:ind w:left="1700" w:hanging="426"/>
        <w:jc w:val="both"/>
      </w:pPr>
      <w:r>
        <w:rPr>
          <w:rFonts w:ascii="標楷體" w:eastAsia="標楷體" w:hAnsi="標楷體"/>
          <w:sz w:val="28"/>
        </w:rPr>
        <w:t xml:space="preserve">   </w:t>
      </w:r>
      <w:r>
        <w:rPr>
          <w:rFonts w:ascii="標楷體" w:eastAsia="標楷體" w:hAnsi="標楷體"/>
          <w:b/>
          <w:bCs/>
          <w:sz w:val="28"/>
        </w:rPr>
        <w:t>議價廠商有附註事項第7項情形者，請填寫檢附「公職人員利益衝突迴避法第14條第2項公職人員及關係人身分關係揭露表」，如未揭露者依公職人員利益衝突迴避法第18條第3項處罰。</w:t>
      </w:r>
    </w:p>
    <w:p w14:paraId="6075606F" w14:textId="77777777" w:rsidR="007C3AAC" w:rsidRDefault="00000000">
      <w:pPr>
        <w:overflowPunct w:val="0"/>
        <w:snapToGrid w:val="0"/>
        <w:spacing w:line="360" w:lineRule="exact"/>
        <w:ind w:left="1700" w:hanging="426"/>
        <w:jc w:val="both"/>
      </w:pPr>
      <w:r>
        <w:rPr>
          <w:rFonts w:ascii="標楷體" w:eastAsia="標楷體" w:hAnsi="標楷體"/>
          <w:sz w:val="28"/>
          <w:szCs w:val="28"/>
        </w:rPr>
        <w:t>2、</w:t>
      </w:r>
      <w:r>
        <w:rPr>
          <w:rFonts w:ascii="標楷體" w:eastAsia="標楷體" w:hAnsi="標楷體"/>
          <w:color w:val="EE0000"/>
          <w:sz w:val="28"/>
          <w:szCs w:val="28"/>
        </w:rPr>
        <w:t>授權委託書</w:t>
      </w:r>
      <w:r>
        <w:rPr>
          <w:rFonts w:ascii="標楷體" w:eastAsia="標楷體" w:hAnsi="標楷體"/>
          <w:sz w:val="28"/>
          <w:szCs w:val="28"/>
        </w:rPr>
        <w:t>：議價人如須委託其全權代理人辦理議價事務，則必須填具「授權委託書」一份，得於議價當場提出。</w:t>
      </w:r>
    </w:p>
    <w:p w14:paraId="12016190" w14:textId="77777777" w:rsidR="007C3AAC" w:rsidRDefault="00000000">
      <w:pPr>
        <w:overflowPunct w:val="0"/>
        <w:snapToGrid w:val="0"/>
        <w:spacing w:line="400" w:lineRule="exact"/>
        <w:ind w:left="1280" w:hanging="560"/>
      </w:pPr>
      <w:r>
        <w:rPr>
          <w:rFonts w:ascii="標楷體" w:eastAsia="標楷體" w:hAnsi="標楷體"/>
          <w:sz w:val="28"/>
        </w:rPr>
        <w:t>(二)</w:t>
      </w:r>
      <w:r>
        <w:rPr>
          <w:rFonts w:ascii="標楷體" w:eastAsia="標楷體" w:hAnsi="標楷體"/>
          <w:sz w:val="28"/>
          <w:szCs w:val="28"/>
        </w:rPr>
        <w:t xml:space="preserve">價格文件： </w:t>
      </w:r>
    </w:p>
    <w:p w14:paraId="5A087F9E" w14:textId="77777777" w:rsidR="007C3AAC" w:rsidRDefault="00000000">
      <w:pPr>
        <w:overflowPunct w:val="0"/>
        <w:snapToGrid w:val="0"/>
        <w:spacing w:line="360" w:lineRule="exact"/>
        <w:ind w:left="2552" w:hanging="1417"/>
        <w:jc w:val="both"/>
      </w:pPr>
      <w:r>
        <w:rPr>
          <w:rFonts w:ascii="標楷體" w:eastAsia="標楷體" w:hAnsi="標楷體"/>
          <w:sz w:val="28"/>
          <w:szCs w:val="28"/>
        </w:rPr>
        <w:t>1、</w:t>
      </w:r>
      <w:r>
        <w:rPr>
          <w:rFonts w:ascii="標楷體" w:eastAsia="標楷體" w:hAnsi="標楷體"/>
          <w:color w:val="EE0000"/>
          <w:sz w:val="28"/>
          <w:szCs w:val="28"/>
        </w:rPr>
        <w:t>總標單及標價清單</w:t>
      </w:r>
      <w:r>
        <w:rPr>
          <w:rFonts w:ascii="標楷體" w:eastAsia="標楷體" w:hAnsi="標楷體"/>
          <w:sz w:val="28"/>
          <w:szCs w:val="28"/>
        </w:rPr>
        <w:t>：（機關未提供標價清單者，免附標價清單）</w:t>
      </w:r>
    </w:p>
    <w:p w14:paraId="1314B3FB" w14:textId="77777777" w:rsidR="007C3AAC" w:rsidRDefault="00000000">
      <w:pPr>
        <w:overflowPunct w:val="0"/>
        <w:snapToGrid w:val="0"/>
        <w:spacing w:line="360" w:lineRule="exact"/>
        <w:ind w:left="1560" w:hanging="2"/>
        <w:jc w:val="both"/>
      </w:pPr>
      <w:r>
        <w:rPr>
          <w:rFonts w:ascii="標楷體" w:eastAsia="標楷體" w:hAnsi="標楷體"/>
          <w:sz w:val="28"/>
          <w:szCs w:val="28"/>
        </w:rPr>
        <w:t>價格均以新臺幣為準，議價廠商應按最近市場工料價格正確填寫標單（含總標單及標價清單）。</w:t>
      </w:r>
    </w:p>
    <w:p w14:paraId="1C496706" w14:textId="77777777" w:rsidR="007C3AAC" w:rsidRDefault="00000000">
      <w:pPr>
        <w:pStyle w:val="7"/>
        <w:ind w:left="1559" w:hanging="429"/>
        <w:jc w:val="both"/>
      </w:pPr>
      <w:r>
        <w:rPr>
          <w:rFonts w:ascii="標楷體" w:eastAsia="標楷體" w:hAnsi="標楷體"/>
          <w:sz w:val="28"/>
          <w:szCs w:val="28"/>
        </w:rPr>
        <w:t>2、</w:t>
      </w:r>
      <w:r>
        <w:rPr>
          <w:rFonts w:ascii="標楷體" w:eastAsia="標楷體" w:hAnsi="標楷體"/>
          <w:spacing w:val="0"/>
          <w:sz w:val="28"/>
        </w:rPr>
        <w:t>總標單報價</w:t>
      </w:r>
      <w:r>
        <w:rPr>
          <w:rFonts w:ascii="標楷體" w:eastAsia="標楷體" w:hAnsi="標楷體"/>
          <w:spacing w:val="0"/>
          <w:sz w:val="28"/>
          <w:lang w:eastAsia="zh-HK"/>
        </w:rPr>
        <w:t>請</w:t>
      </w:r>
      <w:r>
        <w:rPr>
          <w:rFonts w:ascii="標楷體" w:eastAsia="標楷體" w:hAnsi="標楷體"/>
          <w:spacing w:val="0"/>
          <w:sz w:val="28"/>
        </w:rPr>
        <w:t>以中文大寫數目字填寫或鍵入並加蓋廠商及負責人印章或簽署。總標單及</w:t>
      </w:r>
      <w:r>
        <w:rPr>
          <w:rFonts w:ascii="標楷體" w:eastAsia="標楷體" w:hAnsi="標楷體"/>
          <w:spacing w:val="0"/>
          <w:sz w:val="28"/>
          <w:lang w:eastAsia="zh-HK"/>
        </w:rPr>
        <w:t>標價清單</w:t>
      </w:r>
      <w:r>
        <w:rPr>
          <w:rFonts w:ascii="標楷體" w:eastAsia="標楷體" w:hAnsi="標楷體"/>
          <w:spacing w:val="0"/>
          <w:sz w:val="28"/>
        </w:rPr>
        <w:t>如有塗改應加蓋廠商或負責人印章或簽署。</w:t>
      </w:r>
    </w:p>
    <w:p w14:paraId="4702058E" w14:textId="77777777" w:rsidR="007C3AAC" w:rsidRDefault="00000000">
      <w:pPr>
        <w:pStyle w:val="7"/>
        <w:numPr>
          <w:ilvl w:val="0"/>
          <w:numId w:val="1"/>
        </w:numPr>
        <w:ind w:left="851" w:hanging="851"/>
        <w:jc w:val="both"/>
      </w:pPr>
      <w:r>
        <w:rPr>
          <w:rFonts w:ascii="標楷體" w:eastAsia="標楷體" w:hAnsi="標楷體"/>
          <w:sz w:val="28"/>
          <w:szCs w:val="28"/>
        </w:rPr>
        <w:t>議價</w:t>
      </w:r>
      <w:r>
        <w:rPr>
          <w:rFonts w:ascii="標楷體" w:eastAsia="標楷體" w:hAnsi="標楷體"/>
          <w:sz w:val="28"/>
        </w:rPr>
        <w:t>文件須</w:t>
      </w:r>
      <w:r>
        <w:rPr>
          <w:rFonts w:ascii="標楷體" w:eastAsia="標楷體" w:hAnsi="標楷體"/>
          <w:bCs/>
          <w:sz w:val="28"/>
        </w:rPr>
        <w:t>於</w:t>
      </w:r>
      <w:r>
        <w:rPr>
          <w:rFonts w:ascii="標楷體" w:eastAsia="標楷體" w:hAnsi="標楷體"/>
          <w:bCs/>
          <w:spacing w:val="0"/>
          <w:sz w:val="28"/>
        </w:rPr>
        <w:t>邀標通知所訂議價時間前</w:t>
      </w:r>
      <w:r>
        <w:rPr>
          <w:rFonts w:ascii="標楷體" w:eastAsia="標楷體" w:hAnsi="標楷體"/>
          <w:bCs/>
          <w:sz w:val="28"/>
        </w:rPr>
        <w:t>，以郵遞或專人送達</w:t>
      </w:r>
      <w:r>
        <w:rPr>
          <w:rFonts w:ascii="標楷體" w:eastAsia="標楷體" w:hAnsi="標楷體"/>
          <w:sz w:val="28"/>
          <w:szCs w:val="28"/>
        </w:rPr>
        <w:t>議價地點。</w:t>
      </w:r>
    </w:p>
    <w:p w14:paraId="339BF127" w14:textId="77777777" w:rsidR="007C3AAC" w:rsidRDefault="00000000">
      <w:pPr>
        <w:pStyle w:val="7"/>
        <w:numPr>
          <w:ilvl w:val="0"/>
          <w:numId w:val="1"/>
        </w:numPr>
        <w:ind w:left="0" w:firstLine="0"/>
        <w:jc w:val="both"/>
      </w:pPr>
      <w:r>
        <w:rPr>
          <w:rFonts w:ascii="標楷體" w:eastAsia="標楷體" w:hAnsi="標楷體"/>
          <w:sz w:val="28"/>
        </w:rPr>
        <w:t>本須知未載明之事項，依政府採購相關法令。</w:t>
      </w:r>
    </w:p>
    <w:p w14:paraId="007F3379" w14:textId="77777777" w:rsidR="007C3AAC" w:rsidRDefault="00000000">
      <w:pPr>
        <w:pStyle w:val="7"/>
        <w:numPr>
          <w:ilvl w:val="0"/>
          <w:numId w:val="1"/>
        </w:numPr>
        <w:ind w:left="0" w:firstLine="0"/>
        <w:jc w:val="both"/>
        <w:rPr>
          <w:rFonts w:ascii="標楷體" w:eastAsia="標楷體" w:hAnsi="標楷體"/>
          <w:spacing w:val="0"/>
          <w:sz w:val="28"/>
        </w:rPr>
      </w:pPr>
      <w:r>
        <w:rPr>
          <w:rFonts w:ascii="標楷體" w:eastAsia="標楷體" w:hAnsi="標楷體"/>
          <w:spacing w:val="0"/>
          <w:sz w:val="28"/>
        </w:rPr>
        <w:t>其他須知：</w:t>
      </w:r>
    </w:p>
    <w:p w14:paraId="2AE65551" w14:textId="77777777" w:rsidR="007C3AAC" w:rsidRDefault="00000000">
      <w:pPr>
        <w:pStyle w:val="7"/>
        <w:ind w:left="1417" w:hanging="567"/>
        <w:jc w:val="both"/>
        <w:rPr>
          <w:rFonts w:ascii="標楷體" w:eastAsia="標楷體" w:hAnsi="標楷體"/>
          <w:sz w:val="28"/>
        </w:rPr>
      </w:pPr>
      <w:r>
        <w:rPr>
          <w:rFonts w:ascii="標楷體" w:eastAsia="標楷體" w:hAnsi="標楷體"/>
          <w:sz w:val="28"/>
        </w:rPr>
        <w:t>(一)得標廠商應依採購法第98條暨其施行細則規定於履約期間僱用身心障礙者及原住民，僱用不足者應繳納代金，其繳納代金專戶帳號如下：</w:t>
      </w:r>
    </w:p>
    <w:p w14:paraId="6163CC48" w14:textId="77777777" w:rsidR="007C3AAC" w:rsidRDefault="00000000">
      <w:pPr>
        <w:spacing w:line="360" w:lineRule="exact"/>
        <w:ind w:left="570"/>
        <w:jc w:val="both"/>
        <w:textAlignment w:val="auto"/>
        <w:rPr>
          <w:rFonts w:ascii="標楷體" w:eastAsia="標楷體" w:hAnsi="標楷體"/>
          <w:b/>
          <w:kern w:val="0"/>
          <w:sz w:val="28"/>
        </w:rPr>
      </w:pPr>
      <w:r>
        <w:rPr>
          <w:rFonts w:ascii="標楷體" w:eastAsia="標楷體" w:hAnsi="標楷體"/>
          <w:b/>
          <w:kern w:val="0"/>
          <w:sz w:val="28"/>
        </w:rPr>
        <w:t xml:space="preserve">    1.原住民代金：</w:t>
      </w:r>
    </w:p>
    <w:p w14:paraId="4CA0D2EA" w14:textId="77777777" w:rsidR="007C3AAC"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(1)主管單位：原住民族委員會</w:t>
      </w:r>
    </w:p>
    <w:p w14:paraId="50C83A9E" w14:textId="77777777" w:rsidR="007C3AAC"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(2)繳納代金專戶帳號如下：</w:t>
      </w:r>
    </w:p>
    <w:p w14:paraId="2C7D908C" w14:textId="77777777" w:rsidR="007C3AAC" w:rsidRDefault="00000000">
      <w:pPr>
        <w:spacing w:line="360" w:lineRule="exact"/>
        <w:ind w:left="851"/>
        <w:jc w:val="both"/>
        <w:textAlignment w:val="auto"/>
        <w:rPr>
          <w:rFonts w:ascii="標楷體" w:eastAsia="標楷體" w:hAnsi="標楷體"/>
          <w:kern w:val="0"/>
          <w:sz w:val="28"/>
        </w:rPr>
      </w:pPr>
      <w:r>
        <w:rPr>
          <w:rFonts w:ascii="標楷體" w:eastAsia="標楷體" w:hAnsi="標楷體"/>
          <w:kern w:val="0"/>
          <w:sz w:val="28"/>
        </w:rPr>
        <w:t xml:space="preserve">       A、戶名：原住民族就業基金401專戶</w:t>
      </w:r>
    </w:p>
    <w:p w14:paraId="681F19D5" w14:textId="77777777" w:rsidR="007C3AAC" w:rsidRDefault="00000000">
      <w:pPr>
        <w:spacing w:line="360" w:lineRule="exact"/>
        <w:ind w:left="851"/>
        <w:jc w:val="both"/>
        <w:textAlignment w:val="auto"/>
        <w:rPr>
          <w:rFonts w:ascii="標楷體" w:eastAsia="標楷體" w:hAnsi="標楷體"/>
          <w:kern w:val="0"/>
          <w:sz w:val="28"/>
        </w:rPr>
      </w:pPr>
      <w:r>
        <w:rPr>
          <w:rFonts w:ascii="標楷體" w:eastAsia="標楷體" w:hAnsi="標楷體"/>
          <w:kern w:val="0"/>
          <w:sz w:val="28"/>
        </w:rPr>
        <w:t xml:space="preserve">       B、繳納銀行及帳號：臺灣銀行館前分行007036070022。</w:t>
      </w:r>
    </w:p>
    <w:p w14:paraId="0C2EEB74" w14:textId="77777777" w:rsidR="007C3AAC" w:rsidRDefault="00000000">
      <w:pPr>
        <w:spacing w:line="360" w:lineRule="exact"/>
        <w:ind w:left="570"/>
        <w:jc w:val="both"/>
        <w:textAlignment w:val="auto"/>
        <w:rPr>
          <w:rFonts w:ascii="標楷體" w:eastAsia="標楷體" w:hAnsi="標楷體"/>
          <w:b/>
          <w:kern w:val="0"/>
          <w:sz w:val="28"/>
        </w:rPr>
      </w:pPr>
      <w:r>
        <w:rPr>
          <w:rFonts w:ascii="標楷體" w:eastAsia="標楷體" w:hAnsi="標楷體"/>
          <w:b/>
          <w:kern w:val="0"/>
          <w:sz w:val="28"/>
        </w:rPr>
        <w:t xml:space="preserve">     2、身心障礙權益代金：</w:t>
      </w:r>
    </w:p>
    <w:p w14:paraId="7F0B8A44" w14:textId="77777777" w:rsidR="007C3AAC"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(1)主管單位：臺中市政府勞工局福利促進科</w:t>
      </w:r>
    </w:p>
    <w:p w14:paraId="78C45DB1" w14:textId="77777777" w:rsidR="007C3AAC" w:rsidRDefault="00000000">
      <w:pPr>
        <w:spacing w:line="360" w:lineRule="exact"/>
        <w:ind w:left="570"/>
        <w:jc w:val="both"/>
        <w:textAlignment w:val="auto"/>
        <w:rPr>
          <w:rFonts w:ascii="標楷體" w:eastAsia="標楷體" w:hAnsi="標楷體"/>
          <w:kern w:val="0"/>
          <w:sz w:val="28"/>
        </w:rPr>
      </w:pPr>
      <w:r>
        <w:rPr>
          <w:rFonts w:ascii="標楷體" w:eastAsia="標楷體" w:hAnsi="標楷體"/>
          <w:kern w:val="0"/>
          <w:sz w:val="28"/>
        </w:rPr>
        <w:t xml:space="preserve">      (2)繳納代金專戶帳號如下：</w:t>
      </w:r>
    </w:p>
    <w:p w14:paraId="204B4D68" w14:textId="77777777" w:rsidR="007C3AAC" w:rsidRDefault="00000000">
      <w:pPr>
        <w:spacing w:line="360" w:lineRule="exact"/>
        <w:ind w:left="1841"/>
        <w:jc w:val="both"/>
        <w:textAlignment w:val="auto"/>
        <w:rPr>
          <w:rFonts w:ascii="標楷體" w:eastAsia="標楷體" w:hAnsi="標楷體"/>
          <w:kern w:val="0"/>
          <w:sz w:val="28"/>
        </w:rPr>
      </w:pPr>
      <w:r>
        <w:rPr>
          <w:rFonts w:ascii="標楷體" w:eastAsia="標楷體" w:hAnsi="標楷體"/>
          <w:kern w:val="0"/>
          <w:sz w:val="28"/>
        </w:rPr>
        <w:t>A、戶名：臺中市身心障礙者就業基金專戶</w:t>
      </w:r>
    </w:p>
    <w:p w14:paraId="03E55D3C" w14:textId="77777777" w:rsidR="007C3AAC" w:rsidRDefault="00000000">
      <w:pPr>
        <w:pStyle w:val="7"/>
        <w:ind w:left="1418" w:firstLine="0"/>
        <w:jc w:val="both"/>
        <w:rPr>
          <w:rFonts w:ascii="標楷體" w:eastAsia="標楷體" w:hAnsi="標楷體"/>
          <w:spacing w:val="0"/>
          <w:kern w:val="3"/>
          <w:sz w:val="28"/>
        </w:rPr>
      </w:pPr>
      <w:r>
        <w:rPr>
          <w:rFonts w:ascii="標楷體" w:eastAsia="標楷體" w:hAnsi="標楷體"/>
          <w:spacing w:val="0"/>
          <w:kern w:val="3"/>
          <w:sz w:val="28"/>
        </w:rPr>
        <w:t xml:space="preserve">   B、繳納銀行及帳號：臺灣土地銀行台中分行024002000411</w:t>
      </w:r>
    </w:p>
    <w:p w14:paraId="11368118" w14:textId="77777777" w:rsidR="007C3AAC" w:rsidRDefault="00000000">
      <w:pPr>
        <w:pStyle w:val="7"/>
        <w:ind w:left="1418" w:hanging="566"/>
        <w:jc w:val="both"/>
      </w:pPr>
      <w:r>
        <w:rPr>
          <w:rFonts w:ascii="標楷體" w:eastAsia="標楷體" w:hAnsi="標楷體"/>
          <w:spacing w:val="0"/>
          <w:kern w:val="3"/>
          <w:sz w:val="28"/>
        </w:rPr>
        <w:t>(二)</w:t>
      </w:r>
      <w:r>
        <w:rPr>
          <w:rFonts w:ascii="標楷體" w:eastAsia="標楷體" w:hAnsi="標楷體"/>
          <w:spacing w:val="0"/>
          <w:sz w:val="28"/>
        </w:rPr>
        <w:t>得標廠商須自行上網或至臺中市政府地方稅務局或其所屬分局，依契據性質開立印花稅大額憑證繳款書，並繳納之。</w:t>
      </w:r>
    </w:p>
    <w:p w14:paraId="73033555" w14:textId="77777777" w:rsidR="007C3AAC" w:rsidRDefault="00000000">
      <w:pPr>
        <w:pageBreakBefore/>
        <w:tabs>
          <w:tab w:val="left" w:pos="9923"/>
        </w:tabs>
        <w:spacing w:line="260" w:lineRule="exact"/>
        <w:jc w:val="both"/>
      </w:pPr>
      <w:r>
        <w:rPr>
          <w:rFonts w:ascii="標楷體" w:eastAsia="標楷體" w:hAnsi="標楷體"/>
          <w:b/>
          <w:sz w:val="32"/>
          <w:szCs w:val="32"/>
        </w:rPr>
        <w:t xml:space="preserve">附錄一 </w:t>
      </w:r>
    </w:p>
    <w:p w14:paraId="5D21DFE2" w14:textId="77777777" w:rsidR="007C3AAC" w:rsidRDefault="00000000">
      <w:pPr>
        <w:pStyle w:val="1"/>
        <w:spacing w:line="340" w:lineRule="exact"/>
        <w:jc w:val="center"/>
      </w:pPr>
      <w:r>
        <w:rPr>
          <w:rFonts w:ascii="標楷體" w:eastAsia="標楷體" w:hAnsi="標楷體" w:cs="Arial Unicode MS"/>
          <w:b/>
          <w:sz w:val="28"/>
        </w:rPr>
        <w:t>議　價　廠　商　聲　明　書</w:t>
      </w:r>
    </w:p>
    <w:p w14:paraId="7796D16A" w14:textId="77777777" w:rsidR="007C3AAC" w:rsidRDefault="00000000">
      <w:pPr>
        <w:spacing w:after="120" w:line="260" w:lineRule="exact"/>
        <w:jc w:val="both"/>
      </w:pPr>
      <w:r>
        <w:rPr>
          <w:rFonts w:ascii="標楷體" w:eastAsia="標楷體" w:hAnsi="標楷體" w:cs="Arial Unicode MS"/>
          <w:spacing w:val="-4"/>
        </w:rPr>
        <w:t>本廠商參加</w:t>
      </w:r>
      <w:r>
        <w:rPr>
          <w:rFonts w:ascii="標楷體" w:eastAsia="標楷體" w:hAnsi="標楷體" w:cs="Arial Unicode MS"/>
          <w:spacing w:val="-4"/>
          <w:u w:val="single"/>
        </w:rPr>
        <w:t>臺中市政府經濟發展局</w:t>
      </w:r>
      <w:r>
        <w:rPr>
          <w:rFonts w:ascii="標楷體" w:eastAsia="標楷體" w:hAnsi="標楷體" w:cs="Arial Unicode MS"/>
          <w:spacing w:val="-4"/>
        </w:rPr>
        <w:t>招標採購╴╴╴╴╴╴╴╴╴╴╴案之議價，茲聲明如下：</w:t>
      </w:r>
    </w:p>
    <w:tbl>
      <w:tblPr>
        <w:tblW w:w="10228" w:type="dxa"/>
        <w:tblInd w:w="17" w:type="dxa"/>
        <w:tblLayout w:type="fixed"/>
        <w:tblCellMar>
          <w:left w:w="10" w:type="dxa"/>
          <w:right w:w="10" w:type="dxa"/>
        </w:tblCellMar>
        <w:tblLook w:val="0000" w:firstRow="0" w:lastRow="0" w:firstColumn="0" w:lastColumn="0" w:noHBand="0" w:noVBand="0"/>
      </w:tblPr>
      <w:tblGrid>
        <w:gridCol w:w="568"/>
        <w:gridCol w:w="7500"/>
        <w:gridCol w:w="1080"/>
        <w:gridCol w:w="1080"/>
      </w:tblGrid>
      <w:tr w:rsidR="007C3AAC" w14:paraId="52B65437" w14:textId="77777777">
        <w:tblPrEx>
          <w:tblCellMar>
            <w:top w:w="0" w:type="dxa"/>
            <w:bottom w:w="0" w:type="dxa"/>
          </w:tblCellMar>
        </w:tblPrEx>
        <w:tc>
          <w:tcPr>
            <w:tcW w:w="568" w:type="dxa"/>
            <w:tcBorders>
              <w:top w:val="double" w:sz="12" w:space="0" w:color="000000"/>
              <w:left w:val="double" w:sz="12" w:space="0" w:color="000000"/>
              <w:right w:val="single" w:sz="6" w:space="0" w:color="000000"/>
            </w:tcBorders>
            <w:tcMar>
              <w:top w:w="0" w:type="dxa"/>
              <w:left w:w="28" w:type="dxa"/>
              <w:bottom w:w="0" w:type="dxa"/>
              <w:right w:w="28" w:type="dxa"/>
            </w:tcMar>
          </w:tcPr>
          <w:p w14:paraId="6FECDA6C" w14:textId="77777777" w:rsidR="007C3AAC" w:rsidRDefault="00000000">
            <w:pPr>
              <w:spacing w:line="220" w:lineRule="exact"/>
              <w:jc w:val="center"/>
              <w:rPr>
                <w:rFonts w:ascii="標楷體" w:eastAsia="標楷體" w:hAnsi="標楷體" w:cs="Arial Unicode MS"/>
                <w:b/>
                <w:szCs w:val="24"/>
              </w:rPr>
            </w:pPr>
            <w:r>
              <w:rPr>
                <w:rFonts w:ascii="標楷體" w:eastAsia="標楷體" w:hAnsi="標楷體" w:cs="Arial Unicode MS"/>
                <w:b/>
                <w:szCs w:val="24"/>
              </w:rPr>
              <w:t>項次</w:t>
            </w:r>
          </w:p>
        </w:tc>
        <w:tc>
          <w:tcPr>
            <w:tcW w:w="7500" w:type="dxa"/>
            <w:tcBorders>
              <w:top w:val="double" w:sz="12" w:space="0" w:color="000000"/>
              <w:left w:val="single" w:sz="6" w:space="0" w:color="000000"/>
              <w:right w:val="single" w:sz="6" w:space="0" w:color="000000"/>
            </w:tcBorders>
            <w:tcMar>
              <w:top w:w="0" w:type="dxa"/>
              <w:left w:w="28" w:type="dxa"/>
              <w:bottom w:w="0" w:type="dxa"/>
              <w:right w:w="28" w:type="dxa"/>
            </w:tcMar>
          </w:tcPr>
          <w:p w14:paraId="6C845871" w14:textId="77777777" w:rsidR="007C3AAC" w:rsidRDefault="00000000">
            <w:pPr>
              <w:spacing w:line="220" w:lineRule="exact"/>
              <w:jc w:val="center"/>
              <w:rPr>
                <w:rFonts w:ascii="標楷體" w:eastAsia="標楷體" w:hAnsi="標楷體" w:cs="Arial Unicode MS"/>
                <w:b/>
                <w:szCs w:val="24"/>
              </w:rPr>
            </w:pPr>
            <w:r>
              <w:rPr>
                <w:rFonts w:ascii="標楷體" w:eastAsia="標楷體" w:hAnsi="標楷體" w:cs="Arial Unicode MS"/>
                <w:b/>
                <w:szCs w:val="24"/>
              </w:rPr>
              <w:t>聲明事項</w:t>
            </w:r>
          </w:p>
        </w:tc>
        <w:tc>
          <w:tcPr>
            <w:tcW w:w="1080" w:type="dxa"/>
            <w:tcBorders>
              <w:top w:val="double" w:sz="12" w:space="0" w:color="000000"/>
              <w:left w:val="single" w:sz="6" w:space="0" w:color="000000"/>
              <w:right w:val="single" w:sz="6" w:space="0" w:color="000000"/>
            </w:tcBorders>
            <w:tcMar>
              <w:top w:w="0" w:type="dxa"/>
              <w:left w:w="28" w:type="dxa"/>
              <w:bottom w:w="0" w:type="dxa"/>
              <w:right w:w="28" w:type="dxa"/>
            </w:tcMar>
          </w:tcPr>
          <w:p w14:paraId="2C41E6F4" w14:textId="77777777" w:rsidR="007C3AAC" w:rsidRDefault="00000000">
            <w:pPr>
              <w:spacing w:line="220" w:lineRule="exact"/>
              <w:jc w:val="center"/>
              <w:rPr>
                <w:rFonts w:ascii="標楷體" w:eastAsia="標楷體" w:hAnsi="標楷體" w:cs="Arial Unicode MS"/>
                <w:b/>
                <w:szCs w:val="24"/>
              </w:rPr>
            </w:pPr>
            <w:r>
              <w:rPr>
                <w:rFonts w:ascii="標楷體" w:eastAsia="標楷體" w:hAnsi="標楷體" w:cs="Arial Unicode MS"/>
                <w:b/>
                <w:szCs w:val="24"/>
              </w:rPr>
              <w:t>是(打Ｖ)</w:t>
            </w:r>
          </w:p>
        </w:tc>
        <w:tc>
          <w:tcPr>
            <w:tcW w:w="1080" w:type="dxa"/>
            <w:tcBorders>
              <w:top w:val="double" w:sz="12" w:space="0" w:color="000000"/>
              <w:left w:val="single" w:sz="6" w:space="0" w:color="000000"/>
              <w:right w:val="double" w:sz="12" w:space="0" w:color="000000"/>
            </w:tcBorders>
            <w:tcMar>
              <w:top w:w="0" w:type="dxa"/>
              <w:left w:w="28" w:type="dxa"/>
              <w:bottom w:w="0" w:type="dxa"/>
              <w:right w:w="28" w:type="dxa"/>
            </w:tcMar>
          </w:tcPr>
          <w:p w14:paraId="7745FAE0" w14:textId="77777777" w:rsidR="007C3AAC" w:rsidRDefault="00000000">
            <w:pPr>
              <w:spacing w:line="220" w:lineRule="exact"/>
              <w:jc w:val="center"/>
              <w:rPr>
                <w:rFonts w:ascii="標楷體" w:eastAsia="標楷體" w:hAnsi="標楷體" w:cs="Arial Unicode MS"/>
                <w:b/>
                <w:szCs w:val="24"/>
              </w:rPr>
            </w:pPr>
            <w:r>
              <w:rPr>
                <w:rFonts w:ascii="標楷體" w:eastAsia="標楷體" w:hAnsi="標楷體" w:cs="Arial Unicode MS"/>
                <w:b/>
                <w:szCs w:val="24"/>
              </w:rPr>
              <w:t>否(打Ｖ)</w:t>
            </w:r>
          </w:p>
        </w:tc>
      </w:tr>
      <w:tr w:rsidR="007C3AAC" w14:paraId="374CEFF0" w14:textId="77777777">
        <w:tblPrEx>
          <w:tblCellMar>
            <w:top w:w="0" w:type="dxa"/>
            <w:bottom w:w="0" w:type="dxa"/>
          </w:tblCellMar>
        </w:tblPrEx>
        <w:tc>
          <w:tcPr>
            <w:tcW w:w="568" w:type="dxa"/>
            <w:tcBorders>
              <w:top w:val="single" w:sz="6" w:space="0" w:color="000000"/>
              <w:left w:val="double" w:sz="12" w:space="0" w:color="000000"/>
              <w:right w:val="single" w:sz="6" w:space="0" w:color="000000"/>
            </w:tcBorders>
            <w:tcMar>
              <w:top w:w="0" w:type="dxa"/>
              <w:left w:w="28" w:type="dxa"/>
              <w:bottom w:w="0" w:type="dxa"/>
              <w:right w:w="28" w:type="dxa"/>
            </w:tcMar>
          </w:tcPr>
          <w:p w14:paraId="37C9B11A"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一</w:t>
            </w:r>
          </w:p>
        </w:tc>
        <w:tc>
          <w:tcPr>
            <w:tcW w:w="7500" w:type="dxa"/>
            <w:tcBorders>
              <w:top w:val="single" w:sz="6" w:space="0" w:color="000000"/>
              <w:left w:val="single" w:sz="6" w:space="0" w:color="000000"/>
              <w:right w:val="single" w:sz="6" w:space="0" w:color="000000"/>
            </w:tcBorders>
            <w:tcMar>
              <w:top w:w="0" w:type="dxa"/>
              <w:left w:w="28" w:type="dxa"/>
              <w:bottom w:w="0" w:type="dxa"/>
              <w:right w:w="28" w:type="dxa"/>
            </w:tcMar>
          </w:tcPr>
          <w:p w14:paraId="4F9BF43B" w14:textId="77777777" w:rsidR="007C3AAC"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本廠商之營業項目不符合公司法或商業登記法規定，無法於得標後作為簽約廠商，合法履行契約。</w:t>
            </w:r>
          </w:p>
        </w:tc>
        <w:tc>
          <w:tcPr>
            <w:tcW w:w="1080" w:type="dxa"/>
            <w:tcBorders>
              <w:top w:val="single" w:sz="6" w:space="0" w:color="000000"/>
              <w:left w:val="single" w:sz="6" w:space="0" w:color="000000"/>
              <w:right w:val="single" w:sz="6" w:space="0" w:color="000000"/>
            </w:tcBorders>
            <w:tcMar>
              <w:top w:w="0" w:type="dxa"/>
              <w:left w:w="28" w:type="dxa"/>
              <w:bottom w:w="0" w:type="dxa"/>
              <w:right w:w="28" w:type="dxa"/>
            </w:tcMar>
          </w:tcPr>
          <w:p w14:paraId="2CF567B5" w14:textId="77777777" w:rsidR="007C3AAC" w:rsidRDefault="007C3AAC">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right w:val="double" w:sz="12" w:space="0" w:color="000000"/>
            </w:tcBorders>
            <w:tcMar>
              <w:top w:w="0" w:type="dxa"/>
              <w:left w:w="28" w:type="dxa"/>
              <w:bottom w:w="0" w:type="dxa"/>
              <w:right w:w="28" w:type="dxa"/>
            </w:tcMar>
          </w:tcPr>
          <w:p w14:paraId="5D985049" w14:textId="77777777" w:rsidR="007C3AAC" w:rsidRDefault="007C3AAC">
            <w:pPr>
              <w:spacing w:line="260" w:lineRule="exact"/>
              <w:jc w:val="both"/>
              <w:rPr>
                <w:rFonts w:ascii="標楷體" w:eastAsia="標楷體" w:hAnsi="標楷體" w:cs="Arial Unicode MS"/>
                <w:szCs w:val="24"/>
              </w:rPr>
            </w:pPr>
          </w:p>
        </w:tc>
      </w:tr>
      <w:tr w:rsidR="007C3AAC" w14:paraId="3970F14F" w14:textId="77777777">
        <w:tblPrEx>
          <w:tblCellMar>
            <w:top w:w="0" w:type="dxa"/>
            <w:bottom w:w="0" w:type="dxa"/>
          </w:tblCellMar>
        </w:tblPrEx>
        <w:tc>
          <w:tcPr>
            <w:tcW w:w="568" w:type="dxa"/>
            <w:tcBorders>
              <w:top w:val="single" w:sz="4" w:space="0" w:color="000000"/>
              <w:left w:val="double" w:sz="12" w:space="0" w:color="000000"/>
              <w:bottom w:val="single" w:sz="4" w:space="0" w:color="000000"/>
              <w:right w:val="single" w:sz="6" w:space="0" w:color="000000"/>
            </w:tcBorders>
            <w:tcMar>
              <w:top w:w="0" w:type="dxa"/>
              <w:left w:w="28" w:type="dxa"/>
              <w:bottom w:w="0" w:type="dxa"/>
              <w:right w:w="28" w:type="dxa"/>
            </w:tcMar>
          </w:tcPr>
          <w:p w14:paraId="1D9DA7DA"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二</w:t>
            </w:r>
          </w:p>
        </w:tc>
        <w:tc>
          <w:tcPr>
            <w:tcW w:w="7500"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443D0B9F" w14:textId="77777777" w:rsidR="007C3AAC"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本廠商有違反政府採購法（以下簡稱採購法）施行細則第33條之情形。</w:t>
            </w:r>
          </w:p>
        </w:tc>
        <w:tc>
          <w:tcPr>
            <w:tcW w:w="1080" w:type="dxa"/>
            <w:tcBorders>
              <w:top w:val="single" w:sz="4" w:space="0" w:color="000000"/>
              <w:left w:val="single" w:sz="6" w:space="0" w:color="000000"/>
              <w:bottom w:val="single" w:sz="4" w:space="0" w:color="000000"/>
              <w:right w:val="single" w:sz="6" w:space="0" w:color="000000"/>
            </w:tcBorders>
            <w:tcMar>
              <w:top w:w="0" w:type="dxa"/>
              <w:left w:w="28" w:type="dxa"/>
              <w:bottom w:w="0" w:type="dxa"/>
              <w:right w:w="28" w:type="dxa"/>
            </w:tcMar>
          </w:tcPr>
          <w:p w14:paraId="74F399CA" w14:textId="77777777" w:rsidR="007C3AAC" w:rsidRDefault="007C3AAC">
            <w:pPr>
              <w:spacing w:line="260" w:lineRule="exact"/>
              <w:jc w:val="both"/>
              <w:rPr>
                <w:rFonts w:ascii="標楷體" w:eastAsia="標楷體" w:hAnsi="標楷體" w:cs="Arial Unicode MS"/>
                <w:szCs w:val="24"/>
              </w:rPr>
            </w:pPr>
          </w:p>
        </w:tc>
        <w:tc>
          <w:tcPr>
            <w:tcW w:w="1080" w:type="dxa"/>
            <w:tcBorders>
              <w:top w:val="single" w:sz="4" w:space="0" w:color="000000"/>
              <w:left w:val="single" w:sz="6" w:space="0" w:color="000000"/>
              <w:bottom w:val="single" w:sz="4" w:space="0" w:color="000000"/>
              <w:right w:val="double" w:sz="12" w:space="0" w:color="000000"/>
            </w:tcBorders>
            <w:tcMar>
              <w:top w:w="0" w:type="dxa"/>
              <w:left w:w="28" w:type="dxa"/>
              <w:bottom w:w="0" w:type="dxa"/>
              <w:right w:w="28" w:type="dxa"/>
            </w:tcMar>
          </w:tcPr>
          <w:p w14:paraId="405FE214" w14:textId="77777777" w:rsidR="007C3AAC" w:rsidRDefault="007C3AAC">
            <w:pPr>
              <w:spacing w:line="260" w:lineRule="exact"/>
              <w:jc w:val="both"/>
              <w:rPr>
                <w:rFonts w:ascii="標楷體" w:eastAsia="標楷體" w:hAnsi="標楷體" w:cs="Arial Unicode MS"/>
                <w:szCs w:val="24"/>
              </w:rPr>
            </w:pPr>
          </w:p>
        </w:tc>
      </w:tr>
      <w:tr w:rsidR="007C3AAC" w14:paraId="4B38933F" w14:textId="77777777">
        <w:tblPrEx>
          <w:tblCellMar>
            <w:top w:w="0" w:type="dxa"/>
            <w:bottom w:w="0" w:type="dxa"/>
          </w:tblCellMar>
        </w:tblPrEx>
        <w:tc>
          <w:tcPr>
            <w:tcW w:w="568" w:type="dxa"/>
            <w:tcBorders>
              <w:left w:val="double" w:sz="12" w:space="0" w:color="000000"/>
              <w:bottom w:val="single" w:sz="6" w:space="0" w:color="000000"/>
              <w:right w:val="single" w:sz="6" w:space="0" w:color="000000"/>
            </w:tcBorders>
            <w:tcMar>
              <w:top w:w="0" w:type="dxa"/>
              <w:left w:w="28" w:type="dxa"/>
              <w:bottom w:w="0" w:type="dxa"/>
              <w:right w:w="28" w:type="dxa"/>
            </w:tcMar>
          </w:tcPr>
          <w:p w14:paraId="3CE62796"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三</w:t>
            </w:r>
          </w:p>
        </w:tc>
        <w:tc>
          <w:tcPr>
            <w:tcW w:w="7500" w:type="dxa"/>
            <w:tcBorders>
              <w:left w:val="single" w:sz="6" w:space="0" w:color="000000"/>
              <w:bottom w:val="single" w:sz="6" w:space="0" w:color="000000"/>
              <w:right w:val="single" w:sz="6" w:space="0" w:color="000000"/>
            </w:tcBorders>
            <w:tcMar>
              <w:top w:w="0" w:type="dxa"/>
              <w:left w:w="28" w:type="dxa"/>
              <w:bottom w:w="0" w:type="dxa"/>
              <w:right w:w="28" w:type="dxa"/>
            </w:tcMar>
          </w:tcPr>
          <w:p w14:paraId="64896EB2" w14:textId="77777777" w:rsidR="007C3AAC"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本廠商是採購法第38條規定之政黨或與政黨具關係企業關係之廠商。</w:t>
            </w:r>
          </w:p>
        </w:tc>
        <w:tc>
          <w:tcPr>
            <w:tcW w:w="1080" w:type="dxa"/>
            <w:tcBorders>
              <w:left w:val="single" w:sz="6" w:space="0" w:color="000000"/>
              <w:bottom w:val="single" w:sz="6" w:space="0" w:color="000000"/>
              <w:right w:val="single" w:sz="6" w:space="0" w:color="000000"/>
            </w:tcBorders>
            <w:tcMar>
              <w:top w:w="0" w:type="dxa"/>
              <w:left w:w="28" w:type="dxa"/>
              <w:bottom w:w="0" w:type="dxa"/>
              <w:right w:w="28" w:type="dxa"/>
            </w:tcMar>
          </w:tcPr>
          <w:p w14:paraId="07688E44" w14:textId="77777777" w:rsidR="007C3AAC" w:rsidRDefault="007C3AAC">
            <w:pPr>
              <w:spacing w:line="260" w:lineRule="exact"/>
              <w:jc w:val="both"/>
              <w:rPr>
                <w:rFonts w:ascii="標楷體" w:eastAsia="標楷體" w:hAnsi="標楷體" w:cs="Arial Unicode MS"/>
                <w:szCs w:val="24"/>
              </w:rPr>
            </w:pPr>
          </w:p>
        </w:tc>
        <w:tc>
          <w:tcPr>
            <w:tcW w:w="1080" w:type="dxa"/>
            <w:tcBorders>
              <w:left w:val="single" w:sz="6" w:space="0" w:color="000000"/>
              <w:bottom w:val="single" w:sz="6" w:space="0" w:color="000000"/>
              <w:right w:val="double" w:sz="12" w:space="0" w:color="000000"/>
            </w:tcBorders>
            <w:tcMar>
              <w:top w:w="0" w:type="dxa"/>
              <w:left w:w="28" w:type="dxa"/>
              <w:bottom w:w="0" w:type="dxa"/>
              <w:right w:w="28" w:type="dxa"/>
            </w:tcMar>
          </w:tcPr>
          <w:p w14:paraId="512673E2" w14:textId="77777777" w:rsidR="007C3AAC" w:rsidRDefault="007C3AAC">
            <w:pPr>
              <w:spacing w:line="260" w:lineRule="exact"/>
              <w:jc w:val="both"/>
              <w:rPr>
                <w:rFonts w:ascii="標楷體" w:eastAsia="標楷體" w:hAnsi="標楷體" w:cs="Arial Unicode MS"/>
                <w:szCs w:val="24"/>
              </w:rPr>
            </w:pPr>
          </w:p>
        </w:tc>
      </w:tr>
      <w:tr w:rsidR="007C3AAC" w14:paraId="1AF149C4" w14:textId="77777777">
        <w:tblPrEx>
          <w:tblCellMar>
            <w:top w:w="0" w:type="dxa"/>
            <w:bottom w:w="0" w:type="dxa"/>
          </w:tblCellMar>
        </w:tblPrEx>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5475B22D"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四</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42413D77" w14:textId="77777777" w:rsidR="007C3AAC"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本廠商之負責人或合夥人是採購法第39條第2項所稱同時為規劃、設計、施工或供應廠商之負責人或合夥人。</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BDFE541" w14:textId="77777777" w:rsidR="007C3AAC" w:rsidRDefault="007C3AAC">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376AE573" w14:textId="77777777" w:rsidR="007C3AAC" w:rsidRDefault="007C3AAC">
            <w:pPr>
              <w:spacing w:line="260" w:lineRule="exact"/>
              <w:jc w:val="both"/>
              <w:rPr>
                <w:rFonts w:ascii="標楷體" w:eastAsia="標楷體" w:hAnsi="標楷體" w:cs="Arial Unicode MS"/>
                <w:szCs w:val="24"/>
              </w:rPr>
            </w:pPr>
          </w:p>
        </w:tc>
      </w:tr>
      <w:tr w:rsidR="007C3AAC" w14:paraId="7CC71717" w14:textId="77777777">
        <w:tblPrEx>
          <w:tblCellMar>
            <w:top w:w="0" w:type="dxa"/>
            <w:bottom w:w="0" w:type="dxa"/>
          </w:tblCellMar>
        </w:tblPrEx>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35A7A7A4"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五</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BD70455" w14:textId="77777777" w:rsidR="007C3AAC"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本廠商是採購法第39條第3項所稱與規劃、設計、施工或供應廠商同時為關係企業或同一其他廠商之關係企業。</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2CE3535" w14:textId="77777777" w:rsidR="007C3AAC" w:rsidRDefault="007C3AAC">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3BDBDD57" w14:textId="77777777" w:rsidR="007C3AAC" w:rsidRDefault="007C3AAC">
            <w:pPr>
              <w:spacing w:line="260" w:lineRule="exact"/>
              <w:jc w:val="both"/>
              <w:rPr>
                <w:rFonts w:ascii="標楷體" w:eastAsia="標楷體" w:hAnsi="標楷體" w:cs="Arial Unicode MS"/>
                <w:szCs w:val="24"/>
              </w:rPr>
            </w:pPr>
          </w:p>
        </w:tc>
      </w:tr>
      <w:tr w:rsidR="007C3AAC" w14:paraId="1532E654" w14:textId="77777777">
        <w:tblPrEx>
          <w:tblCellMar>
            <w:top w:w="0" w:type="dxa"/>
            <w:bottom w:w="0" w:type="dxa"/>
          </w:tblCellMar>
        </w:tblPrEx>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7CCDBEF2"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六</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C2331D6" w14:textId="77777777" w:rsidR="007C3AAC"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本廠商已有或將有採購法第59條第1項所稱支付他人佣金、比例金、仲介費、後謝金或其他不正利益為條件，促成採購契約之成立之情形。</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D3BDC8B" w14:textId="77777777" w:rsidR="007C3AAC" w:rsidRDefault="007C3AAC">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2C88BFCD" w14:textId="77777777" w:rsidR="007C3AAC" w:rsidRDefault="007C3AAC">
            <w:pPr>
              <w:spacing w:line="260" w:lineRule="exact"/>
              <w:jc w:val="both"/>
              <w:rPr>
                <w:rFonts w:ascii="標楷體" w:eastAsia="標楷體" w:hAnsi="標楷體" w:cs="Arial Unicode MS"/>
                <w:szCs w:val="24"/>
              </w:rPr>
            </w:pPr>
          </w:p>
        </w:tc>
      </w:tr>
      <w:tr w:rsidR="007C3AAC" w14:paraId="662B8ADA" w14:textId="77777777">
        <w:tblPrEx>
          <w:tblCellMar>
            <w:top w:w="0" w:type="dxa"/>
            <w:bottom w:w="0" w:type="dxa"/>
          </w:tblCellMar>
        </w:tblPrEx>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5CBAE999"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七</w:t>
            </w:r>
          </w:p>
        </w:tc>
        <w:tc>
          <w:tcPr>
            <w:tcW w:w="750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9A07E8F" w14:textId="77777777" w:rsidR="007C3AAC" w:rsidRDefault="00000000">
            <w:pPr>
              <w:spacing w:line="260" w:lineRule="exact"/>
              <w:jc w:val="both"/>
            </w:pPr>
            <w:r>
              <w:rPr>
                <w:rFonts w:ascii="標楷體" w:eastAsia="標楷體" w:hAnsi="標楷體" w:cs="Arial Unicode MS"/>
                <w:szCs w:val="24"/>
              </w:rPr>
              <w:t>本廠商、共同投標廠商或分包廠商是採購法第103條第1項、採購法施行細則第38條第1項、人口販運防制法第41條所規定之不得參加投標或作為決標對象或分包廠商之廠商。【廠商應於議價當日議價前至工程會網站web.pcc.gov.tw查詢自己(包括總公司及各分公司)、共同投標廠商、分包廠商是否為採購法第103條第1項之拒絕往來廠商】</w:t>
            </w:r>
          </w:p>
        </w:tc>
        <w:tc>
          <w:tcPr>
            <w:tcW w:w="108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6D23DD9B" w14:textId="77777777" w:rsidR="007C3AAC" w:rsidRDefault="007C3AAC">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13F98337" w14:textId="77777777" w:rsidR="007C3AAC" w:rsidRDefault="007C3AAC">
            <w:pPr>
              <w:spacing w:line="260" w:lineRule="exact"/>
              <w:jc w:val="both"/>
              <w:rPr>
                <w:rFonts w:ascii="標楷體" w:eastAsia="標楷體" w:hAnsi="標楷體" w:cs="Arial Unicode MS"/>
                <w:szCs w:val="24"/>
              </w:rPr>
            </w:pPr>
          </w:p>
        </w:tc>
      </w:tr>
      <w:tr w:rsidR="007C3AAC" w14:paraId="6D2D9253" w14:textId="77777777">
        <w:tblPrEx>
          <w:tblCellMar>
            <w:top w:w="0" w:type="dxa"/>
            <w:bottom w:w="0" w:type="dxa"/>
          </w:tblCellMar>
        </w:tblPrEx>
        <w:tc>
          <w:tcPr>
            <w:tcW w:w="568" w:type="dxa"/>
            <w:tcBorders>
              <w:top w:val="single" w:sz="6" w:space="0" w:color="000000"/>
              <w:left w:val="double" w:sz="12" w:space="0" w:color="000000"/>
              <w:bottom w:val="double" w:sz="12" w:space="0" w:color="000000"/>
              <w:right w:val="single" w:sz="6" w:space="0" w:color="000000"/>
            </w:tcBorders>
            <w:tcMar>
              <w:top w:w="0" w:type="dxa"/>
              <w:left w:w="28" w:type="dxa"/>
              <w:bottom w:w="0" w:type="dxa"/>
              <w:right w:w="28" w:type="dxa"/>
            </w:tcMar>
          </w:tcPr>
          <w:p w14:paraId="2F7ABE0A" w14:textId="77777777" w:rsidR="007C3AAC" w:rsidRDefault="00000000">
            <w:pPr>
              <w:spacing w:line="260" w:lineRule="exact"/>
              <w:jc w:val="center"/>
              <w:rPr>
                <w:rFonts w:ascii="標楷體" w:eastAsia="標楷體" w:hAnsi="標楷體" w:cs="Arial Unicode MS"/>
                <w:bCs/>
                <w:szCs w:val="24"/>
              </w:rPr>
            </w:pPr>
            <w:r>
              <w:rPr>
                <w:rFonts w:ascii="標楷體" w:eastAsia="標楷體" w:hAnsi="標楷體" w:cs="Arial Unicode MS"/>
                <w:bCs/>
                <w:szCs w:val="24"/>
              </w:rPr>
              <w:t>八</w:t>
            </w:r>
          </w:p>
        </w:tc>
        <w:tc>
          <w:tcPr>
            <w:tcW w:w="7500" w:type="dxa"/>
            <w:tcBorders>
              <w:top w:val="single" w:sz="6" w:space="0" w:color="000000"/>
              <w:left w:val="single" w:sz="6" w:space="0" w:color="000000"/>
              <w:bottom w:val="double" w:sz="12" w:space="0" w:color="000000"/>
              <w:right w:val="single" w:sz="6" w:space="0" w:color="000000"/>
            </w:tcBorders>
            <w:tcMar>
              <w:top w:w="0" w:type="dxa"/>
              <w:left w:w="28" w:type="dxa"/>
              <w:bottom w:w="0" w:type="dxa"/>
              <w:right w:w="28" w:type="dxa"/>
            </w:tcMar>
          </w:tcPr>
          <w:p w14:paraId="12D94E3E" w14:textId="77777777" w:rsidR="007C3AAC" w:rsidRDefault="00000000">
            <w:pPr>
              <w:spacing w:line="260" w:lineRule="exact"/>
              <w:jc w:val="both"/>
            </w:pPr>
            <w:r>
              <w:rPr>
                <w:rFonts w:ascii="標楷體" w:eastAsia="標楷體" w:hAnsi="標楷體"/>
                <w:bCs/>
                <w:szCs w:val="24"/>
              </w:rPr>
              <w:t>本廠商就本採購案，係屬公職人員利益衝突迴避法第2條及第3條所稱公職人員或其關係人。</w:t>
            </w:r>
          </w:p>
        </w:tc>
        <w:tc>
          <w:tcPr>
            <w:tcW w:w="1080" w:type="dxa"/>
            <w:tcBorders>
              <w:top w:val="single" w:sz="6" w:space="0" w:color="000000"/>
              <w:left w:val="single" w:sz="6" w:space="0" w:color="000000"/>
              <w:bottom w:val="double" w:sz="12" w:space="0" w:color="000000"/>
              <w:right w:val="single" w:sz="6" w:space="0" w:color="000000"/>
            </w:tcBorders>
            <w:tcMar>
              <w:top w:w="0" w:type="dxa"/>
              <w:left w:w="28" w:type="dxa"/>
              <w:bottom w:w="0" w:type="dxa"/>
              <w:right w:w="28" w:type="dxa"/>
            </w:tcMar>
          </w:tcPr>
          <w:p w14:paraId="359B5460" w14:textId="77777777" w:rsidR="007C3AAC" w:rsidRDefault="007C3AAC">
            <w:pPr>
              <w:spacing w:line="260" w:lineRule="exact"/>
              <w:jc w:val="both"/>
              <w:rPr>
                <w:rFonts w:ascii="標楷體" w:eastAsia="標楷體" w:hAnsi="標楷體" w:cs="Arial Unicode MS"/>
                <w:szCs w:val="24"/>
              </w:rPr>
            </w:pPr>
          </w:p>
        </w:tc>
        <w:tc>
          <w:tcPr>
            <w:tcW w:w="1080" w:type="dxa"/>
            <w:tcBorders>
              <w:top w:val="single" w:sz="6" w:space="0" w:color="000000"/>
              <w:left w:val="single" w:sz="6" w:space="0" w:color="000000"/>
              <w:bottom w:val="double" w:sz="12" w:space="0" w:color="000000"/>
              <w:right w:val="double" w:sz="12" w:space="0" w:color="000000"/>
            </w:tcBorders>
            <w:tcMar>
              <w:top w:w="0" w:type="dxa"/>
              <w:left w:w="28" w:type="dxa"/>
              <w:bottom w:w="0" w:type="dxa"/>
              <w:right w:w="28" w:type="dxa"/>
            </w:tcMar>
          </w:tcPr>
          <w:p w14:paraId="2300B507" w14:textId="77777777" w:rsidR="007C3AAC" w:rsidRDefault="007C3AAC">
            <w:pPr>
              <w:spacing w:line="260" w:lineRule="exact"/>
              <w:jc w:val="both"/>
              <w:rPr>
                <w:rFonts w:ascii="標楷體" w:eastAsia="標楷體" w:hAnsi="標楷體" w:cs="Arial Unicode MS"/>
                <w:szCs w:val="24"/>
              </w:rPr>
            </w:pPr>
          </w:p>
        </w:tc>
      </w:tr>
    </w:tbl>
    <w:p w14:paraId="0853709E" w14:textId="77777777" w:rsidR="007C3AAC" w:rsidRDefault="007C3AAC">
      <w:pPr>
        <w:snapToGrid w:val="0"/>
        <w:spacing w:line="220" w:lineRule="exact"/>
        <w:rPr>
          <w:rFonts w:ascii="標楷體" w:eastAsia="標楷體" w:hAnsi="標楷體" w:cs="Arial Unicode MS"/>
          <w:szCs w:val="24"/>
        </w:rPr>
      </w:pPr>
    </w:p>
    <w:tbl>
      <w:tblPr>
        <w:tblW w:w="10228" w:type="dxa"/>
        <w:tblInd w:w="17" w:type="dxa"/>
        <w:tblLayout w:type="fixed"/>
        <w:tblCellMar>
          <w:left w:w="10" w:type="dxa"/>
          <w:right w:w="10" w:type="dxa"/>
        </w:tblCellMar>
        <w:tblLook w:val="0000" w:firstRow="0" w:lastRow="0" w:firstColumn="0" w:lastColumn="0" w:noHBand="0" w:noVBand="0"/>
      </w:tblPr>
      <w:tblGrid>
        <w:gridCol w:w="568"/>
        <w:gridCol w:w="7500"/>
        <w:gridCol w:w="1080"/>
        <w:gridCol w:w="1080"/>
      </w:tblGrid>
      <w:tr w:rsidR="007C3AAC" w14:paraId="72D574D6" w14:textId="77777777">
        <w:tblPrEx>
          <w:tblCellMar>
            <w:top w:w="0" w:type="dxa"/>
            <w:bottom w:w="0" w:type="dxa"/>
          </w:tblCellMar>
        </w:tblPrEx>
        <w:tc>
          <w:tcPr>
            <w:tcW w:w="568" w:type="dxa"/>
            <w:tcBorders>
              <w:top w:val="double" w:sz="12" w:space="0" w:color="000000"/>
              <w:left w:val="double" w:sz="12" w:space="0" w:color="000000"/>
              <w:bottom w:val="dotted" w:sz="4" w:space="0" w:color="000000"/>
              <w:right w:val="single" w:sz="6" w:space="0" w:color="000000"/>
            </w:tcBorders>
            <w:tcMar>
              <w:top w:w="0" w:type="dxa"/>
              <w:left w:w="28" w:type="dxa"/>
              <w:bottom w:w="0" w:type="dxa"/>
              <w:right w:w="28" w:type="dxa"/>
            </w:tcMar>
          </w:tcPr>
          <w:p w14:paraId="0414179F" w14:textId="77777777" w:rsidR="007C3AAC" w:rsidRDefault="00000000">
            <w:pPr>
              <w:spacing w:line="250" w:lineRule="exact"/>
              <w:jc w:val="center"/>
              <w:rPr>
                <w:rFonts w:ascii="標楷體" w:eastAsia="標楷體" w:hAnsi="標楷體" w:cs="Arial Unicode MS"/>
                <w:szCs w:val="24"/>
              </w:rPr>
            </w:pPr>
            <w:r>
              <w:rPr>
                <w:rFonts w:ascii="標楷體" w:eastAsia="標楷體" w:hAnsi="標楷體" w:cs="Arial Unicode MS"/>
                <w:szCs w:val="24"/>
              </w:rPr>
              <w:t>九</w:t>
            </w:r>
          </w:p>
          <w:p w14:paraId="11DAE769" w14:textId="77777777" w:rsidR="007C3AAC" w:rsidRDefault="007C3AAC">
            <w:pPr>
              <w:spacing w:line="250" w:lineRule="exact"/>
              <w:jc w:val="center"/>
              <w:rPr>
                <w:rFonts w:ascii="標楷體" w:eastAsia="標楷體" w:hAnsi="標楷體" w:cs="Arial Unicode MS"/>
                <w:szCs w:val="24"/>
              </w:rPr>
            </w:pPr>
          </w:p>
        </w:tc>
        <w:tc>
          <w:tcPr>
            <w:tcW w:w="750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15EC66E9" w14:textId="77777777" w:rsidR="007C3AAC" w:rsidRDefault="00000000">
            <w:pPr>
              <w:spacing w:line="250" w:lineRule="exact"/>
              <w:jc w:val="both"/>
            </w:pPr>
            <w:r>
              <w:rPr>
                <w:rFonts w:ascii="標楷體" w:eastAsia="標楷體" w:hAnsi="標楷體" w:cs="Arial Unicode MS"/>
                <w:szCs w:val="24"/>
              </w:rPr>
              <w:t>本廠商是依法辦理公司或商業登記且合於中小企業發展條例關於中小企業認定標準之中小企業。（依該認定標準第2條，所稱中小企業，指依法辦理公司登記、有限合夥或商業登記，實收資本額或出資額在新臺幣1億元以下，或經常僱用員工數未滿200人之事業。）(事務所非屬中小企業，應填「否」)</w:t>
            </w:r>
          </w:p>
          <w:p w14:paraId="2934C23A" w14:textId="77777777" w:rsidR="007C3AAC" w:rsidRDefault="00000000">
            <w:pPr>
              <w:spacing w:line="250" w:lineRule="exact"/>
              <w:jc w:val="both"/>
            </w:pPr>
            <w:r>
              <w:rPr>
                <w:rFonts w:ascii="標楷體" w:eastAsia="標楷體" w:hAnsi="標楷體" w:cs="Arial Unicode MS"/>
                <w:szCs w:val="24"/>
              </w:rPr>
              <w:t>(答「否」者，請於下列空格填寫得標</w:t>
            </w:r>
            <w:r>
              <w:rPr>
                <w:rFonts w:ascii="標楷體" w:eastAsia="標楷體" w:hAnsi="標楷體" w:cs="Arial Unicode MS"/>
                <w:spacing w:val="-10"/>
                <w:szCs w:val="24"/>
              </w:rPr>
              <w:t>後預計分包予中小企業之項目及金額，可自備附件填寫)</w:t>
            </w:r>
          </w:p>
          <w:p w14:paraId="680BECC8" w14:textId="77777777" w:rsidR="007C3AAC" w:rsidRDefault="00000000">
            <w:pPr>
              <w:spacing w:line="250" w:lineRule="exact"/>
              <w:jc w:val="both"/>
              <w:rPr>
                <w:rFonts w:ascii="標楷體" w:eastAsia="標楷體" w:hAnsi="標楷體" w:cs="Arial Unicode MS"/>
                <w:szCs w:val="24"/>
              </w:rPr>
            </w:pPr>
            <w:r>
              <w:rPr>
                <w:rFonts w:ascii="標楷體" w:eastAsia="標楷體" w:hAnsi="標楷體" w:cs="Arial Unicode MS"/>
                <w:szCs w:val="24"/>
              </w:rPr>
              <w:t>項目╴╴╴╴╴╴╴╴╴╴╴╴╴╴╴  金額╴╴╴╴╴╴╴╴╴╴</w:t>
            </w:r>
          </w:p>
          <w:p w14:paraId="2C8799F6" w14:textId="77777777" w:rsidR="007C3AAC" w:rsidRDefault="00000000">
            <w:pPr>
              <w:spacing w:line="250" w:lineRule="exact"/>
              <w:jc w:val="both"/>
              <w:rPr>
                <w:rFonts w:ascii="標楷體" w:eastAsia="標楷體" w:hAnsi="標楷體" w:cs="Arial Unicode MS"/>
                <w:szCs w:val="24"/>
              </w:rPr>
            </w:pPr>
            <w:r>
              <w:rPr>
                <w:rFonts w:ascii="標楷體" w:eastAsia="標楷體" w:hAnsi="標楷體" w:cs="Arial Unicode MS"/>
                <w:szCs w:val="24"/>
              </w:rPr>
              <w:t>項目╴╴╴╴╴╴╴╴╴╴╴╴╴╴╴  金額╴╴╴╴╴╴╴╴╴╴</w:t>
            </w:r>
          </w:p>
          <w:p w14:paraId="692A3C05" w14:textId="77777777" w:rsidR="007C3AAC" w:rsidRDefault="00000000">
            <w:pPr>
              <w:spacing w:line="250" w:lineRule="exact"/>
              <w:ind w:firstLine="3840"/>
              <w:jc w:val="both"/>
              <w:rPr>
                <w:rFonts w:ascii="標楷體" w:eastAsia="標楷體" w:hAnsi="標楷體" w:cs="Arial Unicode MS"/>
                <w:szCs w:val="24"/>
              </w:rPr>
            </w:pPr>
            <w:r>
              <w:rPr>
                <w:rFonts w:ascii="標楷體" w:eastAsia="標楷體" w:hAnsi="標楷體" w:cs="Arial Unicode MS"/>
                <w:szCs w:val="24"/>
              </w:rPr>
              <w:t>合計金額╴╴╴╴╴╴╴╴╴╴</w:t>
            </w:r>
          </w:p>
        </w:tc>
        <w:tc>
          <w:tcPr>
            <w:tcW w:w="108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144D7ADD" w14:textId="77777777" w:rsidR="007C3AAC" w:rsidRDefault="007C3AAC">
            <w:pPr>
              <w:spacing w:line="250" w:lineRule="exact"/>
              <w:jc w:val="both"/>
              <w:rPr>
                <w:rFonts w:ascii="標楷體" w:eastAsia="標楷體" w:hAnsi="標楷體" w:cs="Arial Unicode MS"/>
                <w:szCs w:val="24"/>
              </w:rPr>
            </w:pPr>
          </w:p>
        </w:tc>
        <w:tc>
          <w:tcPr>
            <w:tcW w:w="1080" w:type="dxa"/>
            <w:tcBorders>
              <w:top w:val="double" w:sz="12" w:space="0" w:color="000000"/>
              <w:left w:val="single" w:sz="6" w:space="0" w:color="000000"/>
              <w:bottom w:val="dotted" w:sz="4" w:space="0" w:color="000000"/>
              <w:right w:val="double" w:sz="12" w:space="0" w:color="000000"/>
            </w:tcBorders>
            <w:tcMar>
              <w:top w:w="0" w:type="dxa"/>
              <w:left w:w="28" w:type="dxa"/>
              <w:bottom w:w="0" w:type="dxa"/>
              <w:right w:w="28" w:type="dxa"/>
            </w:tcMar>
          </w:tcPr>
          <w:p w14:paraId="7B6F2B1A" w14:textId="77777777" w:rsidR="007C3AAC" w:rsidRDefault="007C3AAC">
            <w:pPr>
              <w:spacing w:line="250" w:lineRule="exact"/>
              <w:jc w:val="both"/>
              <w:rPr>
                <w:rFonts w:ascii="標楷體" w:eastAsia="標楷體" w:hAnsi="標楷體" w:cs="Arial Unicode MS"/>
                <w:szCs w:val="24"/>
              </w:rPr>
            </w:pPr>
          </w:p>
        </w:tc>
      </w:tr>
      <w:tr w:rsidR="007C3AAC" w14:paraId="51EFB98F" w14:textId="77777777">
        <w:tblPrEx>
          <w:tblCellMar>
            <w:top w:w="0" w:type="dxa"/>
            <w:bottom w:w="0" w:type="dxa"/>
          </w:tblCellMar>
        </w:tblPrEx>
        <w:tc>
          <w:tcPr>
            <w:tcW w:w="568" w:type="dxa"/>
            <w:tcBorders>
              <w:top w:val="dotted" w:sz="4" w:space="0" w:color="000000"/>
              <w:left w:val="double" w:sz="12" w:space="0" w:color="000000"/>
              <w:bottom w:val="double" w:sz="12" w:space="0" w:color="000000"/>
              <w:right w:val="single" w:sz="6" w:space="0" w:color="000000"/>
            </w:tcBorders>
            <w:tcMar>
              <w:top w:w="0" w:type="dxa"/>
              <w:left w:w="28" w:type="dxa"/>
              <w:bottom w:w="0" w:type="dxa"/>
              <w:right w:w="28" w:type="dxa"/>
            </w:tcMar>
          </w:tcPr>
          <w:p w14:paraId="01F02145" w14:textId="77777777" w:rsidR="007C3AAC" w:rsidRDefault="00000000">
            <w:pPr>
              <w:spacing w:line="250" w:lineRule="exact"/>
              <w:jc w:val="center"/>
              <w:rPr>
                <w:rFonts w:ascii="標楷體" w:eastAsia="標楷體" w:hAnsi="標楷體" w:cs="Arial Unicode MS"/>
                <w:szCs w:val="24"/>
              </w:rPr>
            </w:pPr>
            <w:r>
              <w:rPr>
                <w:rFonts w:ascii="標楷體" w:eastAsia="標楷體" w:hAnsi="標楷體" w:cs="Arial Unicode MS"/>
                <w:szCs w:val="24"/>
              </w:rPr>
              <w:t>十</w:t>
            </w:r>
          </w:p>
        </w:tc>
        <w:tc>
          <w:tcPr>
            <w:tcW w:w="750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7438FA5A" w14:textId="77777777" w:rsidR="007C3AAC" w:rsidRDefault="00000000">
            <w:pPr>
              <w:pStyle w:val="1"/>
              <w:spacing w:line="250" w:lineRule="exact"/>
              <w:jc w:val="both"/>
              <w:rPr>
                <w:rFonts w:ascii="標楷體" w:eastAsia="標楷體" w:hAnsi="標楷體" w:cs="Arial Unicode MS"/>
                <w:szCs w:val="24"/>
              </w:rPr>
            </w:pPr>
            <w:r>
              <w:rPr>
                <w:rFonts w:ascii="標楷體" w:eastAsia="標楷體" w:hAnsi="標楷體" w:cs="Arial Unicode MS"/>
                <w:szCs w:val="24"/>
              </w:rPr>
              <w:t>本廠商目前在中華民國境內員工總人數逾100人。(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48E947EE" w14:textId="77777777" w:rsidR="007C3AAC" w:rsidRDefault="00000000">
            <w:pPr>
              <w:spacing w:line="250" w:lineRule="exact"/>
              <w:jc w:val="both"/>
              <w:rPr>
                <w:rFonts w:ascii="標楷體" w:eastAsia="標楷體" w:hAnsi="標楷體" w:cs="Arial Unicode MS"/>
                <w:szCs w:val="24"/>
              </w:rPr>
            </w:pPr>
            <w:r>
              <w:rPr>
                <w:rFonts w:ascii="標楷體" w:eastAsia="標楷體" w:hAnsi="標楷體" w:cs="Arial Unicode MS"/>
                <w:szCs w:val="24"/>
              </w:rPr>
              <w:t>(答「是」者，請填目前總人數計╴╴╴╴人；其中屬於身心障礙人士計╴╴╴╴人，原住民計╴╴╴人。)</w:t>
            </w:r>
          </w:p>
        </w:tc>
        <w:tc>
          <w:tcPr>
            <w:tcW w:w="108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38796255" w14:textId="77777777" w:rsidR="007C3AAC" w:rsidRDefault="007C3AAC">
            <w:pPr>
              <w:spacing w:line="250" w:lineRule="exact"/>
              <w:jc w:val="both"/>
              <w:rPr>
                <w:rFonts w:ascii="標楷體" w:eastAsia="標楷體" w:hAnsi="標楷體" w:cs="Arial Unicode MS"/>
                <w:szCs w:val="24"/>
              </w:rPr>
            </w:pPr>
          </w:p>
        </w:tc>
        <w:tc>
          <w:tcPr>
            <w:tcW w:w="1080" w:type="dxa"/>
            <w:tcBorders>
              <w:top w:val="dotted" w:sz="4" w:space="0" w:color="000000"/>
              <w:left w:val="single" w:sz="6" w:space="0" w:color="000000"/>
              <w:bottom w:val="double" w:sz="12" w:space="0" w:color="000000"/>
              <w:right w:val="double" w:sz="12" w:space="0" w:color="000000"/>
            </w:tcBorders>
            <w:tcMar>
              <w:top w:w="0" w:type="dxa"/>
              <w:left w:w="28" w:type="dxa"/>
              <w:bottom w:w="0" w:type="dxa"/>
              <w:right w:w="28" w:type="dxa"/>
            </w:tcMar>
          </w:tcPr>
          <w:p w14:paraId="23BE2DCC" w14:textId="77777777" w:rsidR="007C3AAC" w:rsidRDefault="007C3AAC">
            <w:pPr>
              <w:spacing w:line="250" w:lineRule="exact"/>
              <w:jc w:val="both"/>
              <w:rPr>
                <w:rFonts w:ascii="標楷體" w:eastAsia="標楷體" w:hAnsi="標楷體" w:cs="Arial Unicode MS"/>
                <w:szCs w:val="24"/>
              </w:rPr>
            </w:pPr>
          </w:p>
        </w:tc>
      </w:tr>
    </w:tbl>
    <w:p w14:paraId="74AE839B" w14:textId="77777777" w:rsidR="007C3AAC" w:rsidRDefault="007C3AAC">
      <w:pPr>
        <w:snapToGrid w:val="0"/>
        <w:spacing w:line="200" w:lineRule="exact"/>
        <w:rPr>
          <w:rFonts w:ascii="標楷體" w:eastAsia="標楷體" w:hAnsi="標楷體" w:cs="Arial Unicode MS"/>
          <w:szCs w:val="24"/>
        </w:rPr>
      </w:pPr>
    </w:p>
    <w:tbl>
      <w:tblPr>
        <w:tblW w:w="10228" w:type="dxa"/>
        <w:tblInd w:w="17" w:type="dxa"/>
        <w:tblLayout w:type="fixed"/>
        <w:tblCellMar>
          <w:left w:w="10" w:type="dxa"/>
          <w:right w:w="10" w:type="dxa"/>
        </w:tblCellMar>
        <w:tblLook w:val="0000" w:firstRow="0" w:lastRow="0" w:firstColumn="0" w:lastColumn="0" w:noHBand="0" w:noVBand="0"/>
      </w:tblPr>
      <w:tblGrid>
        <w:gridCol w:w="568"/>
        <w:gridCol w:w="7500"/>
        <w:gridCol w:w="1080"/>
        <w:gridCol w:w="1080"/>
      </w:tblGrid>
      <w:tr w:rsidR="007C3AAC" w14:paraId="6A375D44" w14:textId="77777777">
        <w:tblPrEx>
          <w:tblCellMar>
            <w:top w:w="0" w:type="dxa"/>
            <w:bottom w:w="0" w:type="dxa"/>
          </w:tblCellMar>
        </w:tblPrEx>
        <w:tc>
          <w:tcPr>
            <w:tcW w:w="568" w:type="dxa"/>
            <w:tcBorders>
              <w:top w:val="double" w:sz="12" w:space="0" w:color="000000"/>
              <w:left w:val="double" w:sz="12" w:space="0" w:color="000000"/>
              <w:bottom w:val="dotted" w:sz="4" w:space="0" w:color="000000"/>
              <w:right w:val="single" w:sz="6" w:space="0" w:color="000000"/>
            </w:tcBorders>
            <w:tcMar>
              <w:top w:w="0" w:type="dxa"/>
              <w:left w:w="28" w:type="dxa"/>
              <w:bottom w:w="0" w:type="dxa"/>
              <w:right w:w="28" w:type="dxa"/>
            </w:tcMar>
          </w:tcPr>
          <w:p w14:paraId="65FBB749"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十一</w:t>
            </w:r>
          </w:p>
          <w:p w14:paraId="04B34D9B" w14:textId="77777777" w:rsidR="007C3AAC" w:rsidRDefault="007C3AAC">
            <w:pPr>
              <w:spacing w:line="260" w:lineRule="exact"/>
              <w:jc w:val="center"/>
              <w:rPr>
                <w:rFonts w:ascii="標楷體" w:eastAsia="標楷體" w:hAnsi="標楷體" w:cs="Arial Unicode MS"/>
                <w:szCs w:val="24"/>
              </w:rPr>
            </w:pPr>
          </w:p>
        </w:tc>
        <w:tc>
          <w:tcPr>
            <w:tcW w:w="750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6DB4DDDE" w14:textId="77777777" w:rsidR="007C3AAC" w:rsidRDefault="00000000">
            <w:pPr>
              <w:spacing w:line="260" w:lineRule="exact"/>
              <w:jc w:val="both"/>
            </w:pPr>
            <w:r>
              <w:rPr>
                <w:rFonts w:ascii="標楷體" w:eastAsia="標楷體" w:hAnsi="標楷體" w:cs="Arial Unicode MS"/>
                <w:szCs w:val="24"/>
              </w:rPr>
              <w:t>本廠商屬大陸地區廠商、第三地區含陸資成分廠商或經濟部(投資審議司)公告之陸資資訊服務業者，不得從事經濟部投資審議委員會(投資審議司)公告之「具敏感性或國安(含資安)疑慮之業務範疇」。【上開業務範疇及陸資資訊服務業清單公開於政府電子採購網web.pcc.gov.tw&gt;首頁&gt;相關連結&gt;其他經濟部投審司公告陸資資訊】【請查察招標文件規定本採購是否屬經濟部(投資審議司)公告「具敏感性或國安（含資安）疑慮之業務範疇」之資訊服務採購】</w:t>
            </w:r>
          </w:p>
        </w:tc>
        <w:tc>
          <w:tcPr>
            <w:tcW w:w="1080" w:type="dxa"/>
            <w:tcBorders>
              <w:top w:val="double" w:sz="12" w:space="0" w:color="000000"/>
              <w:left w:val="single" w:sz="6" w:space="0" w:color="000000"/>
              <w:bottom w:val="dotted" w:sz="4" w:space="0" w:color="000000"/>
              <w:right w:val="single" w:sz="6" w:space="0" w:color="000000"/>
            </w:tcBorders>
            <w:tcMar>
              <w:top w:w="0" w:type="dxa"/>
              <w:left w:w="28" w:type="dxa"/>
              <w:bottom w:w="0" w:type="dxa"/>
              <w:right w:w="28" w:type="dxa"/>
            </w:tcMar>
          </w:tcPr>
          <w:p w14:paraId="4EB06E15" w14:textId="77777777" w:rsidR="007C3AAC" w:rsidRDefault="007C3AAC">
            <w:pPr>
              <w:spacing w:line="260" w:lineRule="exact"/>
              <w:jc w:val="both"/>
              <w:rPr>
                <w:rFonts w:ascii="標楷體" w:eastAsia="標楷體" w:hAnsi="標楷體" w:cs="Arial Unicode MS"/>
                <w:szCs w:val="24"/>
              </w:rPr>
            </w:pPr>
          </w:p>
        </w:tc>
        <w:tc>
          <w:tcPr>
            <w:tcW w:w="1080" w:type="dxa"/>
            <w:tcBorders>
              <w:top w:val="double" w:sz="12" w:space="0" w:color="000000"/>
              <w:left w:val="single" w:sz="6" w:space="0" w:color="000000"/>
              <w:bottom w:val="dotted" w:sz="4" w:space="0" w:color="000000"/>
              <w:right w:val="double" w:sz="12" w:space="0" w:color="000000"/>
            </w:tcBorders>
            <w:tcMar>
              <w:top w:w="0" w:type="dxa"/>
              <w:left w:w="28" w:type="dxa"/>
              <w:bottom w:w="0" w:type="dxa"/>
              <w:right w:w="28" w:type="dxa"/>
            </w:tcMar>
          </w:tcPr>
          <w:p w14:paraId="617BECC6" w14:textId="77777777" w:rsidR="007C3AAC" w:rsidRDefault="007C3AAC">
            <w:pPr>
              <w:spacing w:line="260" w:lineRule="exact"/>
              <w:jc w:val="both"/>
              <w:rPr>
                <w:rFonts w:ascii="標楷體" w:eastAsia="標楷體" w:hAnsi="標楷體" w:cs="Arial Unicode MS"/>
                <w:szCs w:val="24"/>
              </w:rPr>
            </w:pPr>
          </w:p>
        </w:tc>
      </w:tr>
      <w:tr w:rsidR="007C3AAC" w14:paraId="4A506F0C" w14:textId="77777777">
        <w:tblPrEx>
          <w:tblCellMar>
            <w:top w:w="0" w:type="dxa"/>
            <w:bottom w:w="0" w:type="dxa"/>
          </w:tblCellMar>
        </w:tblPrEx>
        <w:tc>
          <w:tcPr>
            <w:tcW w:w="568" w:type="dxa"/>
            <w:tcBorders>
              <w:top w:val="dotted" w:sz="4" w:space="0" w:color="000000"/>
              <w:left w:val="double" w:sz="12" w:space="0" w:color="000000"/>
              <w:bottom w:val="double" w:sz="12" w:space="0" w:color="000000"/>
              <w:right w:val="single" w:sz="6" w:space="0" w:color="000000"/>
            </w:tcBorders>
            <w:tcMar>
              <w:top w:w="0" w:type="dxa"/>
              <w:left w:w="28" w:type="dxa"/>
              <w:bottom w:w="0" w:type="dxa"/>
              <w:right w:w="28" w:type="dxa"/>
            </w:tcMar>
          </w:tcPr>
          <w:p w14:paraId="6901E4C6"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十二</w:t>
            </w:r>
          </w:p>
        </w:tc>
        <w:tc>
          <w:tcPr>
            <w:tcW w:w="750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08B26F6D" w14:textId="77777777" w:rsidR="007C3AAC"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本廠商屬大陸地區廠商、第三地區含陸資成分廠商或在臺陸資廠商，不得從事影響國家安全之採購。【請查察招標文件規定本採購是否屬影響國家安全之採購】</w:t>
            </w:r>
          </w:p>
        </w:tc>
        <w:tc>
          <w:tcPr>
            <w:tcW w:w="1080" w:type="dxa"/>
            <w:tcBorders>
              <w:top w:val="dotted" w:sz="4" w:space="0" w:color="000000"/>
              <w:left w:val="single" w:sz="6" w:space="0" w:color="000000"/>
              <w:bottom w:val="double" w:sz="12" w:space="0" w:color="000000"/>
              <w:right w:val="single" w:sz="6" w:space="0" w:color="000000"/>
            </w:tcBorders>
            <w:tcMar>
              <w:top w:w="0" w:type="dxa"/>
              <w:left w:w="28" w:type="dxa"/>
              <w:bottom w:w="0" w:type="dxa"/>
              <w:right w:w="28" w:type="dxa"/>
            </w:tcMar>
          </w:tcPr>
          <w:p w14:paraId="406966DD" w14:textId="77777777" w:rsidR="007C3AAC" w:rsidRDefault="007C3AAC">
            <w:pPr>
              <w:spacing w:line="260" w:lineRule="exact"/>
              <w:jc w:val="both"/>
              <w:rPr>
                <w:rFonts w:ascii="標楷體" w:eastAsia="標楷體" w:hAnsi="標楷體" w:cs="Arial Unicode MS"/>
                <w:szCs w:val="24"/>
              </w:rPr>
            </w:pPr>
          </w:p>
        </w:tc>
        <w:tc>
          <w:tcPr>
            <w:tcW w:w="1080" w:type="dxa"/>
            <w:tcBorders>
              <w:top w:val="dotted" w:sz="4" w:space="0" w:color="000000"/>
              <w:left w:val="single" w:sz="6" w:space="0" w:color="000000"/>
              <w:bottom w:val="double" w:sz="12" w:space="0" w:color="000000"/>
              <w:right w:val="double" w:sz="12" w:space="0" w:color="000000"/>
            </w:tcBorders>
            <w:tcMar>
              <w:top w:w="0" w:type="dxa"/>
              <w:left w:w="28" w:type="dxa"/>
              <w:bottom w:w="0" w:type="dxa"/>
              <w:right w:w="28" w:type="dxa"/>
            </w:tcMar>
          </w:tcPr>
          <w:p w14:paraId="269C03F4" w14:textId="77777777" w:rsidR="007C3AAC" w:rsidRDefault="007C3AAC">
            <w:pPr>
              <w:spacing w:line="260" w:lineRule="exact"/>
              <w:jc w:val="both"/>
              <w:rPr>
                <w:rFonts w:ascii="標楷體" w:eastAsia="標楷體" w:hAnsi="標楷體" w:cs="Arial Unicode MS"/>
                <w:szCs w:val="24"/>
              </w:rPr>
            </w:pPr>
          </w:p>
        </w:tc>
      </w:tr>
    </w:tbl>
    <w:p w14:paraId="0AC0FD2C" w14:textId="77777777" w:rsidR="007C3AAC" w:rsidRDefault="007C3AAC">
      <w:pPr>
        <w:snapToGrid w:val="0"/>
        <w:spacing w:line="200" w:lineRule="exact"/>
        <w:rPr>
          <w:rFonts w:ascii="標楷體" w:eastAsia="標楷體" w:hAnsi="標楷體" w:cs="Arial Unicode MS"/>
          <w:szCs w:val="24"/>
        </w:rPr>
      </w:pPr>
    </w:p>
    <w:p w14:paraId="28BD4459" w14:textId="77777777" w:rsidR="007C3AAC" w:rsidRDefault="007C3AAC">
      <w:pPr>
        <w:snapToGrid w:val="0"/>
        <w:spacing w:line="200" w:lineRule="exact"/>
        <w:rPr>
          <w:rFonts w:ascii="標楷體" w:eastAsia="標楷體" w:hAnsi="標楷體" w:cs="Arial Unicode MS"/>
          <w:szCs w:val="24"/>
        </w:rPr>
      </w:pPr>
    </w:p>
    <w:p w14:paraId="7FF3C91E" w14:textId="77777777" w:rsidR="007C3AAC" w:rsidRDefault="007C3AAC">
      <w:pPr>
        <w:snapToGrid w:val="0"/>
        <w:spacing w:line="200" w:lineRule="exact"/>
        <w:rPr>
          <w:rFonts w:ascii="標楷體" w:eastAsia="標楷體" w:hAnsi="標楷體" w:cs="Arial Unicode MS"/>
          <w:szCs w:val="24"/>
        </w:rPr>
      </w:pPr>
    </w:p>
    <w:p w14:paraId="46778C58" w14:textId="77777777" w:rsidR="007C3AAC" w:rsidRDefault="007C3AAC">
      <w:pPr>
        <w:snapToGrid w:val="0"/>
        <w:spacing w:line="200" w:lineRule="exact"/>
        <w:rPr>
          <w:rFonts w:ascii="標楷體" w:eastAsia="標楷體" w:hAnsi="標楷體" w:cs="Arial Unicode MS"/>
          <w:szCs w:val="24"/>
        </w:rPr>
      </w:pPr>
    </w:p>
    <w:tbl>
      <w:tblPr>
        <w:tblW w:w="10228" w:type="dxa"/>
        <w:tblInd w:w="17" w:type="dxa"/>
        <w:tblLayout w:type="fixed"/>
        <w:tblCellMar>
          <w:left w:w="10" w:type="dxa"/>
          <w:right w:w="10" w:type="dxa"/>
        </w:tblCellMar>
        <w:tblLook w:val="0000" w:firstRow="0" w:lastRow="0" w:firstColumn="0" w:lastColumn="0" w:noHBand="0" w:noVBand="0"/>
      </w:tblPr>
      <w:tblGrid>
        <w:gridCol w:w="568"/>
        <w:gridCol w:w="7500"/>
        <w:gridCol w:w="1080"/>
        <w:gridCol w:w="1080"/>
      </w:tblGrid>
      <w:tr w:rsidR="007C3AAC" w14:paraId="376EF278" w14:textId="77777777">
        <w:tblPrEx>
          <w:tblCellMar>
            <w:top w:w="0" w:type="dxa"/>
            <w:bottom w:w="0" w:type="dxa"/>
          </w:tblCellMar>
        </w:tblPrEx>
        <w:tc>
          <w:tcPr>
            <w:tcW w:w="568" w:type="dxa"/>
            <w:tcBorders>
              <w:top w:val="double" w:sz="12" w:space="0" w:color="000000"/>
              <w:left w:val="double" w:sz="12" w:space="0" w:color="000000"/>
              <w:bottom w:val="double" w:sz="12" w:space="0" w:color="000000"/>
              <w:right w:val="single" w:sz="6" w:space="0" w:color="000000"/>
            </w:tcBorders>
            <w:tcMar>
              <w:top w:w="0" w:type="dxa"/>
              <w:left w:w="28" w:type="dxa"/>
              <w:bottom w:w="0" w:type="dxa"/>
              <w:right w:w="28" w:type="dxa"/>
            </w:tcMar>
          </w:tcPr>
          <w:p w14:paraId="734FDCF7"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十三</w:t>
            </w:r>
          </w:p>
          <w:p w14:paraId="59DCD721" w14:textId="77777777" w:rsidR="007C3AAC" w:rsidRDefault="007C3AAC">
            <w:pPr>
              <w:spacing w:line="260" w:lineRule="exact"/>
              <w:jc w:val="center"/>
              <w:rPr>
                <w:rFonts w:ascii="標楷體" w:eastAsia="標楷體" w:hAnsi="標楷體" w:cs="Arial Unicode MS"/>
                <w:szCs w:val="24"/>
              </w:rPr>
            </w:pPr>
          </w:p>
        </w:tc>
        <w:tc>
          <w:tcPr>
            <w:tcW w:w="750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0836004F" w14:textId="77777777" w:rsidR="007C3AAC" w:rsidRDefault="00000000">
            <w:pPr>
              <w:spacing w:line="260" w:lineRule="exact"/>
              <w:ind w:firstLine="38"/>
              <w:jc w:val="both"/>
            </w:pPr>
            <w:r>
              <w:rPr>
                <w:rFonts w:ascii="標楷體" w:eastAsia="標楷體" w:hAnsi="標楷體" w:cs="Arial Unicode MS"/>
                <w:szCs w:val="24"/>
              </w:rPr>
              <w:t>本廠商是</w:t>
            </w:r>
            <w:r>
              <w:rPr>
                <w:rFonts w:ascii="標楷體" w:eastAsia="標楷體" w:hAnsi="標楷體" w:cs="Arial Unicode MS"/>
                <w:spacing w:val="-10"/>
                <w:szCs w:val="24"/>
              </w:rPr>
              <w:t>原住民個人或政府立案之原住民團體。</w:t>
            </w:r>
          </w:p>
          <w:p w14:paraId="1AB678B8" w14:textId="77777777" w:rsidR="007C3AAC" w:rsidRDefault="00000000">
            <w:pPr>
              <w:spacing w:line="260" w:lineRule="exact"/>
            </w:pPr>
            <w:r>
              <w:rPr>
                <w:rFonts w:ascii="標楷體" w:eastAsia="標楷體" w:hAnsi="標楷體" w:cs="Arial Unicode MS"/>
                <w:szCs w:val="24"/>
              </w:rPr>
              <w:t>(</w:t>
            </w:r>
            <w:r>
              <w:rPr>
                <w:rFonts w:ascii="標楷體" w:eastAsia="標楷體" w:hAnsi="標楷體" w:cs="Arial Unicode MS"/>
                <w:spacing w:val="-10"/>
                <w:szCs w:val="24"/>
              </w:rPr>
              <w:t>答「否」者，請於下列空格填寫得標後預計分包予原住民個人或政府立案之原住民團體之項目及金額，可自備附件填寫。如無，得填寫「0」)</w:t>
            </w:r>
          </w:p>
          <w:p w14:paraId="6541F027" w14:textId="77777777" w:rsidR="007C3AAC"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項目╴╴╴╴╴╴╴╴╴╴╴╴╴╴╴  金額╴╴╴╴╴╴╴╴╴╴</w:t>
            </w:r>
          </w:p>
          <w:p w14:paraId="2DA6E2AF" w14:textId="77777777" w:rsidR="007C3AAC"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項目╴╴╴╴╴╴╴╴╴╴╴╴╴╴╴  金額╴╴╴╴╴╴╴╴╴╴</w:t>
            </w:r>
          </w:p>
          <w:p w14:paraId="7653173B" w14:textId="77777777" w:rsidR="007C3AAC" w:rsidRDefault="00000000">
            <w:pPr>
              <w:spacing w:line="260" w:lineRule="exact"/>
              <w:ind w:firstLine="38"/>
              <w:jc w:val="both"/>
              <w:rPr>
                <w:rFonts w:ascii="標楷體" w:eastAsia="標楷體" w:hAnsi="標楷體" w:cs="Arial Unicode MS"/>
                <w:szCs w:val="24"/>
              </w:rPr>
            </w:pPr>
            <w:r>
              <w:rPr>
                <w:rFonts w:ascii="標楷體" w:eastAsia="標楷體" w:hAnsi="標楷體" w:cs="Arial Unicode MS"/>
                <w:szCs w:val="24"/>
              </w:rPr>
              <w:t>合計金額╴╴╴╴╴╴╴╴╴╴</w:t>
            </w:r>
          </w:p>
        </w:tc>
        <w:tc>
          <w:tcPr>
            <w:tcW w:w="1080" w:type="dxa"/>
            <w:tcBorders>
              <w:top w:val="double" w:sz="12" w:space="0" w:color="000000"/>
              <w:left w:val="single" w:sz="6" w:space="0" w:color="000000"/>
              <w:bottom w:val="double" w:sz="12" w:space="0" w:color="000000"/>
              <w:right w:val="single" w:sz="6" w:space="0" w:color="000000"/>
            </w:tcBorders>
            <w:tcMar>
              <w:top w:w="0" w:type="dxa"/>
              <w:left w:w="28" w:type="dxa"/>
              <w:bottom w:w="0" w:type="dxa"/>
              <w:right w:w="28" w:type="dxa"/>
            </w:tcMar>
          </w:tcPr>
          <w:p w14:paraId="6CAF3375" w14:textId="77777777" w:rsidR="007C3AAC" w:rsidRDefault="007C3AAC">
            <w:pPr>
              <w:spacing w:line="260" w:lineRule="exact"/>
              <w:jc w:val="both"/>
              <w:rPr>
                <w:rFonts w:ascii="標楷體" w:eastAsia="標楷體" w:hAnsi="標楷體" w:cs="Arial Unicode MS"/>
                <w:szCs w:val="24"/>
              </w:rPr>
            </w:pPr>
          </w:p>
        </w:tc>
        <w:tc>
          <w:tcPr>
            <w:tcW w:w="1080" w:type="dxa"/>
            <w:tcBorders>
              <w:top w:val="double" w:sz="12" w:space="0" w:color="000000"/>
              <w:left w:val="single" w:sz="6" w:space="0" w:color="000000"/>
              <w:bottom w:val="double" w:sz="12" w:space="0" w:color="000000"/>
              <w:right w:val="double" w:sz="12" w:space="0" w:color="000000"/>
            </w:tcBorders>
            <w:tcMar>
              <w:top w:w="0" w:type="dxa"/>
              <w:left w:w="28" w:type="dxa"/>
              <w:bottom w:w="0" w:type="dxa"/>
              <w:right w:w="28" w:type="dxa"/>
            </w:tcMar>
          </w:tcPr>
          <w:p w14:paraId="1856079E" w14:textId="77777777" w:rsidR="007C3AAC" w:rsidRDefault="007C3AAC">
            <w:pPr>
              <w:spacing w:line="260" w:lineRule="exact"/>
              <w:jc w:val="both"/>
              <w:rPr>
                <w:rFonts w:ascii="標楷體" w:eastAsia="標楷體" w:hAnsi="標楷體" w:cs="Arial Unicode MS"/>
                <w:szCs w:val="24"/>
              </w:rPr>
            </w:pPr>
          </w:p>
        </w:tc>
      </w:tr>
      <w:tr w:rsidR="007C3AAC" w14:paraId="48776146" w14:textId="77777777">
        <w:tblPrEx>
          <w:tblCellMar>
            <w:top w:w="0" w:type="dxa"/>
            <w:bottom w:w="0" w:type="dxa"/>
          </w:tblCellMar>
        </w:tblPrEx>
        <w:trPr>
          <w:cantSplit/>
        </w:trPr>
        <w:tc>
          <w:tcPr>
            <w:tcW w:w="568" w:type="dxa"/>
            <w:tcBorders>
              <w:top w:val="double" w:sz="12" w:space="0" w:color="000000"/>
              <w:left w:val="double" w:sz="12" w:space="0" w:color="000000"/>
              <w:bottom w:val="single" w:sz="6" w:space="0" w:color="000000"/>
              <w:right w:val="single" w:sz="6" w:space="0" w:color="000000"/>
            </w:tcBorders>
            <w:tcMar>
              <w:top w:w="0" w:type="dxa"/>
              <w:left w:w="28" w:type="dxa"/>
              <w:bottom w:w="0" w:type="dxa"/>
              <w:right w:w="28" w:type="dxa"/>
            </w:tcMar>
          </w:tcPr>
          <w:p w14:paraId="3658B6AB" w14:textId="77777777" w:rsidR="007C3AAC" w:rsidRDefault="00000000">
            <w:pPr>
              <w:spacing w:line="260" w:lineRule="exact"/>
              <w:jc w:val="center"/>
            </w:pPr>
            <w:r>
              <w:rPr>
                <w:rFonts w:ascii="標楷體" w:eastAsia="標楷體" w:hAnsi="標楷體"/>
              </w:rPr>
              <w:tab/>
            </w:r>
          </w:p>
          <w:p w14:paraId="04648622"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附</w:t>
            </w:r>
          </w:p>
          <w:p w14:paraId="1F7A68D2" w14:textId="77777777" w:rsidR="007C3AAC" w:rsidRDefault="007C3AAC">
            <w:pPr>
              <w:spacing w:line="260" w:lineRule="exact"/>
              <w:jc w:val="center"/>
              <w:rPr>
                <w:rFonts w:ascii="標楷體" w:eastAsia="標楷體" w:hAnsi="標楷體" w:cs="Arial Unicode MS"/>
                <w:szCs w:val="24"/>
              </w:rPr>
            </w:pPr>
          </w:p>
          <w:p w14:paraId="3614090C" w14:textId="77777777" w:rsidR="007C3AAC" w:rsidRDefault="00000000">
            <w:pPr>
              <w:spacing w:line="260" w:lineRule="exact"/>
              <w:jc w:val="center"/>
              <w:rPr>
                <w:rFonts w:ascii="標楷體" w:eastAsia="標楷體" w:hAnsi="標楷體" w:cs="Arial Unicode MS"/>
                <w:szCs w:val="24"/>
              </w:rPr>
            </w:pPr>
            <w:r>
              <w:rPr>
                <w:rFonts w:ascii="標楷體" w:eastAsia="標楷體" w:hAnsi="標楷體" w:cs="Arial Unicode MS"/>
                <w:szCs w:val="24"/>
              </w:rPr>
              <w:t>註</w:t>
            </w:r>
          </w:p>
        </w:tc>
        <w:tc>
          <w:tcPr>
            <w:tcW w:w="9660" w:type="dxa"/>
            <w:gridSpan w:val="3"/>
            <w:tcBorders>
              <w:top w:val="double" w:sz="12" w:space="0" w:color="000000"/>
              <w:left w:val="single" w:sz="6" w:space="0" w:color="000000"/>
              <w:bottom w:val="single" w:sz="6" w:space="0" w:color="000000"/>
              <w:right w:val="double" w:sz="12" w:space="0" w:color="000000"/>
            </w:tcBorders>
            <w:tcMar>
              <w:top w:w="0" w:type="dxa"/>
              <w:left w:w="28" w:type="dxa"/>
              <w:bottom w:w="0" w:type="dxa"/>
              <w:right w:w="28" w:type="dxa"/>
            </w:tcMar>
          </w:tcPr>
          <w:p w14:paraId="39ABD326" w14:textId="77777777" w:rsidR="007C3AAC" w:rsidRDefault="00000000">
            <w:pPr>
              <w:numPr>
                <w:ilvl w:val="0"/>
                <w:numId w:val="2"/>
              </w:numPr>
              <w:spacing w:line="260" w:lineRule="exact"/>
              <w:jc w:val="both"/>
              <w:textAlignment w:val="auto"/>
            </w:pPr>
            <w:r>
              <w:rPr>
                <w:rFonts w:ascii="標楷體" w:eastAsia="標楷體" w:hAnsi="標楷體" w:cs="Arial Unicode MS"/>
                <w:szCs w:val="24"/>
              </w:rPr>
              <w:t>第一項至第七項答「是」或未答者，不得參加議價，不得作為決標對象；聲明書內容有誤者，不得作為決標對象。</w:t>
            </w:r>
          </w:p>
          <w:p w14:paraId="0FD01EB7" w14:textId="77777777" w:rsidR="007C3AAC" w:rsidRDefault="00000000">
            <w:pPr>
              <w:numPr>
                <w:ilvl w:val="0"/>
                <w:numId w:val="2"/>
              </w:numPr>
              <w:spacing w:line="260" w:lineRule="exact"/>
              <w:jc w:val="both"/>
              <w:textAlignment w:val="auto"/>
            </w:pPr>
            <w:r>
              <w:rPr>
                <w:rFonts w:ascii="標楷體" w:eastAsia="標楷體" w:hAnsi="標楷體" w:cs="Arial Unicode MS"/>
                <w:szCs w:val="24"/>
              </w:rPr>
              <w:t>本採購如非屬</w:t>
            </w:r>
            <w:bookmarkStart w:id="0" w:name="OLE_LINK1"/>
            <w:bookmarkStart w:id="1" w:name="OLE_LINK2"/>
            <w:r>
              <w:rPr>
                <w:rFonts w:ascii="標楷體" w:eastAsia="標楷體" w:hAnsi="標楷體" w:cs="Arial Unicode MS"/>
                <w:szCs w:val="24"/>
              </w:rPr>
              <w:t>依採購法以公告程序辦理或同法第105條辦理</w:t>
            </w:r>
            <w:bookmarkEnd w:id="0"/>
            <w:bookmarkEnd w:id="1"/>
            <w:r>
              <w:rPr>
                <w:rFonts w:ascii="標楷體" w:eastAsia="標楷體" w:hAnsi="標楷體" w:cs="Arial Unicode MS"/>
                <w:szCs w:val="24"/>
              </w:rPr>
              <w:t>之情形者，第八項答「是」或未答者，不得參加議價，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3E371804" w14:textId="77777777" w:rsidR="007C3AAC" w:rsidRDefault="00000000">
            <w:pPr>
              <w:numPr>
                <w:ilvl w:val="0"/>
                <w:numId w:val="2"/>
              </w:numPr>
              <w:spacing w:line="260" w:lineRule="exact"/>
              <w:jc w:val="both"/>
              <w:textAlignment w:val="auto"/>
              <w:rPr>
                <w:rFonts w:ascii="標楷體" w:eastAsia="標楷體" w:hAnsi="標楷體" w:cs="Arial Unicode MS"/>
                <w:szCs w:val="24"/>
              </w:rPr>
            </w:pPr>
            <w:r>
              <w:rPr>
                <w:rFonts w:ascii="標楷體" w:eastAsia="標楷體" w:hAnsi="標楷體" w:cs="Arial Unicode MS"/>
                <w:szCs w:val="24"/>
              </w:rPr>
              <w:t>第九項、第十項、第十三項未填者，機關得洽廠商澄清。</w:t>
            </w:r>
          </w:p>
          <w:p w14:paraId="62A11A82" w14:textId="77777777" w:rsidR="007C3AAC" w:rsidRDefault="00000000">
            <w:pPr>
              <w:numPr>
                <w:ilvl w:val="0"/>
                <w:numId w:val="2"/>
              </w:numPr>
              <w:spacing w:line="260" w:lineRule="exact"/>
              <w:jc w:val="both"/>
              <w:textAlignment w:val="auto"/>
            </w:pPr>
            <w:r>
              <w:rPr>
                <w:rFonts w:ascii="標楷體" w:eastAsia="標楷體" w:hAnsi="標楷體" w:cs="Arial Unicode MS"/>
                <w:szCs w:val="24"/>
              </w:rPr>
              <w:t>本採購如屬經</w:t>
            </w:r>
            <w:r>
              <w:rPr>
                <w:rFonts w:ascii="標楷體" w:eastAsia="標楷體" w:hAnsi="標楷體"/>
                <w:bCs/>
                <w:szCs w:val="24"/>
              </w:rPr>
              <w:t>濟部投資審議委員會(改制後為經濟部投資審議司)公告「具敏感性或國安(含資安)疑慮之業務範疇」之資訊服務採購</w:t>
            </w:r>
            <w:r>
              <w:rPr>
                <w:rFonts w:ascii="標楷體" w:eastAsia="標楷體" w:hAnsi="標楷體" w:cs="Arial Unicode MS"/>
                <w:szCs w:val="24"/>
              </w:rPr>
              <w:t>，第十一項答「是」或未答者，不得參加議價，不得作為決標對象；如非屬上開採購，答「是」、「否」或未答者，均可。</w:t>
            </w:r>
          </w:p>
          <w:p w14:paraId="5982CAE3" w14:textId="77777777" w:rsidR="007C3AAC" w:rsidRDefault="00000000">
            <w:pPr>
              <w:numPr>
                <w:ilvl w:val="0"/>
                <w:numId w:val="2"/>
              </w:numPr>
              <w:spacing w:line="260" w:lineRule="exact"/>
              <w:jc w:val="both"/>
              <w:textAlignment w:val="auto"/>
            </w:pPr>
            <w:r>
              <w:rPr>
                <w:rFonts w:ascii="標楷體" w:eastAsia="標楷體" w:hAnsi="標楷體" w:cs="Arial Unicode MS"/>
                <w:szCs w:val="24"/>
              </w:rPr>
              <w:t>本採購如屬影響國家安全</w:t>
            </w:r>
            <w:r>
              <w:rPr>
                <w:rFonts w:ascii="標楷體" w:eastAsia="標楷體" w:hAnsi="標楷體"/>
                <w:bCs/>
                <w:szCs w:val="24"/>
              </w:rPr>
              <w:t>之採購</w:t>
            </w:r>
            <w:r>
              <w:rPr>
                <w:rFonts w:ascii="標楷體" w:eastAsia="標楷體" w:hAnsi="標楷體" w:cs="Arial Unicode MS"/>
                <w:szCs w:val="24"/>
              </w:rPr>
              <w:t>，第十二項答「是」或未答者，不得參加議價，不得作為決標對象；如非屬上開採購，答「是」、「否」或未答者，均可。</w:t>
            </w:r>
          </w:p>
          <w:p w14:paraId="09AE4241" w14:textId="77777777" w:rsidR="007C3AAC" w:rsidRDefault="00000000">
            <w:pPr>
              <w:numPr>
                <w:ilvl w:val="0"/>
                <w:numId w:val="2"/>
              </w:numPr>
              <w:spacing w:line="260" w:lineRule="exact"/>
              <w:jc w:val="both"/>
              <w:textAlignment w:val="auto"/>
            </w:pPr>
            <w:r>
              <w:rPr>
                <w:rFonts w:ascii="標楷體" w:eastAsia="標楷體" w:hAnsi="標楷體" w:cs="Arial Unicode MS"/>
                <w:szCs w:val="24"/>
              </w:rPr>
              <w:t>本聲明書填妥後於議價時攜至議價地點。</w:t>
            </w:r>
          </w:p>
          <w:p w14:paraId="7D307EA4" w14:textId="77777777" w:rsidR="007C3AAC" w:rsidRDefault="00000000">
            <w:pPr>
              <w:pStyle w:val="af0"/>
              <w:numPr>
                <w:ilvl w:val="0"/>
                <w:numId w:val="2"/>
              </w:numPr>
            </w:pPr>
            <w:r>
              <w:rPr>
                <w:rFonts w:ascii="標楷體" w:eastAsia="標楷體" w:hAnsi="標楷體" w:cs="Arial Unicode MS"/>
                <w:szCs w:val="24"/>
              </w:rPr>
              <w:t>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請至法務部全球資訊網／公職人員利益衝突迴避法第14條身分關係揭露專區https://www.moj.gov.tw/2204/2645/2770/Lpsimplelist下載)</w:t>
            </w:r>
          </w:p>
        </w:tc>
      </w:tr>
      <w:tr w:rsidR="007C3AAC" w14:paraId="1693FAAD" w14:textId="77777777">
        <w:tblPrEx>
          <w:tblCellMar>
            <w:top w:w="0" w:type="dxa"/>
            <w:bottom w:w="0" w:type="dxa"/>
          </w:tblCellMar>
        </w:tblPrEx>
        <w:trPr>
          <w:cantSplit/>
          <w:trHeight w:val="365"/>
        </w:trPr>
        <w:tc>
          <w:tcPr>
            <w:tcW w:w="568" w:type="dxa"/>
            <w:tcBorders>
              <w:top w:val="single" w:sz="6" w:space="0" w:color="000000"/>
              <w:left w:val="double" w:sz="12" w:space="0" w:color="000000"/>
              <w:bottom w:val="single" w:sz="6" w:space="0" w:color="000000"/>
              <w:right w:val="single" w:sz="6" w:space="0" w:color="000000"/>
            </w:tcBorders>
            <w:tcMar>
              <w:top w:w="0" w:type="dxa"/>
              <w:left w:w="28" w:type="dxa"/>
              <w:bottom w:w="0" w:type="dxa"/>
              <w:right w:w="28" w:type="dxa"/>
            </w:tcMar>
          </w:tcPr>
          <w:p w14:paraId="26DB9279" w14:textId="77777777" w:rsidR="007C3AAC" w:rsidRDefault="007C3AAC">
            <w:pPr>
              <w:spacing w:line="260" w:lineRule="exact"/>
              <w:jc w:val="both"/>
              <w:rPr>
                <w:rFonts w:ascii="標楷體" w:eastAsia="標楷體" w:hAnsi="標楷體" w:cs="Arial Unicode MS"/>
                <w:szCs w:val="24"/>
              </w:rPr>
            </w:pPr>
          </w:p>
        </w:tc>
        <w:tc>
          <w:tcPr>
            <w:tcW w:w="9660" w:type="dxa"/>
            <w:gridSpan w:val="3"/>
            <w:tcBorders>
              <w:top w:val="single" w:sz="6" w:space="0" w:color="000000"/>
              <w:left w:val="single" w:sz="6" w:space="0" w:color="000000"/>
              <w:bottom w:val="single" w:sz="6" w:space="0" w:color="000000"/>
              <w:right w:val="double" w:sz="12" w:space="0" w:color="000000"/>
            </w:tcBorders>
            <w:tcMar>
              <w:top w:w="0" w:type="dxa"/>
              <w:left w:w="28" w:type="dxa"/>
              <w:bottom w:w="0" w:type="dxa"/>
              <w:right w:w="28" w:type="dxa"/>
            </w:tcMar>
          </w:tcPr>
          <w:p w14:paraId="508EEFD7" w14:textId="77777777" w:rsidR="007C3AAC" w:rsidRDefault="00000000">
            <w:pPr>
              <w:spacing w:line="260" w:lineRule="exact"/>
              <w:jc w:val="both"/>
            </w:pPr>
            <w:r>
              <w:rPr>
                <w:rFonts w:ascii="標楷體" w:eastAsia="標楷體" w:hAnsi="標楷體" w:cs="Arial Unicode MS"/>
                <w:szCs w:val="24"/>
              </w:rPr>
              <w:t>議價廠商名稱：</w:t>
            </w:r>
          </w:p>
        </w:tc>
      </w:tr>
      <w:tr w:rsidR="007C3AAC" w14:paraId="59A38F47" w14:textId="77777777">
        <w:tblPrEx>
          <w:tblCellMar>
            <w:top w:w="0" w:type="dxa"/>
            <w:bottom w:w="0" w:type="dxa"/>
          </w:tblCellMar>
        </w:tblPrEx>
        <w:trPr>
          <w:cantSplit/>
          <w:trHeight w:val="785"/>
        </w:trPr>
        <w:tc>
          <w:tcPr>
            <w:tcW w:w="568" w:type="dxa"/>
            <w:tcBorders>
              <w:top w:val="single" w:sz="6" w:space="0" w:color="000000"/>
              <w:left w:val="double" w:sz="12" w:space="0" w:color="000000"/>
              <w:bottom w:val="double" w:sz="12" w:space="0" w:color="000000"/>
              <w:right w:val="single" w:sz="6" w:space="0" w:color="000000"/>
            </w:tcBorders>
            <w:tcMar>
              <w:top w:w="0" w:type="dxa"/>
              <w:left w:w="28" w:type="dxa"/>
              <w:bottom w:w="0" w:type="dxa"/>
              <w:right w:w="28" w:type="dxa"/>
            </w:tcMar>
          </w:tcPr>
          <w:p w14:paraId="46048415" w14:textId="77777777" w:rsidR="007C3AAC" w:rsidRDefault="007C3AAC">
            <w:pPr>
              <w:spacing w:line="260" w:lineRule="exact"/>
              <w:jc w:val="both"/>
              <w:rPr>
                <w:rFonts w:ascii="標楷體" w:eastAsia="標楷體" w:hAnsi="標楷體" w:cs="Arial Unicode MS"/>
                <w:szCs w:val="24"/>
              </w:rPr>
            </w:pPr>
          </w:p>
        </w:tc>
        <w:tc>
          <w:tcPr>
            <w:tcW w:w="9660" w:type="dxa"/>
            <w:gridSpan w:val="3"/>
            <w:tcBorders>
              <w:top w:val="single" w:sz="6" w:space="0" w:color="000000"/>
              <w:left w:val="single" w:sz="6" w:space="0" w:color="000000"/>
              <w:bottom w:val="double" w:sz="12" w:space="0" w:color="000000"/>
              <w:right w:val="double" w:sz="12" w:space="0" w:color="000000"/>
            </w:tcBorders>
            <w:tcMar>
              <w:top w:w="0" w:type="dxa"/>
              <w:left w:w="28" w:type="dxa"/>
              <w:bottom w:w="0" w:type="dxa"/>
              <w:right w:w="28" w:type="dxa"/>
            </w:tcMar>
          </w:tcPr>
          <w:p w14:paraId="364BED2D" w14:textId="77777777" w:rsidR="007C3AAC" w:rsidRDefault="00000000">
            <w:pPr>
              <w:spacing w:line="260" w:lineRule="exact"/>
              <w:jc w:val="both"/>
            </w:pPr>
            <w:r>
              <w:rPr>
                <w:rFonts w:ascii="標楷體" w:eastAsia="標楷體" w:hAnsi="標楷體" w:cs="Arial Unicode MS"/>
                <w:bCs/>
                <w:szCs w:val="24"/>
              </w:rPr>
              <w:t>投標廠商負責人簽名或蓋章</w:t>
            </w:r>
            <w:r>
              <w:rPr>
                <w:rFonts w:ascii="標楷體" w:eastAsia="標楷體" w:hAnsi="標楷體" w:cs="Arial Unicode MS"/>
                <w:szCs w:val="24"/>
              </w:rPr>
              <w:t>：</w:t>
            </w:r>
          </w:p>
          <w:p w14:paraId="19D69F22" w14:textId="77777777" w:rsidR="007C3AAC" w:rsidRDefault="00000000">
            <w:pPr>
              <w:spacing w:line="260" w:lineRule="exact"/>
              <w:jc w:val="both"/>
              <w:rPr>
                <w:rFonts w:ascii="標楷體" w:eastAsia="標楷體" w:hAnsi="標楷體" w:cs="Arial Unicode MS"/>
                <w:szCs w:val="24"/>
              </w:rPr>
            </w:pPr>
            <w:r>
              <w:rPr>
                <w:rFonts w:ascii="標楷體" w:eastAsia="標楷體" w:hAnsi="標楷體" w:cs="Arial Unicode MS"/>
                <w:szCs w:val="24"/>
              </w:rPr>
              <w:t>日期：</w:t>
            </w:r>
          </w:p>
        </w:tc>
      </w:tr>
    </w:tbl>
    <w:p w14:paraId="72BC6BE9" w14:textId="77777777" w:rsidR="007C3AAC" w:rsidRDefault="00000000">
      <w:pPr>
        <w:spacing w:line="220" w:lineRule="exact"/>
      </w:pPr>
      <w:r>
        <w:rPr>
          <w:rFonts w:ascii="標楷體" w:eastAsia="標楷體" w:hAnsi="標楷體" w:cs="Arial Unicode MS"/>
          <w:szCs w:val="24"/>
        </w:rPr>
        <w:t>（採114.</w:t>
      </w:r>
      <w:bookmarkStart w:id="2" w:name="_Hlk185861078"/>
      <w:r>
        <w:rPr>
          <w:rFonts w:ascii="標楷體" w:eastAsia="標楷體" w:hAnsi="標楷體" w:cs="Arial Unicode MS"/>
          <w:szCs w:val="24"/>
        </w:rPr>
        <w:t>6.</w:t>
      </w:r>
      <w:bookmarkEnd w:id="2"/>
      <w:r>
        <w:rPr>
          <w:rFonts w:ascii="標楷體" w:eastAsia="標楷體" w:hAnsi="標楷體" w:cs="Arial Unicode MS"/>
          <w:szCs w:val="24"/>
        </w:rPr>
        <w:t>4版）</w:t>
      </w:r>
    </w:p>
    <w:p w14:paraId="4184B0AC" w14:textId="77777777" w:rsidR="007C3AAC" w:rsidRDefault="007C3AAC">
      <w:pPr>
        <w:spacing w:line="220" w:lineRule="exact"/>
        <w:rPr>
          <w:rFonts w:ascii="標楷體" w:eastAsia="標楷體" w:hAnsi="標楷體" w:cs="Arial Unicode MS"/>
          <w:szCs w:val="24"/>
        </w:rPr>
      </w:pPr>
    </w:p>
    <w:p w14:paraId="1A7A8709" w14:textId="77777777" w:rsidR="007C3AAC" w:rsidRDefault="007C3AAC">
      <w:pPr>
        <w:spacing w:line="600" w:lineRule="exact"/>
        <w:rPr>
          <w:rFonts w:ascii="標楷體" w:eastAsia="標楷體" w:hAnsi="標楷體" w:cs="Arial Unicode MS"/>
          <w:szCs w:val="24"/>
        </w:rPr>
      </w:pPr>
    </w:p>
    <w:p w14:paraId="699B21DC" w14:textId="77777777" w:rsidR="007C3AAC" w:rsidRDefault="007C3AAC">
      <w:pPr>
        <w:spacing w:line="600" w:lineRule="exact"/>
        <w:rPr>
          <w:rFonts w:ascii="標楷體" w:eastAsia="標楷體" w:hAnsi="標楷體" w:cs="Arial Unicode MS"/>
          <w:szCs w:val="24"/>
        </w:rPr>
      </w:pPr>
    </w:p>
    <w:p w14:paraId="7F6EDA99" w14:textId="77777777" w:rsidR="007C3AAC" w:rsidRDefault="007C3AAC">
      <w:pPr>
        <w:spacing w:line="600" w:lineRule="exact"/>
        <w:rPr>
          <w:rFonts w:ascii="標楷體" w:eastAsia="標楷體" w:hAnsi="標楷體" w:cs="Arial Unicode MS"/>
          <w:szCs w:val="24"/>
        </w:rPr>
      </w:pPr>
    </w:p>
    <w:p w14:paraId="5AC50C14" w14:textId="77777777" w:rsidR="007C3AAC" w:rsidRDefault="007C3AAC">
      <w:pPr>
        <w:spacing w:line="600" w:lineRule="exact"/>
        <w:rPr>
          <w:rFonts w:ascii="標楷體" w:eastAsia="標楷體" w:hAnsi="標楷體" w:cs="Arial Unicode MS"/>
          <w:szCs w:val="24"/>
        </w:rPr>
      </w:pPr>
    </w:p>
    <w:p w14:paraId="546D35B4" w14:textId="77777777" w:rsidR="007C3AAC" w:rsidRDefault="007C3AAC">
      <w:pPr>
        <w:spacing w:line="600" w:lineRule="exact"/>
        <w:rPr>
          <w:rFonts w:ascii="標楷體" w:eastAsia="標楷體" w:hAnsi="標楷體" w:cs="Arial Unicode MS"/>
          <w:szCs w:val="24"/>
        </w:rPr>
      </w:pPr>
    </w:p>
    <w:p w14:paraId="7CB21D71" w14:textId="77777777" w:rsidR="007C3AAC" w:rsidRDefault="007C3AAC">
      <w:pPr>
        <w:spacing w:line="600" w:lineRule="exact"/>
        <w:rPr>
          <w:rFonts w:ascii="標楷體" w:eastAsia="標楷體" w:hAnsi="標楷體" w:cs="Arial Unicode MS"/>
          <w:szCs w:val="24"/>
        </w:rPr>
      </w:pPr>
    </w:p>
    <w:p w14:paraId="58207D32" w14:textId="77777777" w:rsidR="007C3AAC" w:rsidRDefault="007C3AAC">
      <w:pPr>
        <w:spacing w:line="600" w:lineRule="exact"/>
        <w:rPr>
          <w:rFonts w:ascii="標楷體" w:eastAsia="標楷體" w:hAnsi="標楷體" w:cs="Arial Unicode MS"/>
          <w:szCs w:val="24"/>
        </w:rPr>
      </w:pPr>
    </w:p>
    <w:p w14:paraId="716FDED2" w14:textId="77777777" w:rsidR="007C3AAC" w:rsidRDefault="007C3AAC">
      <w:pPr>
        <w:spacing w:line="600" w:lineRule="exact"/>
        <w:rPr>
          <w:rFonts w:ascii="標楷體" w:eastAsia="標楷體" w:hAnsi="標楷體" w:cs="Arial Unicode MS"/>
          <w:szCs w:val="24"/>
        </w:rPr>
      </w:pPr>
    </w:p>
    <w:p w14:paraId="6BC42190" w14:textId="77777777" w:rsidR="007C3AAC" w:rsidRDefault="007C3AAC">
      <w:pPr>
        <w:spacing w:line="600" w:lineRule="exact"/>
        <w:rPr>
          <w:rFonts w:ascii="標楷體" w:eastAsia="標楷體" w:hAnsi="標楷體" w:cs="Arial Unicode MS"/>
          <w:szCs w:val="24"/>
        </w:rPr>
      </w:pPr>
    </w:p>
    <w:p w14:paraId="5E487424" w14:textId="77777777" w:rsidR="007C3AAC" w:rsidRDefault="00000000">
      <w:pPr>
        <w:keepNext/>
        <w:spacing w:line="600" w:lineRule="exact"/>
        <w:textAlignment w:val="auto"/>
        <w:rPr>
          <w:rFonts w:ascii="標楷體" w:eastAsia="標楷體" w:hAnsi="標楷體"/>
          <w:b/>
          <w:sz w:val="32"/>
          <w:szCs w:val="32"/>
          <w:lang w:val="zh-TW"/>
        </w:rPr>
      </w:pPr>
      <w:r>
        <w:rPr>
          <w:rFonts w:ascii="標楷體" w:eastAsia="標楷體" w:hAnsi="標楷體"/>
          <w:b/>
          <w:sz w:val="32"/>
          <w:szCs w:val="32"/>
          <w:lang w:val="zh-TW"/>
        </w:rPr>
        <w:t>附錄二</w:t>
      </w:r>
    </w:p>
    <w:tbl>
      <w:tblPr>
        <w:tblW w:w="9649" w:type="dxa"/>
        <w:tblLayout w:type="fixed"/>
        <w:tblCellMar>
          <w:left w:w="10" w:type="dxa"/>
          <w:right w:w="10" w:type="dxa"/>
        </w:tblCellMar>
        <w:tblLook w:val="0000" w:firstRow="0" w:lastRow="0" w:firstColumn="0" w:lastColumn="0" w:noHBand="0" w:noVBand="0"/>
      </w:tblPr>
      <w:tblGrid>
        <w:gridCol w:w="2869"/>
        <w:gridCol w:w="6780"/>
      </w:tblGrid>
      <w:tr w:rsidR="007C3AAC" w14:paraId="39E9FC3F" w14:textId="77777777">
        <w:tblPrEx>
          <w:tblCellMar>
            <w:top w:w="0" w:type="dxa"/>
            <w:bottom w:w="0" w:type="dxa"/>
          </w:tblCellMar>
        </w:tblPrEx>
        <w:trPr>
          <w:cantSplit/>
          <w:trHeight w:hRule="exact" w:val="671"/>
        </w:trPr>
        <w:tc>
          <w:tcPr>
            <w:tcW w:w="9649" w:type="dxa"/>
            <w:gridSpan w:val="2"/>
            <w:tcBorders>
              <w:bottom w:val="single" w:sz="4" w:space="0" w:color="000000"/>
            </w:tcBorders>
            <w:tcMar>
              <w:top w:w="0" w:type="dxa"/>
              <w:left w:w="28" w:type="dxa"/>
              <w:bottom w:w="0" w:type="dxa"/>
              <w:right w:w="28" w:type="dxa"/>
            </w:tcMar>
            <w:vAlign w:val="center"/>
          </w:tcPr>
          <w:p w14:paraId="1C9C7966" w14:textId="77777777" w:rsidR="007C3AAC" w:rsidRDefault="00000000">
            <w:pPr>
              <w:tabs>
                <w:tab w:val="left" w:pos="9923"/>
              </w:tabs>
              <w:jc w:val="center"/>
            </w:pPr>
            <w:r>
              <w:rPr>
                <w:rFonts w:ascii="標楷體" w:eastAsia="標楷體" w:hAnsi="標楷體"/>
                <w:b/>
                <w:sz w:val="46"/>
                <w:szCs w:val="46"/>
              </w:rPr>
              <w:t>投標封套(外標封)</w:t>
            </w:r>
          </w:p>
        </w:tc>
      </w:tr>
      <w:tr w:rsidR="007C3AAC" w14:paraId="072A0041" w14:textId="77777777">
        <w:tblPrEx>
          <w:tblCellMar>
            <w:top w:w="0" w:type="dxa"/>
            <w:bottom w:w="0" w:type="dxa"/>
          </w:tblCellMar>
        </w:tblPrEx>
        <w:trPr>
          <w:cantSplit/>
          <w:trHeight w:hRule="exact" w:val="671"/>
        </w:trPr>
        <w:tc>
          <w:tcPr>
            <w:tcW w:w="2869" w:type="dxa"/>
            <w:tcBorders>
              <w:top w:val="single" w:sz="4" w:space="0" w:color="000000"/>
              <w:left w:val="single" w:sz="8" w:space="0" w:color="000000"/>
              <w:bottom w:val="single" w:sz="4" w:space="0" w:color="000000"/>
              <w:right w:val="single" w:sz="8" w:space="0" w:color="000000"/>
            </w:tcBorders>
            <w:tcMar>
              <w:top w:w="0" w:type="dxa"/>
              <w:left w:w="28" w:type="dxa"/>
              <w:bottom w:w="0" w:type="dxa"/>
              <w:right w:w="28" w:type="dxa"/>
            </w:tcMar>
            <w:vAlign w:val="center"/>
          </w:tcPr>
          <w:p w14:paraId="607ECD95" w14:textId="77777777" w:rsidR="007C3AAC" w:rsidRDefault="00000000">
            <w:pPr>
              <w:tabs>
                <w:tab w:val="left" w:pos="9923"/>
              </w:tabs>
              <w:jc w:val="both"/>
              <w:rPr>
                <w:rFonts w:ascii="標楷體" w:eastAsia="標楷體" w:hAnsi="標楷體"/>
                <w:sz w:val="28"/>
              </w:rPr>
            </w:pPr>
            <w:r>
              <w:rPr>
                <w:rFonts w:ascii="標楷體" w:eastAsia="標楷體" w:hAnsi="標楷體"/>
                <w:sz w:val="28"/>
              </w:rPr>
              <w:t>案號</w:t>
            </w:r>
          </w:p>
        </w:tc>
        <w:tc>
          <w:tcPr>
            <w:tcW w:w="6780" w:type="dxa"/>
            <w:tcBorders>
              <w:top w:val="single" w:sz="4" w:space="0" w:color="000000"/>
              <w:left w:val="single" w:sz="8" w:space="0" w:color="000000"/>
              <w:bottom w:val="single" w:sz="4" w:space="0" w:color="000000"/>
              <w:right w:val="single" w:sz="8" w:space="0" w:color="000000"/>
            </w:tcBorders>
            <w:tcMar>
              <w:top w:w="0" w:type="dxa"/>
              <w:left w:w="28" w:type="dxa"/>
              <w:bottom w:w="0" w:type="dxa"/>
              <w:right w:w="28" w:type="dxa"/>
            </w:tcMar>
            <w:vAlign w:val="center"/>
          </w:tcPr>
          <w:p w14:paraId="7BA1BF04" w14:textId="77777777" w:rsidR="007C3AAC" w:rsidRDefault="007C3AAC">
            <w:pPr>
              <w:tabs>
                <w:tab w:val="left" w:pos="9923"/>
              </w:tabs>
              <w:jc w:val="both"/>
              <w:rPr>
                <w:rFonts w:ascii="標楷體" w:eastAsia="標楷體" w:hAnsi="標楷體"/>
                <w:sz w:val="32"/>
              </w:rPr>
            </w:pPr>
          </w:p>
        </w:tc>
      </w:tr>
      <w:tr w:rsidR="007C3AAC" w14:paraId="726FDEA7" w14:textId="77777777">
        <w:tblPrEx>
          <w:tblCellMar>
            <w:top w:w="0" w:type="dxa"/>
            <w:bottom w:w="0" w:type="dxa"/>
          </w:tblCellMar>
        </w:tblPrEx>
        <w:trPr>
          <w:cantSplit/>
          <w:trHeight w:hRule="exact" w:val="977"/>
        </w:trPr>
        <w:tc>
          <w:tcPr>
            <w:tcW w:w="2869" w:type="dxa"/>
            <w:tcBorders>
              <w:top w:val="single" w:sz="4"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71588491" w14:textId="77777777" w:rsidR="007C3AAC" w:rsidRDefault="00000000">
            <w:pPr>
              <w:tabs>
                <w:tab w:val="left" w:pos="9923"/>
              </w:tabs>
              <w:jc w:val="both"/>
              <w:rPr>
                <w:rFonts w:ascii="標楷體" w:eastAsia="標楷體" w:hAnsi="標楷體"/>
                <w:sz w:val="28"/>
              </w:rPr>
            </w:pPr>
            <w:r>
              <w:rPr>
                <w:rFonts w:ascii="標楷體" w:eastAsia="標楷體" w:hAnsi="標楷體"/>
                <w:sz w:val="28"/>
              </w:rPr>
              <w:t>採購名稱</w:t>
            </w:r>
          </w:p>
        </w:tc>
        <w:tc>
          <w:tcPr>
            <w:tcW w:w="6780" w:type="dxa"/>
            <w:tcBorders>
              <w:top w:val="single" w:sz="4"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6BE2AF66" w14:textId="77777777" w:rsidR="007C3AAC" w:rsidRDefault="007C3AAC">
            <w:pPr>
              <w:tabs>
                <w:tab w:val="left" w:pos="9923"/>
              </w:tabs>
              <w:jc w:val="both"/>
              <w:rPr>
                <w:rFonts w:ascii="標楷體" w:eastAsia="標楷體" w:hAnsi="標楷體"/>
                <w:sz w:val="32"/>
                <w:szCs w:val="32"/>
              </w:rPr>
            </w:pPr>
          </w:p>
        </w:tc>
      </w:tr>
      <w:tr w:rsidR="007C3AAC" w14:paraId="70A96923" w14:textId="77777777">
        <w:tblPrEx>
          <w:tblCellMar>
            <w:top w:w="0" w:type="dxa"/>
            <w:bottom w:w="0" w:type="dxa"/>
          </w:tblCellMar>
        </w:tblPrEx>
        <w:trPr>
          <w:cantSplit/>
          <w:trHeight w:hRule="exact" w:val="671"/>
        </w:trPr>
        <w:tc>
          <w:tcPr>
            <w:tcW w:w="2869"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48BD9D96" w14:textId="77777777" w:rsidR="007C3AAC" w:rsidRDefault="00000000">
            <w:pPr>
              <w:tabs>
                <w:tab w:val="left" w:pos="9923"/>
              </w:tabs>
              <w:jc w:val="both"/>
              <w:rPr>
                <w:rFonts w:ascii="標楷體" w:eastAsia="標楷體" w:hAnsi="標楷體"/>
                <w:sz w:val="28"/>
              </w:rPr>
            </w:pPr>
            <w:r>
              <w:rPr>
                <w:rFonts w:ascii="標楷體" w:eastAsia="標楷體" w:hAnsi="標楷體"/>
                <w:sz w:val="28"/>
              </w:rPr>
              <w:t>流水編號</w:t>
            </w:r>
          </w:p>
        </w:tc>
        <w:tc>
          <w:tcPr>
            <w:tcW w:w="6780" w:type="dxa"/>
            <w:tcBorders>
              <w:top w:val="single" w:sz="8" w:space="0" w:color="000000"/>
              <w:left w:val="single" w:sz="8" w:space="0" w:color="000000"/>
              <w:bottom w:val="single" w:sz="8" w:space="0" w:color="000000"/>
              <w:right w:val="single" w:sz="8" w:space="0" w:color="000000"/>
            </w:tcBorders>
            <w:tcMar>
              <w:top w:w="0" w:type="dxa"/>
              <w:left w:w="28" w:type="dxa"/>
              <w:bottom w:w="0" w:type="dxa"/>
              <w:right w:w="28" w:type="dxa"/>
            </w:tcMar>
            <w:vAlign w:val="center"/>
          </w:tcPr>
          <w:p w14:paraId="2D535324" w14:textId="77777777" w:rsidR="007C3AAC" w:rsidRDefault="00000000">
            <w:pPr>
              <w:tabs>
                <w:tab w:val="left" w:pos="9923"/>
              </w:tabs>
              <w:jc w:val="right"/>
            </w:pPr>
            <w:r>
              <w:rPr>
                <w:rFonts w:ascii="標楷體" w:eastAsia="標楷體" w:hAnsi="標楷體"/>
                <w:sz w:val="22"/>
                <w:szCs w:val="14"/>
              </w:rPr>
              <w:t>（由本機關於收件時編列號碼）</w:t>
            </w:r>
          </w:p>
        </w:tc>
      </w:tr>
    </w:tbl>
    <w:p w14:paraId="2E33547C" w14:textId="77777777" w:rsidR="007C3AAC" w:rsidRDefault="007C3AAC">
      <w:pPr>
        <w:tabs>
          <w:tab w:val="left" w:pos="9923"/>
        </w:tabs>
        <w:snapToGrid w:val="0"/>
        <w:jc w:val="both"/>
        <w:rPr>
          <w:rFonts w:ascii="標楷體" w:eastAsia="標楷體" w:hAnsi="標楷體"/>
          <w:sz w:val="28"/>
          <w:szCs w:val="28"/>
        </w:rPr>
      </w:pPr>
    </w:p>
    <w:p w14:paraId="023CDAC3" w14:textId="77777777" w:rsidR="007C3AAC" w:rsidRDefault="00000000">
      <w:pPr>
        <w:tabs>
          <w:tab w:val="left" w:pos="9923"/>
        </w:tabs>
        <w:snapToGrid w:val="0"/>
        <w:spacing w:line="360" w:lineRule="auto"/>
        <w:jc w:val="both"/>
      </w:pPr>
      <w:r>
        <w:rPr>
          <w:rFonts w:ascii="標楷體" w:eastAsia="標楷體" w:hAnsi="標楷體"/>
          <w:sz w:val="28"/>
          <w:szCs w:val="28"/>
        </w:rPr>
        <w:t>統一編號</w:t>
      </w:r>
      <w:r>
        <w:rPr>
          <w:rFonts w:ascii="標楷體" w:eastAsia="標楷體" w:hAnsi="標楷體"/>
        </w:rPr>
        <w:t>：</w:t>
      </w:r>
    </w:p>
    <w:p w14:paraId="73A129C7" w14:textId="77777777" w:rsidR="007C3AAC" w:rsidRDefault="00000000">
      <w:pPr>
        <w:tabs>
          <w:tab w:val="left" w:pos="9923"/>
        </w:tabs>
        <w:snapToGrid w:val="0"/>
        <w:spacing w:line="360" w:lineRule="auto"/>
        <w:jc w:val="both"/>
        <w:rPr>
          <w:rFonts w:ascii="標楷體" w:eastAsia="標楷體" w:hAnsi="標楷體"/>
          <w:b/>
          <w:sz w:val="28"/>
          <w:szCs w:val="28"/>
        </w:rPr>
      </w:pPr>
      <w:r>
        <w:rPr>
          <w:rFonts w:ascii="標楷體" w:eastAsia="標楷體" w:hAnsi="標楷體"/>
          <w:b/>
          <w:sz w:val="28"/>
          <w:szCs w:val="28"/>
        </w:rPr>
        <w:t>廠商名稱：</w:t>
      </w:r>
    </w:p>
    <w:p w14:paraId="08CCA751" w14:textId="77777777" w:rsidR="007C3AAC" w:rsidRDefault="00000000">
      <w:pPr>
        <w:tabs>
          <w:tab w:val="left" w:pos="9923"/>
        </w:tabs>
        <w:snapToGrid w:val="0"/>
        <w:spacing w:line="360" w:lineRule="auto"/>
        <w:jc w:val="both"/>
        <w:rPr>
          <w:rFonts w:ascii="標楷體" w:eastAsia="標楷體" w:hAnsi="標楷體"/>
          <w:sz w:val="28"/>
          <w:szCs w:val="28"/>
        </w:rPr>
      </w:pPr>
      <w:r>
        <w:rPr>
          <w:rFonts w:ascii="標楷體" w:eastAsia="標楷體" w:hAnsi="標楷體"/>
          <w:sz w:val="28"/>
          <w:szCs w:val="28"/>
        </w:rPr>
        <w:t>負 責 人：</w:t>
      </w:r>
    </w:p>
    <w:p w14:paraId="2E3B87BF" w14:textId="77777777" w:rsidR="007C3AAC" w:rsidRDefault="00000000">
      <w:pPr>
        <w:tabs>
          <w:tab w:val="left" w:pos="9923"/>
        </w:tabs>
        <w:snapToGrid w:val="0"/>
        <w:spacing w:line="360" w:lineRule="auto"/>
        <w:jc w:val="both"/>
        <w:rPr>
          <w:rFonts w:ascii="標楷體" w:eastAsia="標楷體" w:hAnsi="標楷體"/>
          <w:b/>
          <w:sz w:val="28"/>
          <w:szCs w:val="28"/>
        </w:rPr>
      </w:pPr>
      <w:r>
        <w:rPr>
          <w:rFonts w:ascii="標楷體" w:eastAsia="標楷體" w:hAnsi="標楷體"/>
          <w:b/>
          <w:sz w:val="28"/>
          <w:szCs w:val="28"/>
        </w:rPr>
        <w:t>廠商地址：</w:t>
      </w:r>
    </w:p>
    <w:p w14:paraId="3CD38281" w14:textId="77777777" w:rsidR="007C3AAC" w:rsidRDefault="00000000">
      <w:pPr>
        <w:tabs>
          <w:tab w:val="left" w:pos="9923"/>
        </w:tabs>
        <w:snapToGrid w:val="0"/>
        <w:spacing w:line="360" w:lineRule="auto"/>
        <w:jc w:val="both"/>
        <w:rPr>
          <w:rFonts w:ascii="標楷體" w:eastAsia="標楷體" w:hAnsi="標楷體"/>
          <w:sz w:val="28"/>
          <w:szCs w:val="28"/>
        </w:rPr>
      </w:pPr>
      <w:r>
        <w:rPr>
          <w:rFonts w:ascii="標楷體" w:eastAsia="標楷體" w:hAnsi="標楷體"/>
          <w:sz w:val="28"/>
          <w:szCs w:val="28"/>
        </w:rPr>
        <w:t>廠商電話：</w:t>
      </w:r>
    </w:p>
    <w:p w14:paraId="194259B8" w14:textId="77777777" w:rsidR="007C3AAC" w:rsidRDefault="00000000">
      <w:pPr>
        <w:tabs>
          <w:tab w:val="left" w:pos="-3660"/>
          <w:tab w:val="left" w:pos="9923"/>
        </w:tabs>
        <w:snapToGrid w:val="0"/>
        <w:jc w:val="both"/>
        <w:rPr>
          <w:rFonts w:ascii="標楷體" w:eastAsia="標楷體" w:hAnsi="標楷體"/>
        </w:rPr>
      </w:pPr>
      <w:r>
        <w:rPr>
          <w:rFonts w:ascii="標楷體" w:eastAsia="標楷體" w:hAnsi="標楷體"/>
        </w:rPr>
        <w:t>一、本標封(封套)內必須裝入：</w:t>
      </w:r>
    </w:p>
    <w:p w14:paraId="2178ACEE" w14:textId="77777777" w:rsidR="007C3AAC" w:rsidRDefault="00000000">
      <w:pPr>
        <w:tabs>
          <w:tab w:val="left" w:pos="9923"/>
        </w:tabs>
        <w:snapToGrid w:val="0"/>
        <w:ind w:left="588" w:hanging="48"/>
        <w:jc w:val="both"/>
        <w:rPr>
          <w:rFonts w:ascii="標楷體" w:eastAsia="標楷體" w:hAnsi="標楷體"/>
        </w:rPr>
      </w:pPr>
      <w:r>
        <w:rPr>
          <w:rFonts w:ascii="標楷體" w:eastAsia="標楷體" w:hAnsi="標楷體"/>
        </w:rPr>
        <w:t>(一)資格文件。(二)價格文件。(詳議價須知)</w:t>
      </w:r>
    </w:p>
    <w:p w14:paraId="2D8EEC12" w14:textId="77777777" w:rsidR="007C3AAC" w:rsidRDefault="00000000">
      <w:pPr>
        <w:tabs>
          <w:tab w:val="left" w:pos="540"/>
          <w:tab w:val="left" w:pos="9923"/>
        </w:tabs>
        <w:snapToGrid w:val="0"/>
        <w:jc w:val="both"/>
      </w:pPr>
      <w:r>
        <w:rPr>
          <w:rFonts w:ascii="標楷體" w:eastAsia="標楷體" w:hAnsi="標楷體"/>
          <w:b/>
        </w:rPr>
        <w:t>二、本標封應書寫議價廠商名稱及地址。</w:t>
      </w:r>
      <w:r>
        <w:rPr>
          <w:rFonts w:ascii="標楷體" w:eastAsia="標楷體" w:hAnsi="標楷體"/>
        </w:rPr>
        <w:t xml:space="preserve">(廠商負責人及電話，僅提供機關聯繫之用。) </w:t>
      </w:r>
    </w:p>
    <w:p w14:paraId="5F033E90" w14:textId="77777777" w:rsidR="007C3AAC" w:rsidRDefault="00000000">
      <w:pPr>
        <w:tabs>
          <w:tab w:val="left" w:pos="-3660"/>
          <w:tab w:val="left" w:pos="9923"/>
        </w:tabs>
        <w:snapToGrid w:val="0"/>
        <w:jc w:val="both"/>
        <w:rPr>
          <w:rFonts w:ascii="標楷體" w:eastAsia="標楷體" w:hAnsi="標楷體"/>
        </w:rPr>
      </w:pPr>
      <w:r>
        <w:rPr>
          <w:rFonts w:ascii="標楷體" w:eastAsia="標楷體" w:hAnsi="標楷體"/>
        </w:rPr>
        <w:t>三、本標封應予密封。</w:t>
      </w:r>
    </w:p>
    <w:p w14:paraId="1A83F3DB" w14:textId="77777777" w:rsidR="007C3AAC" w:rsidRDefault="00000000">
      <w:pPr>
        <w:tabs>
          <w:tab w:val="left" w:pos="540"/>
          <w:tab w:val="left" w:pos="9923"/>
        </w:tabs>
        <w:snapToGrid w:val="0"/>
        <w:ind w:left="566" w:hanging="566"/>
        <w:jc w:val="both"/>
      </w:pPr>
      <w:r>
        <w:rPr>
          <w:rFonts w:ascii="標楷體" w:eastAsia="標楷體" w:hAnsi="標楷體"/>
        </w:rPr>
        <w:t>四、本標封應於截止投標(收件)期限前寄(送)達下列地點，</w:t>
      </w:r>
      <w:r>
        <w:rPr>
          <w:rFonts w:ascii="標楷體" w:eastAsia="標楷體" w:hAnsi="標楷體"/>
          <w:b/>
          <w:u w:val="single"/>
        </w:rPr>
        <w:t>如逾時寄送達本機關，依政府採購法第33條第1項列入不合格廠商。</w:t>
      </w:r>
    </w:p>
    <w:p w14:paraId="532ECE5B" w14:textId="77777777" w:rsidR="007C3AAC" w:rsidRDefault="00000000">
      <w:pPr>
        <w:tabs>
          <w:tab w:val="left" w:pos="9923"/>
        </w:tabs>
        <w:snapToGrid w:val="0"/>
        <w:spacing w:line="360" w:lineRule="auto"/>
        <w:ind w:left="460" w:hanging="446"/>
        <w:jc w:val="both"/>
      </w:pPr>
      <w:bookmarkStart w:id="3" w:name="_Hlk74837648"/>
      <w:r>
        <w:rPr>
          <w:rFonts w:ascii="標楷體" w:eastAsia="標楷體" w:hAnsi="標楷體"/>
        </w:rPr>
        <w:t>五、收受議價文件地點：</w:t>
      </w:r>
      <w:r>
        <w:rPr>
          <w:rFonts w:ascii="標楷體" w:eastAsia="標楷體" w:hAnsi="標楷體"/>
          <w:b/>
        </w:rPr>
        <w:t>407610</w:t>
      </w:r>
      <w:r>
        <w:rPr>
          <w:rFonts w:ascii="標楷體" w:eastAsia="標楷體" w:hAnsi="標楷體"/>
          <w:b/>
          <w:szCs w:val="28"/>
          <w:u w:val="single"/>
        </w:rPr>
        <w:t>臺中市西屯區臺灣大道3段99號惠中樓5樓(秘書室)</w:t>
      </w:r>
    </w:p>
    <w:bookmarkEnd w:id="3"/>
    <w:p w14:paraId="45AF62EF" w14:textId="77777777" w:rsidR="007C3AAC" w:rsidRDefault="00000000">
      <w:pPr>
        <w:tabs>
          <w:tab w:val="left" w:pos="9923"/>
        </w:tabs>
        <w:snapToGrid w:val="0"/>
        <w:spacing w:line="0" w:lineRule="atLeast"/>
        <w:ind w:left="1441" w:hanging="902"/>
        <w:jc w:val="both"/>
      </w:pPr>
      <w:r>
        <w:rPr>
          <w:rFonts w:ascii="標楷體" w:eastAsia="標楷體" w:hAnsi="標楷體"/>
          <w:sz w:val="52"/>
          <w:szCs w:val="52"/>
        </w:rPr>
        <w:t xml:space="preserve">      </w:t>
      </w:r>
      <w:r>
        <w:rPr>
          <w:rFonts w:ascii="標楷體" w:eastAsia="標楷體" w:hAnsi="標楷體"/>
          <w:sz w:val="48"/>
          <w:szCs w:val="48"/>
        </w:rPr>
        <w:t>臺中市政府經濟發展局</w:t>
      </w:r>
    </w:p>
    <w:p w14:paraId="7473378C" w14:textId="2E297B35" w:rsidR="007C3AAC" w:rsidRDefault="00000000">
      <w:pPr>
        <w:tabs>
          <w:tab w:val="left" w:pos="9923"/>
        </w:tabs>
        <w:spacing w:line="700" w:lineRule="exact"/>
        <w:jc w:val="both"/>
      </w:pPr>
      <w:r>
        <w:rPr>
          <w:rFonts w:ascii="標楷體" w:eastAsia="標楷體" w:hAnsi="標楷體"/>
          <w:sz w:val="32"/>
        </w:rPr>
        <w:t>截止收件時間：   年　月　日</w:t>
      </w:r>
      <w:r w:rsidR="003B6B06">
        <w:rPr>
          <w:rFonts w:ascii="標楷體" w:eastAsia="標楷體" w:hAnsi="標楷體" w:hint="eastAsia"/>
          <w:sz w:val="32"/>
        </w:rPr>
        <w:t xml:space="preserve">   </w:t>
      </w:r>
      <w:r>
        <w:rPr>
          <w:rFonts w:ascii="標楷體" w:eastAsia="標楷體" w:hAnsi="標楷體"/>
          <w:sz w:val="32"/>
        </w:rPr>
        <w:t>時</w:t>
      </w:r>
      <w:r w:rsidR="003B6B06">
        <w:rPr>
          <w:rFonts w:ascii="標楷體" w:eastAsia="標楷體" w:hAnsi="標楷體" w:hint="eastAsia"/>
          <w:sz w:val="32"/>
        </w:rPr>
        <w:t xml:space="preserve">   </w:t>
      </w:r>
      <w:r>
        <w:rPr>
          <w:rFonts w:ascii="標楷體" w:eastAsia="標楷體" w:hAnsi="標楷體"/>
          <w:sz w:val="32"/>
        </w:rPr>
        <w:t>分</w:t>
      </w:r>
    </w:p>
    <w:p w14:paraId="0326F611" w14:textId="77777777" w:rsidR="007C3AAC" w:rsidRDefault="00000000">
      <w:pPr>
        <w:tabs>
          <w:tab w:val="left" w:pos="9923"/>
        </w:tabs>
        <w:spacing w:line="700" w:lineRule="exact"/>
        <w:jc w:val="both"/>
      </w:pPr>
      <w:r>
        <w:rPr>
          <w:rFonts w:ascii="標楷體" w:eastAsia="標楷體" w:hAnsi="標楷體"/>
          <w:sz w:val="32"/>
        </w:rPr>
        <w:t>議 價 時 間 ：   年　月　日   時   分</w:t>
      </w:r>
      <w:r>
        <w:rPr>
          <w:rFonts w:ascii="標楷體" w:eastAsia="標楷體" w:hAnsi="標楷體"/>
          <w:sz w:val="22"/>
          <w:szCs w:val="14"/>
        </w:rPr>
        <w:t>(以議價通知所訂之時間為準)</w:t>
      </w:r>
    </w:p>
    <w:p w14:paraId="08BA9590" w14:textId="77777777" w:rsidR="007C3AAC" w:rsidRDefault="00000000">
      <w:pPr>
        <w:tabs>
          <w:tab w:val="left" w:pos="9923"/>
        </w:tabs>
        <w:spacing w:line="700" w:lineRule="exact"/>
        <w:jc w:val="both"/>
      </w:pPr>
      <w:r>
        <w:rPr>
          <w:rFonts w:ascii="標楷體" w:eastAsia="標楷體" w:hAnsi="標楷體"/>
          <w:noProof/>
        </w:rPr>
        <mc:AlternateContent>
          <mc:Choice Requires="wps">
            <w:drawing>
              <wp:anchor distT="0" distB="0" distL="114300" distR="114300" simplePos="0" relativeHeight="251659264" behindDoc="0" locked="0" layoutInCell="1" allowOverlap="1" wp14:anchorId="1EA8253F" wp14:editId="33A9AF83">
                <wp:simplePos x="0" y="0"/>
                <wp:positionH relativeFrom="column">
                  <wp:posOffset>4015743</wp:posOffset>
                </wp:positionH>
                <wp:positionV relativeFrom="paragraph">
                  <wp:posOffset>288292</wp:posOffset>
                </wp:positionV>
                <wp:extent cx="2232663" cy="1074420"/>
                <wp:effectExtent l="0" t="0" r="15237" b="11430"/>
                <wp:wrapSquare wrapText="bothSides"/>
                <wp:docPr id="1589911791" name="Text Box 49"/>
                <wp:cNvGraphicFramePr/>
                <a:graphic xmlns:a="http://schemas.openxmlformats.org/drawingml/2006/main">
                  <a:graphicData uri="http://schemas.microsoft.com/office/word/2010/wordprocessingShape">
                    <wps:wsp>
                      <wps:cNvSpPr txBox="1"/>
                      <wps:spPr>
                        <a:xfrm>
                          <a:off x="0" y="0"/>
                          <a:ext cx="2232663" cy="1074420"/>
                        </a:xfrm>
                        <a:prstGeom prst="rect">
                          <a:avLst/>
                        </a:prstGeom>
                        <a:solidFill>
                          <a:srgbClr val="FFFFFF"/>
                        </a:solidFill>
                        <a:ln w="19046">
                          <a:solidFill>
                            <a:srgbClr val="000000"/>
                          </a:solidFill>
                          <a:prstDash val="solid"/>
                        </a:ln>
                      </wps:spPr>
                      <wps:txbx>
                        <w:txbxContent>
                          <w:p w14:paraId="2B9849D1" w14:textId="77777777" w:rsidR="007C3AAC" w:rsidRDefault="00000000">
                            <w:pPr>
                              <w:snapToGrid w:val="0"/>
                              <w:rPr>
                                <w:rFonts w:ascii="標楷體" w:eastAsia="標楷體" w:hAnsi="標楷體"/>
                              </w:rPr>
                            </w:pPr>
                            <w:r>
                              <w:rPr>
                                <w:rFonts w:ascii="標楷體" w:eastAsia="標楷體" w:hAnsi="標楷體"/>
                              </w:rPr>
                              <w:t>機關收件憑證(機關人員填入)</w:t>
                            </w:r>
                          </w:p>
                        </w:txbxContent>
                      </wps:txbx>
                      <wps:bodyPr vert="horz" wrap="square" lIns="91440" tIns="45720" rIns="91440" bIns="45720" anchor="t" anchorCtr="0" compatLnSpc="0">
                        <a:noAutofit/>
                      </wps:bodyPr>
                    </wps:wsp>
                  </a:graphicData>
                </a:graphic>
              </wp:anchor>
            </w:drawing>
          </mc:Choice>
          <mc:Fallback>
            <w:pict>
              <v:shapetype w14:anchorId="1EA8253F" id="_x0000_t202" coordsize="21600,21600" o:spt="202" path="m,l,21600r21600,l21600,xe">
                <v:stroke joinstyle="miter"/>
                <v:path gradientshapeok="t" o:connecttype="rect"/>
              </v:shapetype>
              <v:shape id="Text Box 49" o:spid="_x0000_s1026" type="#_x0000_t202" style="position:absolute;left:0;text-align:left;margin-left:316.2pt;margin-top:22.7pt;width:175.8pt;height:84.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" strokeweight=".52906mm">
                <v:textbox>
                  <w:txbxContent>
                    <w:p w14:paraId="2B9849D1" w14:textId="77777777" w:rsidR="007C3AAC" w:rsidRDefault="00000000">
                      <w:pPr>
                        <w:snapToGrid w:val="0"/>
                        <w:rPr>
                          <w:rFonts w:ascii="標楷體" w:eastAsia="標楷體" w:hAnsi="標楷體"/>
                        </w:rPr>
                      </w:pPr>
                      <w:r>
                        <w:rPr>
                          <w:rFonts w:ascii="標楷體" w:eastAsia="標楷體" w:hAnsi="標楷體"/>
                        </w:rPr>
                        <w:t>機關收件憑證(機關人員填入)</w:t>
                      </w:r>
                    </w:p>
                  </w:txbxContent>
                </v:textbox>
                <w10:wrap type="square"/>
              </v:shape>
            </w:pict>
          </mc:Fallback>
        </mc:AlternateContent>
      </w:r>
    </w:p>
    <w:p w14:paraId="79086F4E" w14:textId="77777777" w:rsidR="007C3AAC" w:rsidRDefault="007C3AAC">
      <w:pPr>
        <w:tabs>
          <w:tab w:val="left" w:pos="9923"/>
        </w:tabs>
        <w:spacing w:line="700" w:lineRule="exact"/>
        <w:jc w:val="both"/>
      </w:pPr>
    </w:p>
    <w:p w14:paraId="53A30ACC" w14:textId="77777777" w:rsidR="007C3AAC" w:rsidRDefault="007C3AAC">
      <w:pPr>
        <w:tabs>
          <w:tab w:val="left" w:pos="9923"/>
        </w:tabs>
        <w:spacing w:line="700" w:lineRule="exact"/>
        <w:jc w:val="both"/>
      </w:pPr>
    </w:p>
    <w:p w14:paraId="30E20E66" w14:textId="77777777" w:rsidR="007C3AAC" w:rsidRDefault="007C3AAC"/>
    <w:p w14:paraId="6B4F342C" w14:textId="77777777" w:rsidR="007C3AAC" w:rsidRDefault="00000000">
      <w:pPr>
        <w:keepNext/>
        <w:spacing w:line="600" w:lineRule="exact"/>
        <w:textAlignment w:val="auto"/>
      </w:pPr>
      <w:r>
        <w:rPr>
          <w:rFonts w:ascii="標楷體" w:eastAsia="標楷體" w:hAnsi="標楷體"/>
          <w:b/>
          <w:sz w:val="32"/>
          <w:szCs w:val="32"/>
          <w:lang w:val="zh-TW"/>
        </w:rPr>
        <w:t>附錄三</w:t>
      </w:r>
      <w:r>
        <w:rPr>
          <w:rFonts w:ascii="標楷體" w:eastAsia="標楷體" w:hAnsi="標楷體"/>
          <w:szCs w:val="24"/>
          <w:lang w:val="zh-TW"/>
        </w:rPr>
        <w:t xml:space="preserve">  </w:t>
      </w:r>
    </w:p>
    <w:p w14:paraId="58916302" w14:textId="77777777" w:rsidR="007C3AAC" w:rsidRDefault="00000000">
      <w:pPr>
        <w:spacing w:line="600" w:lineRule="exact"/>
        <w:jc w:val="center"/>
      </w:pPr>
      <w:r>
        <w:rPr>
          <w:rFonts w:ascii="標楷體" w:eastAsia="標楷體" w:hAnsi="標楷體"/>
          <w:spacing w:val="200"/>
          <w:kern w:val="0"/>
          <w:sz w:val="32"/>
        </w:rPr>
        <w:t>授權委託</w:t>
      </w:r>
      <w:r>
        <w:rPr>
          <w:rFonts w:ascii="標楷體" w:eastAsia="標楷體" w:hAnsi="標楷體"/>
          <w:kern w:val="0"/>
          <w:sz w:val="32"/>
        </w:rPr>
        <w:t>書</w:t>
      </w:r>
    </w:p>
    <w:p w14:paraId="5C903AA3" w14:textId="77777777" w:rsidR="007C3AAC" w:rsidRDefault="00000000">
      <w:pPr>
        <w:spacing w:line="560" w:lineRule="exact"/>
        <w:ind w:firstLine="560"/>
      </w:pPr>
      <w:r>
        <w:rPr>
          <w:rFonts w:ascii="標楷體" w:eastAsia="標楷體" w:hAnsi="標楷體"/>
          <w:sz w:val="28"/>
        </w:rPr>
        <w:t>茲因本廠商參加貴機關</w:t>
      </w:r>
      <w:r>
        <w:rPr>
          <w:rFonts w:ascii="標楷體" w:eastAsia="標楷體" w:hAnsi="標楷體"/>
          <w:sz w:val="28"/>
          <w:u w:val="single"/>
        </w:rPr>
        <w:t xml:space="preserve">　　　　　　　　　　　　　</w:t>
      </w:r>
      <w:r>
        <w:rPr>
          <w:rFonts w:ascii="標楷體" w:eastAsia="標楷體" w:hAnsi="標楷體"/>
          <w:sz w:val="28"/>
        </w:rPr>
        <w:t>採購，有事未克前來處理招標事宜（含議減價、說明等事項），特委託</w:t>
      </w:r>
      <w:r>
        <w:rPr>
          <w:rFonts w:ascii="標楷體" w:eastAsia="標楷體" w:hAnsi="標楷體"/>
          <w:sz w:val="28"/>
          <w:u w:val="single"/>
        </w:rPr>
        <w:t xml:space="preserve">               </w:t>
      </w:r>
      <w:r>
        <w:rPr>
          <w:rFonts w:ascii="標楷體" w:eastAsia="標楷體" w:hAnsi="標楷體"/>
          <w:sz w:val="28"/>
        </w:rPr>
        <w:t>先生（女士）前來貴局辦理，恐口無憑，特立委託書一紙為據。</w:t>
      </w:r>
    </w:p>
    <w:p w14:paraId="2426632C" w14:textId="77777777" w:rsidR="007C3AAC" w:rsidRDefault="00000000">
      <w:pPr>
        <w:spacing w:line="560" w:lineRule="exact"/>
        <w:ind w:left="720"/>
        <w:rPr>
          <w:rFonts w:ascii="標楷體" w:eastAsia="標楷體" w:hAnsi="標楷體"/>
          <w:sz w:val="28"/>
        </w:rPr>
      </w:pPr>
      <w:r>
        <w:rPr>
          <w:rFonts w:ascii="標楷體" w:eastAsia="標楷體" w:hAnsi="標楷體"/>
          <w:sz w:val="28"/>
        </w:rPr>
        <w:t>此   致</w:t>
      </w:r>
    </w:p>
    <w:p w14:paraId="6FB74E4C" w14:textId="77777777" w:rsidR="007C3AAC" w:rsidRDefault="00000000">
      <w:pPr>
        <w:spacing w:line="560" w:lineRule="exact"/>
      </w:pPr>
      <w:r>
        <w:rPr>
          <w:rFonts w:ascii="標楷體" w:eastAsia="標楷體" w:hAnsi="標楷體"/>
          <w:kern w:val="0"/>
          <w:sz w:val="28"/>
        </w:rPr>
        <w:t xml:space="preserve">臺  中  市  政  府 </w:t>
      </w:r>
      <w:r>
        <w:rPr>
          <w:rFonts w:ascii="標楷體" w:eastAsia="標楷體" w:hAnsi="標楷體"/>
          <w:kern w:val="0"/>
          <w:sz w:val="28"/>
          <w:szCs w:val="28"/>
        </w:rPr>
        <w:t xml:space="preserve"> </w:t>
      </w:r>
      <w:r>
        <w:rPr>
          <w:rFonts w:ascii="標楷體" w:eastAsia="標楷體" w:hAnsi="標楷體"/>
          <w:sz w:val="28"/>
          <w:szCs w:val="28"/>
        </w:rPr>
        <w:t>經　濟　發　展　局</w:t>
      </w:r>
    </w:p>
    <w:p w14:paraId="6643A61B" w14:textId="77777777" w:rsidR="007C3AAC" w:rsidRDefault="007C3AAC">
      <w:pPr>
        <w:spacing w:line="360" w:lineRule="exact"/>
        <w:rPr>
          <w:rFonts w:ascii="標楷體" w:eastAsia="標楷體" w:hAnsi="標楷體"/>
          <w:sz w:val="28"/>
        </w:rPr>
      </w:pPr>
    </w:p>
    <w:p w14:paraId="4C48343F" w14:textId="77777777" w:rsidR="007C3AAC" w:rsidRDefault="00000000">
      <w:pPr>
        <w:spacing w:line="480" w:lineRule="exact"/>
        <w:ind w:left="960"/>
        <w:rPr>
          <w:rFonts w:ascii="標楷體" w:eastAsia="標楷體" w:hAnsi="標楷體"/>
        </w:rPr>
      </w:pPr>
      <w:r>
        <w:rPr>
          <w:rFonts w:ascii="標楷體" w:eastAsia="標楷體" w:hAnsi="標楷體"/>
        </w:rPr>
        <w:t>委託廠商：                                       蓋章</w:t>
      </w:r>
    </w:p>
    <w:p w14:paraId="090937F2" w14:textId="77777777" w:rsidR="007C3AAC" w:rsidRDefault="00000000">
      <w:pPr>
        <w:spacing w:line="480" w:lineRule="exact"/>
        <w:ind w:left="960"/>
      </w:pPr>
      <w:r>
        <w:rPr>
          <w:rFonts w:ascii="標楷體" w:eastAsia="標楷體" w:hAnsi="標楷體"/>
          <w:spacing w:val="40"/>
          <w:kern w:val="0"/>
        </w:rPr>
        <w:t>負責人</w:t>
      </w:r>
      <w:r>
        <w:rPr>
          <w:rFonts w:ascii="標楷體" w:eastAsia="標楷體" w:hAnsi="標楷體"/>
          <w:kern w:val="0"/>
        </w:rPr>
        <w:t>：</w:t>
      </w:r>
      <w:r>
        <w:rPr>
          <w:rFonts w:ascii="標楷體" w:eastAsia="標楷體" w:hAnsi="標楷體"/>
        </w:rPr>
        <w:t xml:space="preserve">                                        蓋章</w:t>
      </w:r>
    </w:p>
    <w:p w14:paraId="41B3F756" w14:textId="77777777" w:rsidR="007C3AAC" w:rsidRDefault="00000000">
      <w:pPr>
        <w:spacing w:line="480" w:lineRule="exact"/>
        <w:ind w:left="960"/>
      </w:pPr>
      <w:r>
        <w:rPr>
          <w:rFonts w:ascii="標楷體" w:eastAsia="標楷體" w:hAnsi="標楷體"/>
          <w:spacing w:val="120"/>
          <w:kern w:val="0"/>
        </w:rPr>
        <w:t>地址</w:t>
      </w:r>
      <w:r>
        <w:rPr>
          <w:rFonts w:ascii="標楷體" w:eastAsia="標楷體" w:hAnsi="標楷體"/>
          <w:kern w:val="0"/>
        </w:rPr>
        <w:t>：</w:t>
      </w:r>
    </w:p>
    <w:p w14:paraId="30246F77" w14:textId="77777777" w:rsidR="007C3AAC" w:rsidRDefault="00000000">
      <w:pPr>
        <w:spacing w:line="480" w:lineRule="exact"/>
        <w:ind w:left="960"/>
      </w:pPr>
      <w:r>
        <w:rPr>
          <w:rFonts w:ascii="標楷體" w:eastAsia="標楷體" w:hAnsi="標楷體"/>
          <w:spacing w:val="120"/>
          <w:kern w:val="0"/>
        </w:rPr>
        <w:t>電話</w:t>
      </w:r>
      <w:r>
        <w:rPr>
          <w:rFonts w:ascii="標楷體" w:eastAsia="標楷體" w:hAnsi="標楷體"/>
          <w:kern w:val="0"/>
        </w:rPr>
        <w:t>：</w:t>
      </w:r>
    </w:p>
    <w:p w14:paraId="00D4FE2D" w14:textId="77777777" w:rsidR="007C3AAC" w:rsidRDefault="007C3AAC">
      <w:pPr>
        <w:spacing w:line="480" w:lineRule="exact"/>
        <w:ind w:left="960"/>
        <w:rPr>
          <w:rFonts w:ascii="標楷體" w:eastAsia="標楷體" w:hAnsi="標楷體"/>
        </w:rPr>
      </w:pPr>
    </w:p>
    <w:p w14:paraId="0627C4F1" w14:textId="77777777" w:rsidR="007C3AAC" w:rsidRDefault="007C3AAC">
      <w:pPr>
        <w:spacing w:line="480" w:lineRule="exact"/>
        <w:ind w:left="960"/>
        <w:rPr>
          <w:rFonts w:ascii="標楷體" w:eastAsia="標楷體" w:hAnsi="標楷體"/>
        </w:rPr>
      </w:pPr>
    </w:p>
    <w:p w14:paraId="3EBAF4B2" w14:textId="77777777" w:rsidR="007C3AAC" w:rsidRDefault="007C3AAC">
      <w:pPr>
        <w:spacing w:line="480" w:lineRule="exact"/>
        <w:ind w:left="960"/>
        <w:rPr>
          <w:rFonts w:ascii="標楷體" w:eastAsia="標楷體" w:hAnsi="標楷體"/>
        </w:rPr>
      </w:pPr>
    </w:p>
    <w:p w14:paraId="254A16E8" w14:textId="77777777" w:rsidR="007C3AAC" w:rsidRDefault="00000000">
      <w:pPr>
        <w:ind w:left="960"/>
      </w:pPr>
      <w:r>
        <w:rPr>
          <w:rFonts w:ascii="標楷體" w:eastAsia="標楷體" w:hAnsi="標楷體"/>
        </w:rPr>
        <w:t>授權代用印章(無則免)：本廠商於處理本採購案招標事宜時無法派員攜帶「投標文件之印章」參與，故授權下列代用印章代替之。</w:t>
      </w:r>
    </w:p>
    <w:p w14:paraId="265D8C63" w14:textId="77777777" w:rsidR="007C3AAC" w:rsidRDefault="007C3AAC">
      <w:pPr>
        <w:spacing w:line="480" w:lineRule="exact"/>
        <w:ind w:left="960"/>
        <w:rPr>
          <w:rFonts w:ascii="標楷體" w:eastAsia="標楷體" w:hAnsi="標楷體"/>
        </w:rPr>
      </w:pPr>
    </w:p>
    <w:p w14:paraId="6DDF7E17" w14:textId="77777777" w:rsidR="007C3AAC" w:rsidRDefault="007C3AAC">
      <w:pPr>
        <w:spacing w:line="480" w:lineRule="exact"/>
        <w:ind w:left="960"/>
        <w:rPr>
          <w:rFonts w:ascii="標楷體" w:eastAsia="標楷體" w:hAnsi="標楷體"/>
        </w:rPr>
      </w:pPr>
    </w:p>
    <w:p w14:paraId="31F5272D" w14:textId="77777777" w:rsidR="007C3AAC" w:rsidRDefault="007C3AAC">
      <w:pPr>
        <w:spacing w:line="480" w:lineRule="exact"/>
        <w:ind w:left="960"/>
        <w:rPr>
          <w:rFonts w:ascii="標楷體" w:eastAsia="標楷體" w:hAnsi="標楷體"/>
        </w:rPr>
      </w:pPr>
    </w:p>
    <w:p w14:paraId="24ECB5B4" w14:textId="77777777" w:rsidR="007C3AAC" w:rsidRDefault="007C3AAC">
      <w:pPr>
        <w:spacing w:line="480" w:lineRule="exact"/>
        <w:ind w:left="960"/>
        <w:rPr>
          <w:rFonts w:ascii="標楷體" w:eastAsia="標楷體" w:hAnsi="標楷體"/>
        </w:rPr>
      </w:pPr>
    </w:p>
    <w:p w14:paraId="28037164" w14:textId="77777777" w:rsidR="007C3AAC" w:rsidRDefault="00000000">
      <w:pPr>
        <w:spacing w:line="480" w:lineRule="exact"/>
        <w:ind w:left="960"/>
      </w:pPr>
      <w:r>
        <w:rPr>
          <w:rFonts w:ascii="標楷體" w:eastAsia="標楷體" w:hAnsi="標楷體"/>
        </w:rPr>
        <w:t>受委託人：                                       簽章</w:t>
      </w:r>
    </w:p>
    <w:p w14:paraId="2721C93E" w14:textId="77777777" w:rsidR="007C3AAC" w:rsidRDefault="00000000">
      <w:pPr>
        <w:spacing w:line="480" w:lineRule="exact"/>
        <w:ind w:left="960"/>
      </w:pPr>
      <w:r>
        <w:rPr>
          <w:rFonts w:ascii="標楷體" w:eastAsia="標楷體" w:hAnsi="標楷體"/>
          <w:spacing w:val="120"/>
          <w:kern w:val="0"/>
        </w:rPr>
        <w:t>地址</w:t>
      </w:r>
      <w:r>
        <w:rPr>
          <w:rFonts w:ascii="標楷體" w:eastAsia="標楷體" w:hAnsi="標楷體"/>
          <w:kern w:val="0"/>
        </w:rPr>
        <w:t>：</w:t>
      </w:r>
    </w:p>
    <w:p w14:paraId="5632270A" w14:textId="77777777" w:rsidR="007C3AAC" w:rsidRDefault="00000000">
      <w:pPr>
        <w:spacing w:line="480" w:lineRule="exact"/>
        <w:ind w:left="960"/>
        <w:rPr>
          <w:rFonts w:ascii="標楷體" w:eastAsia="標楷體" w:hAnsi="標楷體"/>
        </w:rPr>
      </w:pPr>
      <w:r>
        <w:rPr>
          <w:rFonts w:ascii="標楷體" w:eastAsia="標楷體" w:hAnsi="標楷體"/>
        </w:rPr>
        <w:t>身分證字號：</w:t>
      </w:r>
    </w:p>
    <w:p w14:paraId="5D108A77" w14:textId="77777777" w:rsidR="007C3AAC" w:rsidRDefault="00000000">
      <w:pPr>
        <w:spacing w:line="480" w:lineRule="exact"/>
        <w:ind w:left="960"/>
      </w:pPr>
      <w:r>
        <w:rPr>
          <w:rFonts w:ascii="標楷體" w:eastAsia="標楷體" w:hAnsi="標楷體"/>
          <w:spacing w:val="120"/>
          <w:kern w:val="0"/>
        </w:rPr>
        <w:t>電話</w:t>
      </w:r>
      <w:r>
        <w:rPr>
          <w:rFonts w:ascii="標楷體" w:eastAsia="標楷體" w:hAnsi="標楷體"/>
          <w:kern w:val="0"/>
        </w:rPr>
        <w:t>：</w:t>
      </w:r>
    </w:p>
    <w:p w14:paraId="5E9CDD48" w14:textId="77777777" w:rsidR="007C3AAC" w:rsidRDefault="007C3AAC">
      <w:pPr>
        <w:spacing w:line="480" w:lineRule="exact"/>
        <w:ind w:left="960"/>
        <w:rPr>
          <w:rFonts w:ascii="標楷體" w:eastAsia="標楷體" w:hAnsi="標楷體"/>
        </w:rPr>
      </w:pPr>
    </w:p>
    <w:p w14:paraId="42E1FC22" w14:textId="77777777" w:rsidR="007C3AAC" w:rsidRDefault="007C3AAC">
      <w:pPr>
        <w:spacing w:line="480" w:lineRule="exact"/>
        <w:ind w:left="960"/>
        <w:rPr>
          <w:rFonts w:ascii="標楷體" w:eastAsia="標楷體" w:hAnsi="標楷體"/>
        </w:rPr>
      </w:pPr>
    </w:p>
    <w:p w14:paraId="72926A2F" w14:textId="77777777" w:rsidR="007C3AAC" w:rsidRDefault="00000000">
      <w:pPr>
        <w:spacing w:line="600" w:lineRule="exact"/>
        <w:jc w:val="center"/>
      </w:pPr>
      <w:r>
        <w:rPr>
          <w:rFonts w:ascii="標楷體" w:eastAsia="標楷體" w:hAnsi="標楷體"/>
          <w:spacing w:val="179"/>
          <w:kern w:val="0"/>
          <w:sz w:val="28"/>
        </w:rPr>
        <w:t xml:space="preserve">中華民國    年    月    </w:t>
      </w:r>
      <w:r>
        <w:rPr>
          <w:rFonts w:ascii="標楷體" w:eastAsia="標楷體" w:hAnsi="標楷體"/>
          <w:spacing w:val="-1"/>
          <w:kern w:val="0"/>
          <w:sz w:val="28"/>
        </w:rPr>
        <w:t>日</w:t>
      </w:r>
    </w:p>
    <w:p w14:paraId="76007200" w14:textId="77777777" w:rsidR="007C3AAC" w:rsidRDefault="007C3AAC">
      <w:pPr>
        <w:spacing w:line="600" w:lineRule="exact"/>
        <w:jc w:val="center"/>
      </w:pPr>
    </w:p>
    <w:p w14:paraId="0A225D9E" w14:textId="77777777" w:rsidR="007C3AAC" w:rsidRDefault="00000000">
      <w:pPr>
        <w:keepNext/>
        <w:spacing w:line="600" w:lineRule="exact"/>
        <w:textAlignment w:val="auto"/>
      </w:pPr>
      <w:r>
        <w:rPr>
          <w:rFonts w:ascii="標楷體" w:eastAsia="標楷體" w:hAnsi="標楷體"/>
          <w:b/>
          <w:sz w:val="32"/>
          <w:szCs w:val="32"/>
        </w:rPr>
        <w:t>附錄四</w:t>
      </w:r>
    </w:p>
    <w:p w14:paraId="636E345D" w14:textId="77777777" w:rsidR="007C3AAC" w:rsidRDefault="00000000">
      <w:pPr>
        <w:spacing w:line="600" w:lineRule="exact"/>
        <w:jc w:val="center"/>
        <w:rPr>
          <w:rFonts w:ascii="標楷體" w:eastAsia="標楷體" w:hAnsi="標楷體"/>
          <w:b/>
          <w:sz w:val="40"/>
          <w:szCs w:val="40"/>
        </w:rPr>
      </w:pPr>
      <w:r>
        <w:rPr>
          <w:rFonts w:ascii="標楷體" w:eastAsia="標楷體" w:hAnsi="標楷體"/>
          <w:b/>
          <w:sz w:val="40"/>
          <w:szCs w:val="40"/>
        </w:rPr>
        <w:t>【總       標       單】</w:t>
      </w:r>
    </w:p>
    <w:p w14:paraId="15DBB5F2" w14:textId="77777777" w:rsidR="007C3AAC" w:rsidRDefault="00000000">
      <w:pPr>
        <w:spacing w:line="600" w:lineRule="exact"/>
        <w:ind w:left="2520" w:hanging="2520"/>
      </w:pPr>
      <w:r>
        <w:rPr>
          <w:rFonts w:ascii="標楷體" w:eastAsia="標楷體" w:hAnsi="標楷體"/>
          <w:sz w:val="36"/>
          <w:szCs w:val="36"/>
        </w:rPr>
        <w:t>標單填寫說明：本標單各標價請以中文大寫填入，金額計至個位。</w:t>
      </w:r>
    </w:p>
    <w:p w14:paraId="28DFB672" w14:textId="77777777" w:rsidR="007C3AAC" w:rsidRDefault="00000000">
      <w:pPr>
        <w:spacing w:line="500" w:lineRule="exact"/>
        <w:rPr>
          <w:rFonts w:ascii="標楷體" w:eastAsia="標楷體" w:hAnsi="標楷體"/>
          <w:sz w:val="36"/>
          <w:szCs w:val="36"/>
        </w:rPr>
      </w:pPr>
      <w:r>
        <w:rPr>
          <w:rFonts w:ascii="標楷體" w:eastAsia="標楷體" w:hAnsi="標楷體"/>
          <w:sz w:val="36"/>
          <w:szCs w:val="36"/>
        </w:rPr>
        <w:t>採購案名稱：</w:t>
      </w:r>
    </w:p>
    <w:p w14:paraId="2966E95D" w14:textId="77777777" w:rsidR="007C3AAC" w:rsidRDefault="007C3AAC">
      <w:pPr>
        <w:spacing w:line="500" w:lineRule="exact"/>
        <w:jc w:val="both"/>
        <w:rPr>
          <w:rFonts w:ascii="標楷體" w:eastAsia="標楷體" w:hAnsi="標楷體"/>
          <w:sz w:val="36"/>
          <w:szCs w:val="36"/>
        </w:rPr>
      </w:pPr>
    </w:p>
    <w:p w14:paraId="6C13663B" w14:textId="77777777" w:rsidR="007C3AAC" w:rsidRDefault="00000000">
      <w:pPr>
        <w:spacing w:line="500" w:lineRule="exact"/>
        <w:jc w:val="both"/>
      </w:pPr>
      <w:r>
        <w:rPr>
          <w:rFonts w:ascii="標楷體" w:eastAsia="標楷體" w:hAnsi="標楷體"/>
          <w:sz w:val="36"/>
          <w:szCs w:val="36"/>
        </w:rPr>
        <w:t>總標價：</w:t>
      </w:r>
    </w:p>
    <w:tbl>
      <w:tblPr>
        <w:tblW w:w="8941" w:type="dxa"/>
        <w:jc w:val="center"/>
        <w:tblLayout w:type="fixed"/>
        <w:tblCellMar>
          <w:left w:w="10" w:type="dxa"/>
          <w:right w:w="10" w:type="dxa"/>
        </w:tblCellMar>
        <w:tblLook w:val="0000" w:firstRow="0" w:lastRow="0" w:firstColumn="0" w:lastColumn="0" w:noHBand="0" w:noVBand="0"/>
      </w:tblPr>
      <w:tblGrid>
        <w:gridCol w:w="894"/>
        <w:gridCol w:w="894"/>
        <w:gridCol w:w="894"/>
        <w:gridCol w:w="894"/>
        <w:gridCol w:w="894"/>
        <w:gridCol w:w="894"/>
        <w:gridCol w:w="894"/>
        <w:gridCol w:w="894"/>
        <w:gridCol w:w="894"/>
        <w:gridCol w:w="895"/>
      </w:tblGrid>
      <w:tr w:rsidR="007C3AAC" w14:paraId="5161D1DD" w14:textId="77777777">
        <w:tblPrEx>
          <w:tblCellMar>
            <w:top w:w="0" w:type="dxa"/>
            <w:bottom w:w="0" w:type="dxa"/>
          </w:tblCellMar>
        </w:tblPrEx>
        <w:trPr>
          <w:cantSplit/>
          <w:trHeight w:val="462"/>
          <w:jc w:val="center"/>
        </w:trPr>
        <w:tc>
          <w:tcPr>
            <w:tcW w:w="894"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F45D048" w14:textId="77777777" w:rsidR="007C3AAC" w:rsidRDefault="00000000">
            <w:pPr>
              <w:spacing w:before="90" w:line="360" w:lineRule="exact"/>
              <w:jc w:val="center"/>
              <w:rPr>
                <w:rFonts w:ascii="標楷體" w:eastAsia="標楷體" w:hAnsi="標楷體"/>
                <w:sz w:val="36"/>
                <w:szCs w:val="36"/>
              </w:rPr>
            </w:pPr>
            <w:r>
              <w:rPr>
                <w:rFonts w:ascii="標楷體" w:eastAsia="標楷體" w:hAnsi="標楷體"/>
                <w:sz w:val="36"/>
                <w:szCs w:val="36"/>
              </w:rPr>
              <w:t>新</w:t>
            </w:r>
          </w:p>
          <w:p w14:paraId="745434E4" w14:textId="77777777" w:rsidR="007C3AAC" w:rsidRDefault="00000000">
            <w:pPr>
              <w:spacing w:before="90" w:line="360" w:lineRule="exact"/>
              <w:ind w:left="360" w:hanging="360"/>
              <w:jc w:val="center"/>
              <w:rPr>
                <w:rFonts w:ascii="標楷體" w:eastAsia="標楷體" w:hAnsi="標楷體"/>
                <w:sz w:val="36"/>
                <w:szCs w:val="36"/>
              </w:rPr>
            </w:pPr>
            <w:r>
              <w:rPr>
                <w:rFonts w:ascii="標楷體" w:eastAsia="標楷體" w:hAnsi="標楷體"/>
                <w:sz w:val="36"/>
                <w:szCs w:val="36"/>
              </w:rPr>
              <w:t>臺</w:t>
            </w:r>
          </w:p>
          <w:p w14:paraId="5D7E0DC1" w14:textId="77777777" w:rsidR="007C3AAC" w:rsidRDefault="00000000">
            <w:pPr>
              <w:spacing w:before="90" w:line="360" w:lineRule="exact"/>
              <w:ind w:left="360" w:hanging="360"/>
              <w:jc w:val="center"/>
            </w:pPr>
            <w:r>
              <w:rPr>
                <w:rFonts w:ascii="標楷體" w:eastAsia="標楷體" w:hAnsi="標楷體"/>
                <w:sz w:val="36"/>
                <w:szCs w:val="36"/>
              </w:rPr>
              <w:t>幣</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E299ED" w14:textId="77777777" w:rsidR="007C3AAC" w:rsidRDefault="00000000">
            <w:pPr>
              <w:spacing w:line="240" w:lineRule="atLeast"/>
              <w:jc w:val="center"/>
              <w:rPr>
                <w:rFonts w:ascii="標楷體" w:eastAsia="標楷體" w:hAnsi="標楷體"/>
                <w:sz w:val="36"/>
                <w:szCs w:val="36"/>
              </w:rPr>
            </w:pPr>
            <w:r>
              <w:rPr>
                <w:rFonts w:ascii="標楷體" w:eastAsia="標楷體" w:hAnsi="標楷體"/>
                <w:sz w:val="36"/>
                <w:szCs w:val="36"/>
              </w:rPr>
              <w:t>仟萬</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37F9C1" w14:textId="77777777" w:rsidR="007C3AAC" w:rsidRDefault="00000000">
            <w:pPr>
              <w:spacing w:line="240" w:lineRule="atLeast"/>
              <w:jc w:val="center"/>
              <w:rPr>
                <w:rFonts w:ascii="標楷體" w:eastAsia="標楷體" w:hAnsi="標楷體"/>
                <w:sz w:val="36"/>
                <w:szCs w:val="36"/>
              </w:rPr>
            </w:pPr>
            <w:r>
              <w:rPr>
                <w:rFonts w:ascii="標楷體" w:eastAsia="標楷體" w:hAnsi="標楷體"/>
                <w:sz w:val="36"/>
                <w:szCs w:val="36"/>
              </w:rPr>
              <w:t>佰萬</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D754718" w14:textId="77777777" w:rsidR="007C3AAC" w:rsidRDefault="00000000">
            <w:pPr>
              <w:spacing w:line="240" w:lineRule="atLeast"/>
              <w:jc w:val="center"/>
              <w:rPr>
                <w:rFonts w:ascii="標楷體" w:eastAsia="標楷體" w:hAnsi="標楷體"/>
                <w:sz w:val="36"/>
                <w:szCs w:val="36"/>
              </w:rPr>
            </w:pPr>
            <w:r>
              <w:rPr>
                <w:rFonts w:ascii="標楷體" w:eastAsia="標楷體" w:hAnsi="標楷體"/>
                <w:sz w:val="36"/>
                <w:szCs w:val="36"/>
              </w:rPr>
              <w:t>拾萬</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7351F5C" w14:textId="77777777" w:rsidR="007C3AAC" w:rsidRDefault="00000000">
            <w:pPr>
              <w:spacing w:line="240" w:lineRule="atLeast"/>
              <w:jc w:val="center"/>
              <w:rPr>
                <w:rFonts w:ascii="標楷體" w:eastAsia="標楷體" w:hAnsi="標楷體"/>
                <w:sz w:val="36"/>
                <w:szCs w:val="36"/>
              </w:rPr>
            </w:pPr>
            <w:r>
              <w:rPr>
                <w:rFonts w:ascii="標楷體" w:eastAsia="標楷體" w:hAnsi="標楷體"/>
                <w:sz w:val="36"/>
                <w:szCs w:val="36"/>
              </w:rPr>
              <w:t>萬</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C00FCBC" w14:textId="77777777" w:rsidR="007C3AAC" w:rsidRDefault="00000000">
            <w:pPr>
              <w:spacing w:line="240" w:lineRule="atLeast"/>
              <w:jc w:val="center"/>
              <w:rPr>
                <w:rFonts w:ascii="標楷體" w:eastAsia="標楷體" w:hAnsi="標楷體"/>
                <w:sz w:val="36"/>
                <w:szCs w:val="36"/>
              </w:rPr>
            </w:pPr>
            <w:r>
              <w:rPr>
                <w:rFonts w:ascii="標楷體" w:eastAsia="標楷體" w:hAnsi="標楷體"/>
                <w:sz w:val="36"/>
                <w:szCs w:val="36"/>
              </w:rPr>
              <w:t>仟</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ECC337" w14:textId="77777777" w:rsidR="007C3AAC" w:rsidRDefault="00000000">
            <w:pPr>
              <w:spacing w:line="240" w:lineRule="atLeast"/>
              <w:jc w:val="center"/>
              <w:rPr>
                <w:rFonts w:ascii="標楷體" w:eastAsia="標楷體" w:hAnsi="標楷體"/>
                <w:sz w:val="36"/>
                <w:szCs w:val="36"/>
              </w:rPr>
            </w:pPr>
            <w:r>
              <w:rPr>
                <w:rFonts w:ascii="標楷體" w:eastAsia="標楷體" w:hAnsi="標楷體"/>
                <w:sz w:val="36"/>
                <w:szCs w:val="36"/>
              </w:rPr>
              <w:t>佰</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209E5D4" w14:textId="77777777" w:rsidR="007C3AAC" w:rsidRDefault="00000000">
            <w:pPr>
              <w:spacing w:line="240" w:lineRule="atLeast"/>
              <w:jc w:val="center"/>
              <w:rPr>
                <w:rFonts w:ascii="標楷體" w:eastAsia="標楷體" w:hAnsi="標楷體"/>
                <w:sz w:val="36"/>
                <w:szCs w:val="36"/>
              </w:rPr>
            </w:pPr>
            <w:r>
              <w:rPr>
                <w:rFonts w:ascii="標楷體" w:eastAsia="標楷體" w:hAnsi="標楷體"/>
                <w:sz w:val="36"/>
                <w:szCs w:val="36"/>
              </w:rPr>
              <w:t>拾</w:t>
            </w: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0C2CF7B" w14:textId="77777777" w:rsidR="007C3AAC" w:rsidRDefault="00000000">
            <w:pPr>
              <w:spacing w:line="240" w:lineRule="atLeast"/>
              <w:jc w:val="center"/>
              <w:rPr>
                <w:rFonts w:ascii="標楷體" w:eastAsia="標楷體" w:hAnsi="標楷體"/>
                <w:sz w:val="36"/>
                <w:szCs w:val="36"/>
              </w:rPr>
            </w:pPr>
            <w:r>
              <w:rPr>
                <w:rFonts w:ascii="標楷體" w:eastAsia="標楷體" w:hAnsi="標楷體"/>
                <w:sz w:val="36"/>
                <w:szCs w:val="36"/>
              </w:rPr>
              <w:t>元</w:t>
            </w:r>
          </w:p>
        </w:tc>
        <w:tc>
          <w:tcPr>
            <w:tcW w:w="895"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9E76E1" w14:textId="77777777" w:rsidR="007C3AAC" w:rsidRDefault="007C3AAC">
            <w:pPr>
              <w:spacing w:line="240" w:lineRule="atLeast"/>
              <w:jc w:val="center"/>
              <w:rPr>
                <w:rFonts w:ascii="標楷體" w:eastAsia="標楷體" w:hAnsi="標楷體"/>
                <w:sz w:val="36"/>
                <w:szCs w:val="36"/>
              </w:rPr>
            </w:pPr>
          </w:p>
          <w:p w14:paraId="36435D5F" w14:textId="77777777" w:rsidR="007C3AAC" w:rsidRDefault="00000000">
            <w:pPr>
              <w:spacing w:line="240" w:lineRule="atLeast"/>
              <w:jc w:val="center"/>
              <w:rPr>
                <w:rFonts w:ascii="標楷體" w:eastAsia="標楷體" w:hAnsi="標楷體"/>
                <w:sz w:val="36"/>
                <w:szCs w:val="36"/>
              </w:rPr>
            </w:pPr>
            <w:r>
              <w:rPr>
                <w:rFonts w:ascii="標楷體" w:eastAsia="標楷體" w:hAnsi="標楷體"/>
                <w:sz w:val="36"/>
                <w:szCs w:val="36"/>
              </w:rPr>
              <w:t>整</w:t>
            </w:r>
          </w:p>
        </w:tc>
      </w:tr>
      <w:tr w:rsidR="007C3AAC" w14:paraId="4507FC53" w14:textId="77777777">
        <w:tblPrEx>
          <w:tblCellMar>
            <w:top w:w="0" w:type="dxa"/>
            <w:bottom w:w="0" w:type="dxa"/>
          </w:tblCellMar>
        </w:tblPrEx>
        <w:trPr>
          <w:cantSplit/>
          <w:trHeight w:val="720"/>
          <w:jc w:val="center"/>
        </w:trPr>
        <w:tc>
          <w:tcPr>
            <w:tcW w:w="894"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0BCE8A6" w14:textId="77777777" w:rsidR="007C3AAC" w:rsidRDefault="007C3AAC">
            <w:pPr>
              <w:widowControl/>
              <w:rPr>
                <w:rFonts w:ascii="標楷體" w:eastAsia="標楷體" w:hAnsi="標楷體"/>
                <w:spacing w:val="-26"/>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35E838" w14:textId="77777777" w:rsidR="007C3AAC" w:rsidRDefault="007C3AAC">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1A83DC" w14:textId="77777777" w:rsidR="007C3AAC" w:rsidRDefault="007C3AAC">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416EC1" w14:textId="77777777" w:rsidR="007C3AAC" w:rsidRDefault="007C3AAC">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42C82A" w14:textId="77777777" w:rsidR="007C3AAC" w:rsidRDefault="007C3AAC">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05DC3B" w14:textId="77777777" w:rsidR="007C3AAC" w:rsidRDefault="007C3AAC">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DEAFA2" w14:textId="77777777" w:rsidR="007C3AAC" w:rsidRDefault="007C3AAC">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04986B" w14:textId="77777777" w:rsidR="007C3AAC" w:rsidRDefault="007C3AAC">
            <w:pPr>
              <w:spacing w:line="240" w:lineRule="atLeast"/>
              <w:jc w:val="center"/>
              <w:rPr>
                <w:rFonts w:ascii="標楷體" w:eastAsia="標楷體" w:hAnsi="標楷體"/>
                <w:sz w:val="36"/>
                <w:szCs w:val="36"/>
              </w:rPr>
            </w:pPr>
          </w:p>
        </w:tc>
        <w:tc>
          <w:tcPr>
            <w:tcW w:w="89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580E0B" w14:textId="77777777" w:rsidR="007C3AAC" w:rsidRDefault="007C3AAC">
            <w:pPr>
              <w:spacing w:line="240" w:lineRule="atLeast"/>
              <w:jc w:val="center"/>
              <w:rPr>
                <w:rFonts w:ascii="標楷體" w:eastAsia="標楷體" w:hAnsi="標楷體"/>
                <w:sz w:val="36"/>
                <w:szCs w:val="36"/>
              </w:rPr>
            </w:pPr>
          </w:p>
        </w:tc>
        <w:tc>
          <w:tcPr>
            <w:tcW w:w="895"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1FBFA6" w14:textId="77777777" w:rsidR="007C3AAC" w:rsidRDefault="007C3AAC">
            <w:pPr>
              <w:widowControl/>
              <w:rPr>
                <w:rFonts w:ascii="標楷體" w:eastAsia="標楷體" w:hAnsi="標楷體"/>
                <w:sz w:val="36"/>
                <w:szCs w:val="36"/>
              </w:rPr>
            </w:pPr>
          </w:p>
        </w:tc>
      </w:tr>
    </w:tbl>
    <w:p w14:paraId="5E67DEC2" w14:textId="77777777" w:rsidR="007C3AAC" w:rsidRDefault="00000000">
      <w:pPr>
        <w:spacing w:line="400" w:lineRule="exact"/>
        <w:ind w:left="284"/>
      </w:pPr>
      <w:r>
        <w:rPr>
          <w:rFonts w:ascii="標楷體" w:eastAsia="標楷體" w:hAnsi="標楷體"/>
          <w:szCs w:val="24"/>
        </w:rPr>
        <w:t>註：投標文件所載總標價之文字與號碼不符時，以文字為準。如以文字為數次表示之總標價不一致時，以最低額為準。</w:t>
      </w:r>
    </w:p>
    <w:p w14:paraId="51D993D0" w14:textId="77777777" w:rsidR="007C3AAC" w:rsidRDefault="007C3AAC">
      <w:pPr>
        <w:spacing w:line="400" w:lineRule="exact"/>
        <w:ind w:left="284"/>
        <w:rPr>
          <w:rFonts w:ascii="標楷體" w:eastAsia="標楷體" w:hAnsi="標楷體"/>
          <w:sz w:val="36"/>
          <w:szCs w:val="36"/>
        </w:rPr>
      </w:pPr>
    </w:p>
    <w:p w14:paraId="23087C83" w14:textId="77777777" w:rsidR="007C3AAC" w:rsidRDefault="00000000">
      <w:pPr>
        <w:spacing w:line="400" w:lineRule="exact"/>
        <w:ind w:left="1200"/>
      </w:pPr>
      <w:r>
        <w:rPr>
          <w:rFonts w:ascii="標楷體" w:eastAsia="標楷體" w:hAnsi="標楷體"/>
          <w:sz w:val="36"/>
          <w:szCs w:val="36"/>
        </w:rPr>
        <w:t xml:space="preserve">廠商名稱：                                </w:t>
      </w:r>
    </w:p>
    <w:p w14:paraId="179D814A" w14:textId="77777777" w:rsidR="007C3AAC" w:rsidRDefault="007C3AAC">
      <w:pPr>
        <w:spacing w:line="400" w:lineRule="exact"/>
        <w:ind w:left="1200"/>
        <w:rPr>
          <w:rFonts w:ascii="標楷體" w:eastAsia="標楷體" w:hAnsi="標楷體"/>
          <w:sz w:val="36"/>
          <w:szCs w:val="36"/>
        </w:rPr>
      </w:pPr>
    </w:p>
    <w:p w14:paraId="1075A33E" w14:textId="77777777" w:rsidR="007C3AAC" w:rsidRDefault="00000000">
      <w:pPr>
        <w:spacing w:line="400" w:lineRule="exact"/>
        <w:ind w:left="1200"/>
      </w:pPr>
      <w:r>
        <w:rPr>
          <w:rFonts w:ascii="標楷體" w:eastAsia="標楷體" w:hAnsi="標楷體"/>
          <w:sz w:val="36"/>
          <w:szCs w:val="36"/>
        </w:rPr>
        <w:t>負責人</w:t>
      </w:r>
      <w:r>
        <w:rPr>
          <w:rFonts w:eastAsia="標楷體"/>
          <w:sz w:val="36"/>
          <w:szCs w:val="36"/>
        </w:rPr>
        <w:t>簽名或蓋章</w:t>
      </w:r>
      <w:r>
        <w:rPr>
          <w:rFonts w:ascii="標楷體" w:eastAsia="標楷體" w:hAnsi="標楷體"/>
          <w:sz w:val="36"/>
          <w:szCs w:val="36"/>
        </w:rPr>
        <w:t xml:space="preserve">：                        </w:t>
      </w:r>
    </w:p>
    <w:p w14:paraId="0C042D36" w14:textId="77777777" w:rsidR="007C3AAC" w:rsidRDefault="007C3AAC">
      <w:pPr>
        <w:spacing w:line="400" w:lineRule="exact"/>
        <w:ind w:left="1200"/>
        <w:rPr>
          <w:rFonts w:ascii="標楷體" w:eastAsia="標楷體" w:hAnsi="標楷體"/>
          <w:sz w:val="36"/>
          <w:szCs w:val="36"/>
        </w:rPr>
      </w:pPr>
    </w:p>
    <w:p w14:paraId="17472020" w14:textId="77777777" w:rsidR="007C3AAC" w:rsidRDefault="007C3AAC">
      <w:pPr>
        <w:spacing w:line="240" w:lineRule="exact"/>
        <w:rPr>
          <w:rFonts w:ascii="標楷體" w:eastAsia="標楷體" w:hAnsi="標楷體"/>
          <w:dstrike/>
          <w:vanish/>
          <w:szCs w:val="24"/>
        </w:rPr>
      </w:pPr>
    </w:p>
    <w:sectPr w:rsidR="007C3AAC">
      <w:footerReference w:type="default" r:id="rId7"/>
      <w:pgSz w:w="11907" w:h="16840"/>
      <w:pgMar w:top="1191" w:right="1247" w:bottom="1191" w:left="1247" w:header="851" w:footer="992" w:gutter="0"/>
      <w:cols w:space="720"/>
      <w:docGrid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70FDE" w14:textId="77777777" w:rsidR="00AC5A19" w:rsidRDefault="00AC5A19">
      <w:r>
        <w:separator/>
      </w:r>
    </w:p>
  </w:endnote>
  <w:endnote w:type="continuationSeparator" w:id="0">
    <w:p w14:paraId="4DA23A15" w14:textId="77777777" w:rsidR="00AC5A19" w:rsidRDefault="00AC5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S Serif">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仿宋體W4">
    <w:charset w:val="00"/>
    <w:family w:val="modern"/>
    <w:pitch w:val="fixed"/>
  </w:font>
  <w:font w:name="全真楷書">
    <w:altName w:val="Calibri"/>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華康細明體">
    <w:charset w:val="00"/>
    <w:family w:val="modern"/>
    <w:pitch w:val="default"/>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新細明體, PMingLiU">
    <w:charset w:val="00"/>
    <w:family w:val="roman"/>
    <w:pitch w:val="variable"/>
  </w:font>
  <w:font w:name="Arial Unicode MS">
    <w:panose1 w:val="020B0604020202020204"/>
    <w:charset w:val="00"/>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F857" w14:textId="77777777" w:rsidR="00000000" w:rsidRDefault="00000000">
    <w:pPr>
      <w:pStyle w:val="a6"/>
    </w:pPr>
    <w:r>
      <w:rPr>
        <w:noProof/>
      </w:rPr>
      <mc:AlternateContent>
        <mc:Choice Requires="wps">
          <w:drawing>
            <wp:anchor distT="0" distB="0" distL="114300" distR="114300" simplePos="0" relativeHeight="251659264" behindDoc="0" locked="0" layoutInCell="1" allowOverlap="1" wp14:anchorId="40F098FB" wp14:editId="6929AA3A">
              <wp:simplePos x="0" y="0"/>
              <wp:positionH relativeFrom="margin">
                <wp:align>center</wp:align>
              </wp:positionH>
              <wp:positionV relativeFrom="paragraph">
                <wp:posOffset>548</wp:posOffset>
              </wp:positionV>
              <wp:extent cx="0" cy="0"/>
              <wp:effectExtent l="0" t="0" r="0" b="0"/>
              <wp:wrapSquare wrapText="bothSides"/>
              <wp:docPr id="2026669027"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43544626" w14:textId="77777777" w:rsidR="00000000" w:rsidRDefault="00000000">
                          <w:pPr>
                            <w:pStyle w:val="a6"/>
                          </w:pPr>
                          <w:r>
                            <w:rPr>
                              <w:rStyle w:val="a7"/>
                              <w:rFonts w:ascii="全真楷書" w:hAnsi="全真楷書"/>
                            </w:rPr>
                            <w:fldChar w:fldCharType="begin"/>
                          </w:r>
                          <w:r>
                            <w:rPr>
                              <w:rStyle w:val="a7"/>
                              <w:rFonts w:ascii="全真楷書" w:hAnsi="全真楷書"/>
                            </w:rPr>
                            <w:instrText xml:space="preserve"> PAGE </w:instrText>
                          </w:r>
                          <w:r>
                            <w:rPr>
                              <w:rStyle w:val="a7"/>
                              <w:rFonts w:ascii="全真楷書" w:hAnsi="全真楷書" w:hint="eastAsia"/>
                            </w:rPr>
                            <w:fldChar w:fldCharType="separate"/>
                          </w:r>
                          <w:r>
                            <w:rPr>
                              <w:rStyle w:val="a7"/>
                              <w:rFonts w:ascii="全真楷書" w:hAnsi="全真楷書"/>
                            </w:rPr>
                            <w:t>13</w:t>
                          </w:r>
                          <w:r>
                            <w:rPr>
                              <w:rStyle w:val="a7"/>
                              <w:rFonts w:ascii="全真楷書" w:hAnsi="全真楷書"/>
                            </w:rPr>
                            <w:fldChar w:fldCharType="end"/>
                          </w:r>
                        </w:p>
                      </w:txbxContent>
                    </wps:txbx>
                    <wps:bodyPr vert="horz" wrap="none" lIns="0" tIns="0" rIns="0" bIns="0" anchor="t" anchorCtr="0" compatLnSpc="0">
                      <a:spAutoFit/>
                    </wps:bodyPr>
                  </wps:wsp>
                </a:graphicData>
              </a:graphic>
            </wp:anchor>
          </w:drawing>
        </mc:Choice>
        <mc:Fallback>
          <w:pict>
            <v:shapetype w14:anchorId="40F098FB" id="_x0000_t202" coordsize="21600,21600" o:spt="202" path="m,l,21600r21600,l21600,xe">
              <v:stroke joinstyle="miter"/>
              <v:path gradientshapeok="t" o:connecttype="rect"/>
            </v:shapetype>
            <v:shape id="文字方塊 1" o:spid="_x0000_s1027"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" filled="f" stroked="f">
              <v:textbox style="mso-fit-shape-to-text:t" inset="0,0,0,0">
                <w:txbxContent>
                  <w:p w14:paraId="43544626" w14:textId="77777777" w:rsidR="00000000" w:rsidRDefault="00000000">
                    <w:pPr>
                      <w:pStyle w:val="a6"/>
                    </w:pPr>
                    <w:r>
                      <w:rPr>
                        <w:rStyle w:val="a7"/>
                        <w:rFonts w:ascii="全真楷書" w:hAnsi="全真楷書"/>
                      </w:rPr>
                      <w:fldChar w:fldCharType="begin"/>
                    </w:r>
                    <w:r>
                      <w:rPr>
                        <w:rStyle w:val="a7"/>
                        <w:rFonts w:ascii="全真楷書" w:hAnsi="全真楷書"/>
                      </w:rPr>
                      <w:instrText xml:space="preserve"> PAGE </w:instrText>
                    </w:r>
                    <w:r>
                      <w:rPr>
                        <w:rStyle w:val="a7"/>
                        <w:rFonts w:ascii="全真楷書" w:hAnsi="全真楷書" w:hint="eastAsia"/>
                      </w:rPr>
                      <w:fldChar w:fldCharType="separate"/>
                    </w:r>
                    <w:r>
                      <w:rPr>
                        <w:rStyle w:val="a7"/>
                        <w:rFonts w:ascii="全真楷書" w:hAnsi="全真楷書"/>
                      </w:rPr>
                      <w:t>13</w:t>
                    </w:r>
                    <w:r>
                      <w:rPr>
                        <w:rStyle w:val="a7"/>
                        <w:rFonts w:ascii="全真楷書" w:hAnsi="全真楷書"/>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3C569" w14:textId="77777777" w:rsidR="00AC5A19" w:rsidRDefault="00AC5A19">
      <w:r>
        <w:rPr>
          <w:color w:val="000000"/>
        </w:rPr>
        <w:separator/>
      </w:r>
    </w:p>
  </w:footnote>
  <w:footnote w:type="continuationSeparator" w:id="0">
    <w:p w14:paraId="3D012B2E" w14:textId="77777777" w:rsidR="00AC5A19" w:rsidRDefault="00AC5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38C7"/>
    <w:multiLevelType w:val="multilevel"/>
    <w:tmpl w:val="B4A0E0FA"/>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6AC9729D"/>
    <w:multiLevelType w:val="multilevel"/>
    <w:tmpl w:val="702CD914"/>
    <w:lvl w:ilvl="0">
      <w:start w:val="1"/>
      <w:numFmt w:val="taiwaneseCountingThousand"/>
      <w:suff w:val="nothing"/>
      <w:lvlText w:val="%1、"/>
      <w:lvlJc w:val="left"/>
      <w:pPr>
        <w:ind w:left="570" w:hanging="570"/>
      </w:pPr>
      <w:rPr>
        <w:rFonts w:ascii="標楷體" w:eastAsia="標楷體" w:hAnsi="標楷體"/>
        <w:b w:val="0"/>
        <w:i w:val="0"/>
        <w:strike w:val="0"/>
        <w:dstrike w:val="0"/>
        <w:color w:val="000000"/>
        <w:sz w:val="28"/>
        <w:u w:val="none"/>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023215614">
    <w:abstractNumId w:val="1"/>
  </w:num>
  <w:num w:numId="2" w16cid:durableId="747726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80"/>
  <w:autoHyphenation/>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C3AAC"/>
    <w:rsid w:val="003B6B06"/>
    <w:rsid w:val="007C3AAC"/>
    <w:rsid w:val="00AB4E69"/>
    <w:rsid w:val="00AC5A19"/>
    <w:rsid w:val="00BC76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832D4"/>
  <w15:docId w15:val="{1BD8A152-7D35-478B-AF98-5354D735F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S Serif" w:eastAsia="新細明體" w:hAnsi="MS Serif"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Times New Roman" w:hAnsi="Times New Roman"/>
      <w:kern w:val="3"/>
      <w:sz w:val="24"/>
    </w:rPr>
  </w:style>
  <w:style w:type="paragraph" w:styleId="3">
    <w:name w:val="heading 3"/>
    <w:basedOn w:val="a"/>
    <w:next w:val="a0"/>
    <w:uiPriority w:val="9"/>
    <w:semiHidden/>
    <w:unhideWhenUsed/>
    <w:qFormat/>
    <w:pPr>
      <w:keepNext/>
      <w:textAlignment w:val="auto"/>
      <w:outlineLvl w:val="2"/>
    </w:pPr>
    <w:rPr>
      <w:rFonts w:ascii="Arial" w:eastAsia="華康仿宋體W4"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4">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0">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5">
    <w:name w:val="內縮"/>
    <w:basedOn w:val="a"/>
    <w:pPr>
      <w:widowControl/>
      <w:autoSpaceDE w:val="0"/>
      <w:spacing w:line="560" w:lineRule="atLeast"/>
      <w:ind w:left="600" w:right="-726" w:hanging="600"/>
      <w:jc w:val="both"/>
      <w:textAlignment w:val="center"/>
    </w:pPr>
    <w:rPr>
      <w:rFonts w:ascii="全真楷書" w:eastAsia="全真楷書" w:hAnsi="全真楷書"/>
      <w:kern w:val="0"/>
      <w:sz w:val="32"/>
    </w:rPr>
  </w:style>
  <w:style w:type="paragraph" w:styleId="a6">
    <w:name w:val="footer"/>
    <w:basedOn w:val="a"/>
    <w:pPr>
      <w:tabs>
        <w:tab w:val="center" w:pos="4153"/>
        <w:tab w:val="right" w:pos="8306"/>
      </w:tabs>
    </w:pPr>
    <w:rPr>
      <w:sz w:val="20"/>
    </w:rPr>
  </w:style>
  <w:style w:type="character" w:styleId="a7">
    <w:name w:val="page number"/>
    <w:basedOn w:val="a1"/>
  </w:style>
  <w:style w:type="paragraph" w:customStyle="1" w:styleId="7">
    <w:name w:val="樣式7"/>
    <w:basedOn w:val="2"/>
    <w:pPr>
      <w:ind w:left="1361" w:hanging="1361"/>
    </w:pPr>
  </w:style>
  <w:style w:type="paragraph" w:customStyle="1" w:styleId="30">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8">
    <w:name w:val="Body Text Indent"/>
    <w:basedOn w:val="a"/>
    <w:pPr>
      <w:spacing w:line="300" w:lineRule="atLeast"/>
      <w:ind w:left="1134" w:hanging="567"/>
      <w:jc w:val="both"/>
    </w:pPr>
    <w:rPr>
      <w:rFonts w:ascii="標楷體" w:eastAsia="標楷體" w:hAnsi="標楷體"/>
      <w:color w:val="000000"/>
    </w:rPr>
  </w:style>
  <w:style w:type="paragraph" w:styleId="a9">
    <w:name w:val="header"/>
    <w:basedOn w:val="a"/>
    <w:pPr>
      <w:tabs>
        <w:tab w:val="center" w:pos="4153"/>
        <w:tab w:val="right" w:pos="8306"/>
      </w:tabs>
      <w:snapToGrid w:val="0"/>
    </w:pPr>
    <w:rPr>
      <w:sz w:val="20"/>
    </w:rPr>
  </w:style>
  <w:style w:type="character" w:styleId="aa">
    <w:name w:val="Strong"/>
    <w:rPr>
      <w:b/>
      <w:bCs/>
    </w:rPr>
  </w:style>
  <w:style w:type="character" w:styleId="ab">
    <w:name w:val="Hyperlink"/>
    <w:rPr>
      <w:color w:val="0000FF"/>
      <w:u w:val="single"/>
    </w:rPr>
  </w:style>
  <w:style w:type="paragraph" w:styleId="ac">
    <w:name w:val="Body Text"/>
    <w:basedOn w:val="a"/>
    <w:pPr>
      <w:spacing w:after="120"/>
    </w:pPr>
  </w:style>
  <w:style w:type="character" w:customStyle="1" w:styleId="ad">
    <w:name w:val="本文 字元"/>
    <w:rPr>
      <w:rFonts w:ascii="Times New Roman" w:hAnsi="Times New Roman"/>
      <w:kern w:val="3"/>
      <w:sz w:val="24"/>
    </w:rPr>
  </w:style>
  <w:style w:type="paragraph" w:styleId="20">
    <w:name w:val="Body Text 2"/>
    <w:basedOn w:val="a"/>
    <w:pPr>
      <w:spacing w:after="120" w:line="480" w:lineRule="auto"/>
    </w:pPr>
  </w:style>
  <w:style w:type="character" w:customStyle="1" w:styleId="24">
    <w:name w:val="本文 2 字元"/>
    <w:rPr>
      <w:rFonts w:ascii="Times New Roman" w:hAnsi="Times New Roman"/>
      <w:kern w:val="3"/>
      <w:sz w:val="24"/>
    </w:rPr>
  </w:style>
  <w:style w:type="paragraph" w:styleId="ae">
    <w:name w:val="Balloon Text"/>
    <w:basedOn w:val="a"/>
    <w:rPr>
      <w:rFonts w:ascii="Calibri Light" w:hAnsi="Calibri Light"/>
      <w:sz w:val="18"/>
      <w:szCs w:val="18"/>
    </w:rPr>
  </w:style>
  <w:style w:type="character" w:customStyle="1" w:styleId="af">
    <w:name w:val="註解方塊文字 字元"/>
    <w:rPr>
      <w:rFonts w:ascii="Calibri Light" w:eastAsia="新細明體" w:hAnsi="Calibri Light" w:cs="Times New Roman"/>
      <w:kern w:val="3"/>
      <w:sz w:val="18"/>
      <w:szCs w:val="18"/>
    </w:rPr>
  </w:style>
  <w:style w:type="paragraph" w:styleId="HTML">
    <w:name w:val="HTML Preformatted"/>
    <w:basedOn w:val="a"/>
    <w:rPr>
      <w:rFonts w:ascii="Courier New" w:hAnsi="Courier New"/>
      <w:sz w:val="20"/>
    </w:rPr>
  </w:style>
  <w:style w:type="character" w:customStyle="1" w:styleId="HTML0">
    <w:name w:val="HTML 預設格式 字元"/>
    <w:rPr>
      <w:rFonts w:ascii="Courier New" w:hAnsi="Courier New"/>
      <w:kern w:val="3"/>
    </w:rPr>
  </w:style>
  <w:style w:type="paragraph" w:styleId="af0">
    <w:name w:val="List Paragraph"/>
    <w:basedOn w:val="a"/>
    <w:pPr>
      <w:ind w:left="480"/>
      <w:textAlignment w:val="auto"/>
    </w:pPr>
    <w:rPr>
      <w:rFonts w:ascii="Calibri" w:hAnsi="Calibri"/>
      <w:szCs w:val="22"/>
    </w:rPr>
  </w:style>
  <w:style w:type="character" w:customStyle="1" w:styleId="32">
    <w:name w:val="標題 3 字元"/>
    <w:rPr>
      <w:rFonts w:ascii="Arial" w:eastAsia="華康仿宋體W4" w:hAnsi="Arial"/>
      <w:kern w:val="3"/>
      <w:sz w:val="24"/>
    </w:rPr>
  </w:style>
  <w:style w:type="paragraph" w:styleId="a0">
    <w:name w:val="Normal Indent"/>
    <w:basedOn w:val="a"/>
    <w:pPr>
      <w:ind w:left="480"/>
    </w:pPr>
  </w:style>
  <w:style w:type="paragraph" w:customStyle="1" w:styleId="Char">
    <w:name w:val="Char"/>
    <w:basedOn w:val="a"/>
    <w:pPr>
      <w:widowControl/>
      <w:spacing w:after="160" w:line="240" w:lineRule="exact"/>
      <w:textAlignment w:val="auto"/>
    </w:pPr>
    <w:rPr>
      <w:rFonts w:ascii="Verdana" w:hAnsi="Verdana"/>
      <w:kern w:val="0"/>
      <w:sz w:val="20"/>
      <w:lang w:eastAsia="en-US"/>
    </w:rPr>
  </w:style>
  <w:style w:type="character" w:customStyle="1" w:styleId="70">
    <w:name w:val="樣式7 字元"/>
    <w:rPr>
      <w:rFonts w:ascii="Times New Roman" w:eastAsia="全真楷書" w:hAnsi="Times New Roman"/>
      <w:spacing w:val="14"/>
      <w:sz w:val="24"/>
    </w:rPr>
  </w:style>
  <w:style w:type="character" w:styleId="af1">
    <w:name w:val="Unresolved Mention"/>
    <w:rPr>
      <w:color w:val="605E5C"/>
      <w:shd w:val="clear" w:color="auto" w:fill="E1DFDD"/>
    </w:rPr>
  </w:style>
  <w:style w:type="paragraph" w:customStyle="1" w:styleId="Standard">
    <w:name w:val="Standard"/>
    <w:pPr>
      <w:widowControl w:val="0"/>
      <w:suppressAutoHyphens/>
    </w:pPr>
    <w:rPr>
      <w:rFonts w:ascii="Times New Roman" w:eastAsia="新細明體, PMingLiU" w:hAnsi="Times New Roman"/>
      <w:kern w:val="3"/>
      <w:sz w:val="24"/>
    </w:rPr>
  </w:style>
  <w:style w:type="paragraph" w:customStyle="1" w:styleId="af2">
    <w:name w:val="分層負責章"/>
    <w:pPr>
      <w:suppressAutoHyphens/>
      <w:spacing w:line="240" w:lineRule="exact"/>
      <w:textAlignment w:val="auto"/>
    </w:pPr>
    <w:rPr>
      <w:rFonts w:ascii="Times New Roman" w:eastAsia="標楷體" w:hAnsi="Times New Roman"/>
      <w:spacing w:val="-1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843</Words>
  <Characters>4811</Characters>
  <Application>Microsoft Office Word</Application>
  <DocSecurity>0</DocSecurity>
  <Lines>40</Lines>
  <Paragraphs>11</Paragraphs>
  <ScaleCrop>false</ScaleCrop>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dc:description/>
  <cp:lastModifiedBy>經發局 台中</cp:lastModifiedBy>
  <cp:revision>2</cp:revision>
  <cp:lastPrinted>2019-06-27T02:19:00Z</cp:lastPrinted>
  <dcterms:created xsi:type="dcterms:W3CDTF">2026-09-15T06:23:00Z</dcterms:created>
  <dcterms:modified xsi:type="dcterms:W3CDTF">2026-09-15T06:23:00Z</dcterms:modified>
</cp:coreProperties>
</file>