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55625" w14:textId="77777777" w:rsidR="00166982" w:rsidRDefault="00000000">
      <w:pPr>
        <w:jc w:val="center"/>
        <w:rPr>
          <w:rFonts w:ascii="標楷體" w:eastAsia="標楷體" w:hAnsi="標楷體"/>
          <w:sz w:val="40"/>
          <w:szCs w:val="44"/>
        </w:rPr>
      </w:pPr>
      <w:r>
        <w:rPr>
          <w:rFonts w:ascii="標楷體" w:eastAsia="標楷體" w:hAnsi="標楷體"/>
          <w:sz w:val="40"/>
          <w:szCs w:val="44"/>
        </w:rPr>
        <w:t>申請人投標文件審查表</w:t>
      </w:r>
    </w:p>
    <w:p w14:paraId="3CE678CD" w14:textId="287206A4" w:rsidR="00166982" w:rsidRDefault="00000000">
      <w:pPr>
        <w:overflowPunct w:val="0"/>
        <w:snapToGrid w:val="0"/>
        <w:spacing w:line="400" w:lineRule="exact"/>
        <w:ind w:left="1504" w:hanging="1504"/>
        <w:rPr>
          <w:rFonts w:ascii="標楷體" w:eastAsia="標楷體" w:hAnsi="標楷體"/>
          <w:sz w:val="32"/>
          <w:szCs w:val="36"/>
        </w:rPr>
      </w:pPr>
      <w:r>
        <w:rPr>
          <w:rFonts w:ascii="標楷體" w:eastAsia="標楷體" w:hAnsi="標楷體"/>
          <w:sz w:val="32"/>
          <w:szCs w:val="36"/>
        </w:rPr>
        <w:t>標的名稱：臺中市公有零售市場114年度第</w:t>
      </w:r>
      <w:r w:rsidR="001D288B">
        <w:rPr>
          <w:rFonts w:ascii="標楷體" w:eastAsia="標楷體" w:hAnsi="標楷體" w:hint="eastAsia"/>
          <w:sz w:val="32"/>
          <w:szCs w:val="36"/>
        </w:rPr>
        <w:t>三</w:t>
      </w:r>
      <w:r>
        <w:rPr>
          <w:rFonts w:ascii="標楷體" w:eastAsia="標楷體" w:hAnsi="標楷體"/>
          <w:sz w:val="32"/>
          <w:szCs w:val="36"/>
        </w:rPr>
        <w:t>次攤(鋪)位使用權現況標租</w:t>
      </w:r>
    </w:p>
    <w:p w14:paraId="70B51328" w14:textId="77777777" w:rsidR="00166982" w:rsidRDefault="00000000">
      <w:pPr>
        <w:overflowPunct w:val="0"/>
        <w:snapToGrid w:val="0"/>
        <w:spacing w:line="400" w:lineRule="exact"/>
        <w:ind w:left="1600" w:hanging="1600"/>
        <w:rPr>
          <w:rFonts w:ascii="標楷體" w:eastAsia="標楷體" w:hAnsi="標楷體"/>
          <w:sz w:val="32"/>
          <w:szCs w:val="36"/>
        </w:rPr>
      </w:pPr>
      <w:r>
        <w:rPr>
          <w:rFonts w:ascii="標楷體" w:eastAsia="標楷體" w:hAnsi="標楷體"/>
          <w:sz w:val="32"/>
          <w:szCs w:val="36"/>
        </w:rPr>
        <w:t>投標人：</w:t>
      </w:r>
    </w:p>
    <w:p w14:paraId="6DACD8B2" w14:textId="77777777" w:rsidR="00166982" w:rsidRDefault="00000000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＊資格審查所需證件以投標須知為主。</w:t>
      </w:r>
    </w:p>
    <w:tbl>
      <w:tblPr>
        <w:tblW w:w="10485" w:type="dxa"/>
        <w:tblInd w:w="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9"/>
        <w:gridCol w:w="4101"/>
        <w:gridCol w:w="992"/>
        <w:gridCol w:w="2410"/>
        <w:gridCol w:w="567"/>
        <w:gridCol w:w="567"/>
        <w:gridCol w:w="709"/>
      </w:tblGrid>
      <w:tr w:rsidR="00166982" w14:paraId="2DF6B702" w14:textId="77777777">
        <w:trPr>
          <w:trHeight w:val="1648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2058D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文件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BA074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項               目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75EC0" w14:textId="77777777" w:rsidR="00166982" w:rsidRDefault="00000000">
            <w:pPr>
              <w:spacing w:line="500" w:lineRule="exact"/>
              <w:ind w:left="113" w:right="113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合格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AD912" w14:textId="77777777" w:rsidR="00166982" w:rsidRDefault="00000000">
            <w:pPr>
              <w:spacing w:line="500" w:lineRule="exact"/>
              <w:ind w:left="113" w:right="113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不合格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661E8" w14:textId="77777777" w:rsidR="00166982" w:rsidRDefault="00000000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審核單位</w:t>
            </w:r>
          </w:p>
        </w:tc>
      </w:tr>
      <w:tr w:rsidR="00166982" w14:paraId="0C52E3C6" w14:textId="77777777">
        <w:trPr>
          <w:trHeight w:val="617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78444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一般資格文件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A1BEB" w14:textId="77777777" w:rsidR="00166982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1.標封投標時間是否符合規定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B98B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40C05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E05D8" w14:textId="77777777" w:rsidR="00166982" w:rsidRDefault="00000000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採購單位</w:t>
            </w:r>
          </w:p>
        </w:tc>
      </w:tr>
      <w:tr w:rsidR="00166982" w14:paraId="30347D78" w14:textId="77777777">
        <w:trPr>
          <w:trHeight w:val="681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8CE29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9F3AD" w14:textId="5239E11B" w:rsidR="00166982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標封是否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書寫投標人姓名及戶籍地址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62C8E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83567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586E2" w14:textId="77777777" w:rsidR="00166982" w:rsidRDefault="0016698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35D3D730" w14:textId="77777777">
        <w:trPr>
          <w:trHeight w:val="580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E37B0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45A2" w14:textId="77777777" w:rsidR="00166982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3.押標金是否符合規定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B4ADF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3F986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8391D" w14:textId="77777777" w:rsidR="00166982" w:rsidRDefault="0016698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2C28DAA3" w14:textId="77777777">
        <w:trPr>
          <w:trHeight w:val="992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30D7A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與標的有關之基本資格文件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8CE45" w14:textId="5949CE95" w:rsidR="00166982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</w:t>
            </w:r>
            <w:r w:rsidR="007F1577">
              <w:rPr>
                <w:rFonts w:ascii="標楷體" w:eastAsia="標楷體" w:hAnsi="標楷體" w:hint="eastAsia"/>
                <w:sz w:val="28"/>
                <w:szCs w:val="28"/>
              </w:rPr>
              <w:t>是否</w:t>
            </w:r>
            <w:r>
              <w:rPr>
                <w:rFonts w:ascii="標楷體" w:eastAsia="標楷體" w:hAnsi="標楷體"/>
                <w:sz w:val="28"/>
                <w:szCs w:val="28"/>
              </w:rPr>
              <w:t>符合「投標資格」規定之身分證正反面影本及戶籍資料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E1BCF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DC005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C6843" w14:textId="77777777" w:rsidR="00166982" w:rsidRDefault="00000000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業務單位</w:t>
            </w:r>
          </w:p>
        </w:tc>
      </w:tr>
      <w:tr w:rsidR="00166982" w14:paraId="7088252B" w14:textId="77777777">
        <w:trPr>
          <w:trHeight w:val="978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86247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F0712" w14:textId="16BFEB7F" w:rsidR="00166982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</w:t>
            </w:r>
            <w:r w:rsidR="007F1577">
              <w:rPr>
                <w:rFonts w:ascii="標楷體" w:eastAsia="標楷體" w:hAnsi="標楷體" w:hint="eastAsia"/>
                <w:sz w:val="28"/>
                <w:szCs w:val="28"/>
              </w:rPr>
              <w:t>是否</w:t>
            </w:r>
            <w:r>
              <w:rPr>
                <w:rFonts w:ascii="標楷體" w:eastAsia="標楷體" w:hAnsi="標楷體"/>
                <w:sz w:val="28"/>
                <w:szCs w:val="28"/>
              </w:rPr>
              <w:t>符合「投標資格」所訂之營業類別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F301A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54B50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6E4E6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F1577" w14:paraId="465C5604" w14:textId="77777777" w:rsidTr="00B20A9C">
        <w:trPr>
          <w:trHeight w:val="600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6C5C1" w14:textId="77777777" w:rsidR="007F1577" w:rsidRDefault="007F1577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價格文件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D3C94" w14:textId="0BAA5135" w:rsidR="007F1577" w:rsidRDefault="007F1577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1.投標月使用費是否高於底價（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新臺幣1,121元</w:t>
            </w:r>
            <w:r>
              <w:rPr>
                <w:rFonts w:ascii="標楷體" w:eastAsia="標楷體" w:hAnsi="標楷體"/>
                <w:sz w:val="28"/>
                <w:szCs w:val="28"/>
              </w:rPr>
              <w:t>）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9CDD5" w14:textId="77777777" w:rsidR="007F1577" w:rsidRDefault="007F1577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A5CEF" w14:textId="77777777" w:rsidR="007F1577" w:rsidRDefault="007F1577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C46FE" w14:textId="77777777" w:rsidR="007F1577" w:rsidRDefault="007F1577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F1577" w14:paraId="3922D6BE" w14:textId="77777777" w:rsidTr="00B20A9C">
        <w:trPr>
          <w:trHeight w:val="385"/>
        </w:trPr>
        <w:tc>
          <w:tcPr>
            <w:tcW w:w="11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7AD91" w14:textId="77777777" w:rsidR="007F1577" w:rsidRDefault="007F1577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A6BA4" w14:textId="1903AA1B" w:rsidR="007F1577" w:rsidRDefault="007F1577" w:rsidP="007F1577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是否填報使用意願排序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055DD" w14:textId="77777777" w:rsidR="007F1577" w:rsidRDefault="007F1577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AA640" w14:textId="77777777" w:rsidR="007F1577" w:rsidRDefault="007F1577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8AA1D" w14:textId="77777777" w:rsidR="007F1577" w:rsidRDefault="007F1577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0165F5CC" w14:textId="77777777">
        <w:trPr>
          <w:cantSplit/>
          <w:trHeight w:val="533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CA5D4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營運計畫書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28FB6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1.使用申請書及簡要營運計畫書1份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FD67C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45B0B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590EF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151BC7D5" w14:textId="77777777">
        <w:trPr>
          <w:cantSplit/>
          <w:trHeight w:val="533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345D6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AFB76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</w:t>
            </w:r>
            <w:bookmarkStart w:id="0" w:name="_Hlk177044659"/>
            <w:r>
              <w:rPr>
                <w:rFonts w:ascii="標楷體" w:eastAsia="標楷體" w:hAnsi="標楷體"/>
                <w:sz w:val="28"/>
                <w:szCs w:val="28"/>
              </w:rPr>
              <w:t>不得由多人以相同營運計畫書，對同一標的重複投標</w:t>
            </w:r>
            <w:bookmarkEnd w:id="0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D9F34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176B7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428BE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546E709A" w14:textId="77777777">
        <w:trPr>
          <w:cantSplit/>
          <w:trHeight w:val="1042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E02CE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業務</w:t>
            </w:r>
          </w:p>
          <w:p w14:paraId="2B4E7D2B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單位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49669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□符合規定</w:t>
            </w:r>
          </w:p>
          <w:p w14:paraId="7FAB3865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□不符合規定，原因：</w:t>
            </w:r>
          </w:p>
          <w:p w14:paraId="669F7D70" w14:textId="7B1C67B8" w:rsidR="00166982" w:rsidRDefault="00067929">
            <w:pPr>
              <w:spacing w:line="500" w:lineRule="exact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 w14:paraId="0F9C308B" w14:textId="77777777" w:rsidR="00166982" w:rsidRDefault="00166982">
            <w:pPr>
              <w:spacing w:line="500" w:lineRule="exact"/>
              <w:jc w:val="both"/>
              <w:rPr>
                <w:sz w:val="28"/>
                <w:szCs w:val="28"/>
              </w:rPr>
            </w:pPr>
          </w:p>
          <w:p w14:paraId="75FF0BD3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簽章：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59ADB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採購</w:t>
            </w:r>
          </w:p>
          <w:p w14:paraId="3EC2B17B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單位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F8111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□符合規定</w:t>
            </w:r>
          </w:p>
          <w:p w14:paraId="29A74AA9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□不符合規定，原因：</w:t>
            </w:r>
          </w:p>
          <w:p w14:paraId="11E7F4F0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0AAC4FDE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0F809F5D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簽章：</w:t>
            </w:r>
          </w:p>
        </w:tc>
      </w:tr>
      <w:tr w:rsidR="00166982" w14:paraId="7BB2E9F9" w14:textId="77777777">
        <w:trPr>
          <w:cantSplit/>
          <w:trHeight w:val="1018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2982B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b/>
                <w:spacing w:val="-20"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pacing w:val="-20"/>
                <w:sz w:val="28"/>
                <w:szCs w:val="28"/>
              </w:rPr>
              <w:t>綜合</w:t>
            </w:r>
          </w:p>
          <w:p w14:paraId="2EF46364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b/>
                <w:spacing w:val="-20"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pacing w:val="-20"/>
                <w:sz w:val="28"/>
                <w:szCs w:val="28"/>
              </w:rPr>
              <w:t>審查</w:t>
            </w:r>
          </w:p>
          <w:p w14:paraId="7095CEE3" w14:textId="77777777" w:rsidR="00166982" w:rsidRDefault="00000000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b/>
                <w:spacing w:val="-20"/>
                <w:sz w:val="28"/>
                <w:szCs w:val="28"/>
              </w:rPr>
              <w:t>意見</w:t>
            </w:r>
          </w:p>
        </w:tc>
        <w:tc>
          <w:tcPr>
            <w:tcW w:w="9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ED952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□符合規定   □不符合規定，原因：</w:t>
            </w:r>
          </w:p>
          <w:p w14:paraId="2653E633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簽章：</w:t>
            </w:r>
          </w:p>
        </w:tc>
      </w:tr>
    </w:tbl>
    <w:p w14:paraId="19C6DF2F" w14:textId="77777777" w:rsidR="00166982" w:rsidRDefault="00166982">
      <w:pPr>
        <w:rPr>
          <w:rFonts w:ascii="標楷體" w:eastAsia="標楷體" w:hAnsi="標楷體"/>
        </w:rPr>
      </w:pPr>
    </w:p>
    <w:sectPr w:rsidR="00166982">
      <w:pgSz w:w="11906" w:h="16838"/>
      <w:pgMar w:top="568" w:right="851" w:bottom="568" w:left="851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8F24F" w14:textId="77777777" w:rsidR="000D3765" w:rsidRDefault="000D3765">
      <w:r>
        <w:separator/>
      </w:r>
    </w:p>
  </w:endnote>
  <w:endnote w:type="continuationSeparator" w:id="0">
    <w:p w14:paraId="7B56ED5A" w14:textId="77777777" w:rsidR="000D3765" w:rsidRDefault="000D3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A9430" w14:textId="77777777" w:rsidR="000D3765" w:rsidRDefault="000D3765">
      <w:r>
        <w:rPr>
          <w:color w:val="000000"/>
        </w:rPr>
        <w:separator/>
      </w:r>
    </w:p>
  </w:footnote>
  <w:footnote w:type="continuationSeparator" w:id="0">
    <w:p w14:paraId="74F65CD3" w14:textId="77777777" w:rsidR="000D3765" w:rsidRDefault="000D37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982"/>
    <w:rsid w:val="00067929"/>
    <w:rsid w:val="00087F5B"/>
    <w:rsid w:val="000D3765"/>
    <w:rsid w:val="00133B0E"/>
    <w:rsid w:val="00154FF9"/>
    <w:rsid w:val="00166982"/>
    <w:rsid w:val="001D288B"/>
    <w:rsid w:val="002329EB"/>
    <w:rsid w:val="00603BA9"/>
    <w:rsid w:val="00665370"/>
    <w:rsid w:val="00705F22"/>
    <w:rsid w:val="007F1577"/>
    <w:rsid w:val="007F2278"/>
    <w:rsid w:val="00835BCF"/>
    <w:rsid w:val="00A53344"/>
    <w:rsid w:val="00AF703E"/>
    <w:rsid w:val="00C1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C754E9"/>
  <w15:docId w15:val="{E9B805DB-3C87-4516-86D6-8553D763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styleId="a7">
    <w:name w:val="Balloon Text"/>
    <w:basedOn w:val="a"/>
    <w:rPr>
      <w:rFonts w:ascii="Cambria" w:hAnsi="Cambria"/>
      <w:sz w:val="18"/>
      <w:szCs w:val="18"/>
    </w:rPr>
  </w:style>
  <w:style w:type="character" w:customStyle="1" w:styleId="a8">
    <w:name w:val="註解方塊文字 字元"/>
    <w:rPr>
      <w:rFonts w:ascii="Cambria" w:eastAsia="新細明體" w:hAnsi="Cambria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投標廠商資格審查表</dc:title>
  <dc:subject/>
  <dc:creator>pc10-205</dc:creator>
  <cp:lastModifiedBy>市場科 經發局</cp:lastModifiedBy>
  <cp:revision>6</cp:revision>
  <cp:lastPrinted>2025-08-29T07:56:00Z</cp:lastPrinted>
  <dcterms:created xsi:type="dcterms:W3CDTF">2025-08-27T05:26:00Z</dcterms:created>
  <dcterms:modified xsi:type="dcterms:W3CDTF">2025-09-10T03:34:00Z</dcterms:modified>
</cp:coreProperties>
</file>