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9FDD5" w14:textId="04AAF64A" w:rsidR="007D0629" w:rsidRPr="00A06B4C" w:rsidRDefault="007D0629" w:rsidP="007D0629">
      <w:pPr>
        <w:widowControl/>
        <w:spacing w:line="276" w:lineRule="auto"/>
        <w:rPr>
          <w:rFonts w:ascii="標楷體" w:eastAsia="標楷體" w:hAnsi="標楷體"/>
        </w:rPr>
      </w:pPr>
      <w:bookmarkStart w:id="0" w:name="_Toc68637638"/>
      <w:bookmarkStart w:id="1" w:name="_Toc98760864"/>
      <w:bookmarkStart w:id="2" w:name="_Toc163433772"/>
      <w:bookmarkStart w:id="3" w:name="_Toc197698060"/>
      <w:r w:rsidRPr="00A06B4C">
        <w:rPr>
          <w:rFonts w:ascii="標楷體" w:eastAsia="標楷體" w:hAnsi="標楷體" w:hint="eastAsia"/>
        </w:rPr>
        <w:t>附件1、114年度</w:t>
      </w:r>
      <w:proofErr w:type="gramStart"/>
      <w:r w:rsidRPr="00A06B4C">
        <w:rPr>
          <w:rFonts w:ascii="標楷體" w:eastAsia="標楷體" w:hAnsi="標楷體" w:hint="eastAsia"/>
        </w:rPr>
        <w:t>臺</w:t>
      </w:r>
      <w:proofErr w:type="gramEnd"/>
      <w:r w:rsidRPr="00A06B4C">
        <w:rPr>
          <w:rFonts w:ascii="標楷體" w:eastAsia="標楷體" w:hAnsi="標楷體" w:hint="eastAsia"/>
        </w:rPr>
        <w:t>中市商圈評鑑項目內容及配分表</w:t>
      </w:r>
    </w:p>
    <w:p w14:paraId="556BB52F" w14:textId="67DEB438" w:rsidR="007D0629" w:rsidRPr="00A06B4C" w:rsidRDefault="007D0629" w:rsidP="007D0629">
      <w:pPr>
        <w:pStyle w:val="a4"/>
        <w:widowControl/>
        <w:spacing w:line="276" w:lineRule="auto"/>
        <w:ind w:left="0"/>
        <w:jc w:val="center"/>
        <w:rPr>
          <w:rFonts w:ascii="標楷體" w:eastAsia="標楷體" w:hAnsi="標楷體"/>
          <w:sz w:val="40"/>
          <w:szCs w:val="40"/>
        </w:rPr>
      </w:pPr>
      <w:proofErr w:type="gramStart"/>
      <w:r w:rsidRPr="00A06B4C">
        <w:rPr>
          <w:rFonts w:ascii="標楷體" w:eastAsia="標楷體" w:hAnsi="標楷體" w:hint="eastAsia"/>
          <w:sz w:val="40"/>
          <w:szCs w:val="40"/>
        </w:rPr>
        <w:t>114</w:t>
      </w:r>
      <w:proofErr w:type="gramEnd"/>
      <w:r w:rsidRPr="00A06B4C">
        <w:rPr>
          <w:rFonts w:ascii="標楷體" w:eastAsia="標楷體" w:hAnsi="標楷體" w:hint="eastAsia"/>
          <w:sz w:val="40"/>
          <w:szCs w:val="40"/>
        </w:rPr>
        <w:t>年度</w:t>
      </w:r>
      <w:proofErr w:type="gramStart"/>
      <w:r w:rsidRPr="00A06B4C">
        <w:rPr>
          <w:rFonts w:ascii="標楷體" w:eastAsia="標楷體" w:hAnsi="標楷體" w:hint="eastAsia"/>
          <w:sz w:val="40"/>
          <w:szCs w:val="40"/>
        </w:rPr>
        <w:t>臺</w:t>
      </w:r>
      <w:proofErr w:type="gramEnd"/>
      <w:r w:rsidRPr="00A06B4C">
        <w:rPr>
          <w:rFonts w:ascii="標楷體" w:eastAsia="標楷體" w:hAnsi="標楷體" w:hint="eastAsia"/>
          <w:sz w:val="40"/>
          <w:szCs w:val="40"/>
        </w:rPr>
        <w:t>中市商圈評鑑項目內容及配分表</w:t>
      </w:r>
    </w:p>
    <w:p w14:paraId="2012BFFE" w14:textId="5F8EFBDF" w:rsidR="007D0629" w:rsidRPr="00A06B4C" w:rsidRDefault="007D0629" w:rsidP="007D0629">
      <w:pPr>
        <w:pStyle w:val="a4"/>
        <w:widowControl/>
        <w:spacing w:line="276" w:lineRule="auto"/>
        <w:ind w:left="360" w:hangingChars="150" w:hanging="360"/>
        <w:rPr>
          <w:rFonts w:ascii="標楷體" w:eastAsia="標楷體" w:hAnsi="標楷體"/>
          <w:szCs w:val="24"/>
        </w:rPr>
      </w:pPr>
      <w:r w:rsidRPr="00A06B4C">
        <w:rPr>
          <w:rFonts w:ascii="標楷體" w:eastAsia="標楷體" w:hAnsi="標楷體" w:hint="eastAsia"/>
          <w:szCs w:val="24"/>
        </w:rPr>
        <w:t>※請商圈提供之書面資料進行自評作業時，確實標</w:t>
      </w:r>
      <w:proofErr w:type="gramStart"/>
      <w:r w:rsidRPr="00A06B4C">
        <w:rPr>
          <w:rFonts w:ascii="標楷體" w:eastAsia="標楷體" w:hAnsi="標楷體" w:hint="eastAsia"/>
          <w:szCs w:val="24"/>
        </w:rPr>
        <w:t>註</w:t>
      </w:r>
      <w:proofErr w:type="gramEnd"/>
      <w:r w:rsidRPr="00A06B4C">
        <w:rPr>
          <w:rFonts w:ascii="標楷體" w:eastAsia="標楷體" w:hAnsi="標楷體" w:hint="eastAsia"/>
          <w:szCs w:val="24"/>
        </w:rPr>
        <w:t>佐證資料頁碼以利評鑑作業，未確實標</w:t>
      </w:r>
      <w:proofErr w:type="gramStart"/>
      <w:r w:rsidRPr="00A06B4C">
        <w:rPr>
          <w:rFonts w:ascii="標楷體" w:eastAsia="標楷體" w:hAnsi="標楷體" w:hint="eastAsia"/>
          <w:szCs w:val="24"/>
        </w:rPr>
        <w:t>註者若致評鑑</w:t>
      </w:r>
      <w:proofErr w:type="gramEnd"/>
      <w:r w:rsidRPr="00A06B4C">
        <w:rPr>
          <w:rFonts w:ascii="標楷體" w:eastAsia="標楷體" w:hAnsi="標楷體" w:hint="eastAsia"/>
          <w:szCs w:val="24"/>
        </w:rPr>
        <w:t>委員不利，該評鑑該項目得以0分計算。</w:t>
      </w:r>
    </w:p>
    <w:p w14:paraId="0B618730" w14:textId="1236DD1B" w:rsidR="002572EA" w:rsidRPr="00A06B4C" w:rsidRDefault="002572EA" w:rsidP="007D0629">
      <w:pPr>
        <w:pStyle w:val="a4"/>
        <w:widowControl/>
        <w:spacing w:line="276" w:lineRule="auto"/>
        <w:ind w:left="360" w:hangingChars="150" w:hanging="360"/>
        <w:rPr>
          <w:rFonts w:ascii="標楷體" w:eastAsia="標楷體" w:hAnsi="標楷體"/>
          <w:szCs w:val="24"/>
        </w:rPr>
      </w:pPr>
      <w:r w:rsidRPr="00A06B4C">
        <w:rPr>
          <w:rFonts w:ascii="標楷體" w:eastAsia="標楷體" w:hAnsi="標楷體" w:hint="eastAsia"/>
          <w:szCs w:val="24"/>
        </w:rPr>
        <w:t>※總分100分，加</w:t>
      </w:r>
      <w:proofErr w:type="gramStart"/>
      <w:r w:rsidRPr="00A06B4C">
        <w:rPr>
          <w:rFonts w:ascii="標楷體" w:eastAsia="標楷體" w:hAnsi="標楷體" w:hint="eastAsia"/>
          <w:szCs w:val="24"/>
        </w:rPr>
        <w:t>分題5分</w:t>
      </w:r>
      <w:proofErr w:type="gramEnd"/>
      <w:r w:rsidRPr="00A06B4C">
        <w:rPr>
          <w:rFonts w:ascii="標楷體" w:eastAsia="標楷體" w:hAnsi="標楷體" w:hint="eastAsia"/>
          <w:szCs w:val="24"/>
        </w:rPr>
        <w:t>，共計105分。</w:t>
      </w:r>
    </w:p>
    <w:p w14:paraId="0A5C26AE" w14:textId="65B4BA88" w:rsidR="007D0629" w:rsidRPr="00A06B4C" w:rsidRDefault="007D0629" w:rsidP="007D0629">
      <w:pPr>
        <w:pStyle w:val="a4"/>
        <w:numPr>
          <w:ilvl w:val="0"/>
          <w:numId w:val="25"/>
        </w:numPr>
        <w:spacing w:line="420" w:lineRule="exact"/>
        <w:ind w:left="567" w:hanging="567"/>
        <w:contextualSpacing w:val="0"/>
        <w:rPr>
          <w:rFonts w:ascii="標楷體" w:eastAsia="標楷體" w:hAnsi="標楷體"/>
          <w:sz w:val="28"/>
          <w:szCs w:val="28"/>
        </w:rPr>
      </w:pPr>
      <w:proofErr w:type="gramStart"/>
      <w:r w:rsidRPr="00A06B4C">
        <w:rPr>
          <w:rFonts w:ascii="標楷體" w:eastAsia="標楷體" w:hAnsi="標楷體" w:hint="eastAsia"/>
          <w:sz w:val="28"/>
          <w:szCs w:val="28"/>
        </w:rPr>
        <w:t>基本效標</w:t>
      </w:r>
      <w:proofErr w:type="gramEnd"/>
      <w:r w:rsidRPr="00A06B4C">
        <w:rPr>
          <w:rFonts w:ascii="標楷體" w:eastAsia="標楷體" w:hAnsi="標楷體" w:hint="eastAsia"/>
          <w:sz w:val="28"/>
          <w:szCs w:val="28"/>
        </w:rPr>
        <w:t>評分表(請商圈提供相關證明文件，若無依據該項目不予給分。)</w:t>
      </w:r>
    </w:p>
    <w:p w14:paraId="14516B0C" w14:textId="79F72A6E" w:rsidR="00585C9F" w:rsidRPr="00A06B4C" w:rsidRDefault="00585C9F" w:rsidP="00585C9F">
      <w:pPr>
        <w:spacing w:line="400" w:lineRule="exact"/>
        <w:jc w:val="center"/>
        <w:rPr>
          <w:rFonts w:eastAsia="標楷體"/>
        </w:rPr>
      </w:pPr>
      <w:r w:rsidRPr="00A06B4C">
        <w:rPr>
          <w:rFonts w:eastAsia="標楷體" w:hint="eastAsia"/>
        </w:rPr>
        <w:t>表</w:t>
      </w:r>
      <w:r w:rsidRPr="00A06B4C">
        <w:rPr>
          <w:rFonts w:eastAsia="標楷體" w:hint="eastAsia"/>
        </w:rPr>
        <w:t xml:space="preserve"> </w:t>
      </w:r>
      <w:r w:rsidRPr="00A06B4C">
        <w:rPr>
          <w:rFonts w:eastAsia="標楷體"/>
        </w:rPr>
        <w:fldChar w:fldCharType="begin"/>
      </w:r>
      <w:r w:rsidRPr="00A06B4C">
        <w:rPr>
          <w:rFonts w:eastAsia="標楷體"/>
        </w:rPr>
        <w:instrText xml:space="preserve"> </w:instrText>
      </w:r>
      <w:r w:rsidRPr="00A06B4C">
        <w:rPr>
          <w:rFonts w:eastAsia="標楷體" w:hint="eastAsia"/>
        </w:rPr>
        <w:instrText xml:space="preserve">SEQ </w:instrText>
      </w:r>
      <w:r w:rsidRPr="00A06B4C">
        <w:rPr>
          <w:rFonts w:eastAsia="標楷體" w:hint="eastAsia"/>
        </w:rPr>
        <w:instrText>表</w:instrText>
      </w:r>
      <w:r w:rsidRPr="00A06B4C">
        <w:rPr>
          <w:rFonts w:eastAsia="標楷體" w:hint="eastAsia"/>
        </w:rPr>
        <w:instrText xml:space="preserve"> \* ARABIC</w:instrText>
      </w:r>
      <w:r w:rsidRPr="00A06B4C">
        <w:rPr>
          <w:rFonts w:eastAsia="標楷體"/>
        </w:rPr>
        <w:instrText xml:space="preserve"> </w:instrText>
      </w:r>
      <w:r w:rsidRPr="00A06B4C">
        <w:rPr>
          <w:rFonts w:eastAsia="標楷體"/>
        </w:rPr>
        <w:fldChar w:fldCharType="separate"/>
      </w:r>
      <w:r w:rsidR="008A4043">
        <w:rPr>
          <w:rFonts w:eastAsia="標楷體"/>
          <w:noProof/>
        </w:rPr>
        <w:t>1</w:t>
      </w:r>
      <w:r w:rsidRPr="00A06B4C">
        <w:rPr>
          <w:rFonts w:eastAsia="標楷體"/>
        </w:rPr>
        <w:fldChar w:fldCharType="end"/>
      </w:r>
      <w:r w:rsidRPr="00A06B4C">
        <w:rPr>
          <w:rFonts w:eastAsia="標楷體"/>
        </w:rPr>
        <w:t>第一階段</w:t>
      </w:r>
      <w:proofErr w:type="gramStart"/>
      <w:r w:rsidRPr="00A06B4C">
        <w:rPr>
          <w:rFonts w:eastAsia="標楷體" w:hint="eastAsia"/>
        </w:rPr>
        <w:t>基本效標</w:t>
      </w:r>
      <w:proofErr w:type="gramEnd"/>
      <w:r w:rsidRPr="00A06B4C">
        <w:rPr>
          <w:rFonts w:eastAsia="標楷體" w:hint="eastAsia"/>
        </w:rPr>
        <w:t>評分表</w:t>
      </w:r>
      <w:bookmarkEnd w:id="0"/>
      <w:bookmarkEnd w:id="1"/>
      <w:bookmarkEnd w:id="2"/>
      <w:bookmarkEnd w:id="3"/>
    </w:p>
    <w:tbl>
      <w:tblPr>
        <w:tblpPr w:leftFromText="180" w:rightFromText="180" w:vertAnchor="text" w:horzAnchor="margin" w:tblpXSpec="center" w:tblpY="133"/>
        <w:tblW w:w="5374" w:type="pct"/>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5170"/>
        <w:gridCol w:w="1529"/>
        <w:gridCol w:w="1532"/>
        <w:gridCol w:w="1362"/>
        <w:gridCol w:w="1419"/>
        <w:gridCol w:w="1097"/>
        <w:gridCol w:w="1759"/>
        <w:gridCol w:w="1037"/>
      </w:tblGrid>
      <w:tr w:rsidR="00A06B4C" w:rsidRPr="00A06B4C" w14:paraId="5C6D86AA" w14:textId="77777777" w:rsidTr="009066C8">
        <w:trPr>
          <w:trHeight w:val="330"/>
          <w:tblHeader/>
        </w:trPr>
        <w:tc>
          <w:tcPr>
            <w:tcW w:w="1734" w:type="pct"/>
            <w:vMerge w:val="restart"/>
            <w:shd w:val="clear" w:color="auto" w:fill="BFBFBF"/>
            <w:vAlign w:val="center"/>
          </w:tcPr>
          <w:p w14:paraId="12845F23" w14:textId="77777777" w:rsidR="00585C9F" w:rsidRPr="00A06B4C" w:rsidRDefault="00585C9F" w:rsidP="002F1E35">
            <w:pPr>
              <w:adjustRightInd w:val="0"/>
              <w:snapToGrid w:val="0"/>
              <w:spacing w:line="340" w:lineRule="exact"/>
              <w:jc w:val="center"/>
              <w:rPr>
                <w:rFonts w:ascii="標楷體" w:eastAsia="標楷體" w:hAnsi="標楷體"/>
                <w:b/>
              </w:rPr>
            </w:pPr>
            <w:bookmarkStart w:id="4" w:name="_Hlk163410649"/>
            <w:r w:rsidRPr="00A06B4C">
              <w:rPr>
                <w:rFonts w:ascii="標楷體" w:eastAsia="標楷體" w:hAnsi="標楷體"/>
                <w:b/>
              </w:rPr>
              <w:t>評鑑項目</w:t>
            </w:r>
          </w:p>
        </w:tc>
        <w:tc>
          <w:tcPr>
            <w:tcW w:w="2328" w:type="pct"/>
            <w:gridSpan w:val="5"/>
            <w:vMerge w:val="restart"/>
            <w:shd w:val="clear" w:color="auto" w:fill="BFBFBF"/>
            <w:vAlign w:val="center"/>
          </w:tcPr>
          <w:p w14:paraId="7B4288E5" w14:textId="77777777" w:rsidR="00585C9F" w:rsidRPr="00A06B4C" w:rsidRDefault="00585C9F" w:rsidP="002F1E35">
            <w:pPr>
              <w:adjustRightInd w:val="0"/>
              <w:snapToGrid w:val="0"/>
              <w:spacing w:line="340" w:lineRule="exact"/>
              <w:jc w:val="center"/>
              <w:rPr>
                <w:rFonts w:ascii="標楷體" w:eastAsia="標楷體" w:hAnsi="標楷體"/>
                <w:b/>
              </w:rPr>
            </w:pPr>
            <w:r w:rsidRPr="00A06B4C">
              <w:rPr>
                <w:rFonts w:ascii="標楷體" w:eastAsia="標楷體" w:hAnsi="標楷體" w:hint="eastAsia"/>
                <w:b/>
              </w:rPr>
              <w:t>評分內容</w:t>
            </w:r>
          </w:p>
        </w:tc>
        <w:tc>
          <w:tcPr>
            <w:tcW w:w="938" w:type="pct"/>
            <w:gridSpan w:val="2"/>
            <w:shd w:val="clear" w:color="auto" w:fill="BFBFBF"/>
            <w:vAlign w:val="center"/>
          </w:tcPr>
          <w:p w14:paraId="428AA876" w14:textId="77777777" w:rsidR="00585C9F" w:rsidRPr="00A06B4C" w:rsidRDefault="00585C9F" w:rsidP="002F1E35">
            <w:pPr>
              <w:adjustRightInd w:val="0"/>
              <w:snapToGrid w:val="0"/>
              <w:spacing w:line="340" w:lineRule="exact"/>
              <w:jc w:val="center"/>
              <w:rPr>
                <w:rFonts w:ascii="標楷體" w:eastAsia="標楷體" w:hAnsi="標楷體"/>
                <w:b/>
              </w:rPr>
            </w:pPr>
            <w:r w:rsidRPr="00A06B4C">
              <w:rPr>
                <w:rFonts w:ascii="標楷體" w:eastAsia="標楷體" w:hAnsi="標楷體" w:hint="eastAsia"/>
                <w:b/>
              </w:rPr>
              <w:t>得分</w:t>
            </w:r>
          </w:p>
        </w:tc>
      </w:tr>
      <w:tr w:rsidR="00A06B4C" w:rsidRPr="00A06B4C" w14:paraId="3DD53D00" w14:textId="77777777" w:rsidTr="009066C8">
        <w:trPr>
          <w:trHeight w:val="59"/>
          <w:tblHeader/>
        </w:trPr>
        <w:tc>
          <w:tcPr>
            <w:tcW w:w="1734" w:type="pct"/>
            <w:vMerge/>
            <w:shd w:val="clear" w:color="auto" w:fill="BFBFBF"/>
            <w:vAlign w:val="center"/>
          </w:tcPr>
          <w:p w14:paraId="70D412C1" w14:textId="77777777" w:rsidR="00585C9F" w:rsidRPr="00A06B4C" w:rsidRDefault="00585C9F" w:rsidP="002F1E35">
            <w:pPr>
              <w:adjustRightInd w:val="0"/>
              <w:snapToGrid w:val="0"/>
              <w:spacing w:line="340" w:lineRule="exact"/>
              <w:jc w:val="center"/>
              <w:rPr>
                <w:rFonts w:ascii="標楷體" w:eastAsia="標楷體" w:hAnsi="標楷體"/>
                <w:b/>
              </w:rPr>
            </w:pPr>
          </w:p>
        </w:tc>
        <w:tc>
          <w:tcPr>
            <w:tcW w:w="2328" w:type="pct"/>
            <w:gridSpan w:val="5"/>
            <w:vMerge/>
            <w:shd w:val="clear" w:color="auto" w:fill="BFBFBF"/>
            <w:vAlign w:val="center"/>
          </w:tcPr>
          <w:p w14:paraId="12E05EA4" w14:textId="77777777" w:rsidR="00585C9F" w:rsidRPr="00A06B4C" w:rsidRDefault="00585C9F" w:rsidP="002F1E35">
            <w:pPr>
              <w:adjustRightInd w:val="0"/>
              <w:snapToGrid w:val="0"/>
              <w:spacing w:line="340" w:lineRule="exact"/>
              <w:jc w:val="center"/>
              <w:rPr>
                <w:rFonts w:ascii="標楷體" w:eastAsia="標楷體" w:hAnsi="標楷體"/>
                <w:b/>
              </w:rPr>
            </w:pPr>
          </w:p>
        </w:tc>
        <w:tc>
          <w:tcPr>
            <w:tcW w:w="590" w:type="pct"/>
            <w:shd w:val="clear" w:color="auto" w:fill="BFBFBF"/>
            <w:vAlign w:val="center"/>
          </w:tcPr>
          <w:p w14:paraId="449B7C0A" w14:textId="77777777" w:rsidR="00585C9F" w:rsidRPr="00A06B4C" w:rsidRDefault="00585C9F" w:rsidP="002F1E35">
            <w:pPr>
              <w:adjustRightInd w:val="0"/>
              <w:snapToGrid w:val="0"/>
              <w:spacing w:line="340" w:lineRule="exact"/>
              <w:jc w:val="center"/>
              <w:rPr>
                <w:rFonts w:ascii="標楷體" w:eastAsia="標楷體" w:hAnsi="標楷體"/>
                <w:b/>
              </w:rPr>
            </w:pPr>
            <w:r w:rsidRPr="00A06B4C">
              <w:rPr>
                <w:rFonts w:ascii="標楷體" w:eastAsia="標楷體" w:hAnsi="標楷體" w:hint="eastAsia"/>
                <w:b/>
              </w:rPr>
              <w:t>商圈自評</w:t>
            </w:r>
          </w:p>
        </w:tc>
        <w:tc>
          <w:tcPr>
            <w:tcW w:w="348" w:type="pct"/>
            <w:shd w:val="clear" w:color="auto" w:fill="BFBFBF"/>
            <w:vAlign w:val="center"/>
          </w:tcPr>
          <w:p w14:paraId="1BF269E5" w14:textId="77777777" w:rsidR="00585C9F" w:rsidRPr="00A06B4C" w:rsidRDefault="00585C9F" w:rsidP="002F1E35">
            <w:pPr>
              <w:adjustRightInd w:val="0"/>
              <w:snapToGrid w:val="0"/>
              <w:spacing w:line="340" w:lineRule="exact"/>
              <w:jc w:val="center"/>
              <w:rPr>
                <w:rFonts w:ascii="標楷體" w:eastAsia="標楷體" w:hAnsi="標楷體"/>
                <w:b/>
              </w:rPr>
            </w:pPr>
            <w:r w:rsidRPr="00A06B4C">
              <w:rPr>
                <w:rFonts w:ascii="標楷體" w:eastAsia="標楷體" w:hAnsi="標楷體" w:hint="eastAsia"/>
                <w:b/>
              </w:rPr>
              <w:t>經發局</w:t>
            </w:r>
          </w:p>
        </w:tc>
      </w:tr>
      <w:bookmarkEnd w:id="4"/>
      <w:tr w:rsidR="00A06B4C" w:rsidRPr="00A06B4C" w14:paraId="756FA00C" w14:textId="77777777" w:rsidTr="009066C8">
        <w:trPr>
          <w:trHeight w:val="51"/>
        </w:trPr>
        <w:tc>
          <w:tcPr>
            <w:tcW w:w="1734" w:type="pct"/>
            <w:vAlign w:val="center"/>
          </w:tcPr>
          <w:p w14:paraId="3891F56D"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rPr>
              <w:t>1</w:t>
            </w:r>
            <w:r w:rsidRPr="00A06B4C">
              <w:rPr>
                <w:rFonts w:ascii="標楷體" w:eastAsia="標楷體" w:hAnsi="標楷體" w:hint="eastAsia"/>
              </w:rPr>
              <w:t>.</w:t>
            </w:r>
            <w:r w:rsidRPr="00A06B4C">
              <w:rPr>
                <w:rFonts w:ascii="標楷體" w:eastAsia="標楷體" w:hAnsi="標楷體"/>
              </w:rPr>
              <w:t>管理委員會資料分類建檔</w:t>
            </w:r>
            <w:r w:rsidRPr="00A06B4C">
              <w:rPr>
                <w:rFonts w:ascii="標楷體" w:eastAsia="標楷體" w:hAnsi="標楷體" w:hint="eastAsia"/>
              </w:rPr>
              <w:t>是否完善</w:t>
            </w:r>
          </w:p>
          <w:p w14:paraId="52813AED"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範例:(1)製作資料檔案夾</w:t>
            </w:r>
          </w:p>
          <w:p w14:paraId="42BE7841" w14:textId="77777777" w:rsidR="00585C9F" w:rsidRPr="00A06B4C" w:rsidRDefault="00585C9F" w:rsidP="002F1E35">
            <w:pPr>
              <w:adjustRightInd w:val="0"/>
              <w:snapToGrid w:val="0"/>
              <w:spacing w:line="340" w:lineRule="exact"/>
              <w:ind w:firstLineChars="150" w:firstLine="360"/>
              <w:jc w:val="both"/>
              <w:rPr>
                <w:rFonts w:ascii="標楷體" w:eastAsia="標楷體" w:hAnsi="標楷體"/>
              </w:rPr>
            </w:pPr>
            <w:r w:rsidRPr="00A06B4C">
              <w:rPr>
                <w:rFonts w:ascii="標楷體" w:eastAsia="標楷體" w:hAnsi="標楷體" w:hint="eastAsia"/>
              </w:rPr>
              <w:t xml:space="preserve">  (2)專門管理員</w:t>
            </w:r>
          </w:p>
          <w:p w14:paraId="20182D82" w14:textId="77777777" w:rsidR="00585C9F" w:rsidRPr="00A06B4C" w:rsidRDefault="00585C9F" w:rsidP="002F1E35">
            <w:pPr>
              <w:adjustRightInd w:val="0"/>
              <w:snapToGrid w:val="0"/>
              <w:spacing w:line="340" w:lineRule="exact"/>
              <w:ind w:firstLineChars="150" w:firstLine="360"/>
              <w:jc w:val="both"/>
              <w:rPr>
                <w:rFonts w:ascii="標楷體" w:eastAsia="標楷體" w:hAnsi="標楷體"/>
              </w:rPr>
            </w:pPr>
            <w:r w:rsidRPr="00A06B4C">
              <w:rPr>
                <w:rFonts w:ascii="標楷體" w:eastAsia="標楷體" w:hAnsi="標楷體" w:hint="eastAsia"/>
              </w:rPr>
              <w:t xml:space="preserve">  (3)資料數位化</w:t>
            </w:r>
          </w:p>
          <w:p w14:paraId="5A968A2C" w14:textId="77777777" w:rsidR="00585C9F" w:rsidRPr="00A06B4C" w:rsidRDefault="00585C9F" w:rsidP="002F1E35">
            <w:pPr>
              <w:adjustRightInd w:val="0"/>
              <w:snapToGrid w:val="0"/>
              <w:spacing w:line="340" w:lineRule="exact"/>
              <w:ind w:left="960" w:hangingChars="400" w:hanging="960"/>
              <w:jc w:val="both"/>
              <w:rPr>
                <w:rFonts w:ascii="標楷體" w:eastAsia="標楷體" w:hAnsi="標楷體"/>
              </w:rPr>
            </w:pPr>
            <w:r w:rsidRPr="00A06B4C">
              <w:rPr>
                <w:rFonts w:ascii="標楷體" w:eastAsia="標楷體" w:hAnsi="標楷體" w:hint="eastAsia"/>
              </w:rPr>
              <w:t xml:space="preserve">     (4)管委會建檔資料含相關照片(如會員大會或商圈活動皆有照片紀錄)</w:t>
            </w:r>
          </w:p>
          <w:p w14:paraId="5C3FB1CB" w14:textId="77777777" w:rsidR="00585C9F" w:rsidRPr="00A06B4C" w:rsidRDefault="00585C9F" w:rsidP="002F1E35">
            <w:pPr>
              <w:adjustRightInd w:val="0"/>
              <w:snapToGrid w:val="0"/>
              <w:spacing w:line="340" w:lineRule="exact"/>
              <w:ind w:firstLineChars="150" w:firstLine="360"/>
              <w:jc w:val="both"/>
              <w:rPr>
                <w:rFonts w:ascii="標楷體" w:eastAsia="標楷體" w:hAnsi="標楷體"/>
              </w:rPr>
            </w:pPr>
            <w:r w:rsidRPr="00A06B4C">
              <w:rPr>
                <w:rFonts w:ascii="標楷體" w:eastAsia="標楷體" w:hAnsi="標楷體" w:hint="eastAsia"/>
              </w:rPr>
              <w:t xml:space="preserve">  (5)其他，請商圈自行舉例</w:t>
            </w:r>
          </w:p>
          <w:p w14:paraId="1294A399" w14:textId="77777777" w:rsidR="00585C9F" w:rsidRPr="00A06B4C" w:rsidRDefault="00585C9F" w:rsidP="002F1E35">
            <w:pPr>
              <w:adjustRightInd w:val="0"/>
              <w:snapToGrid w:val="0"/>
              <w:spacing w:line="340" w:lineRule="exact"/>
              <w:ind w:firstLineChars="150" w:firstLine="360"/>
              <w:jc w:val="both"/>
              <w:rPr>
                <w:rFonts w:ascii="標楷體" w:eastAsia="標楷體" w:hAnsi="標楷體"/>
              </w:rPr>
            </w:pPr>
            <w:r w:rsidRPr="00A06B4C">
              <w:rPr>
                <w:rFonts w:ascii="標楷體" w:eastAsia="標楷體" w:hAnsi="標楷體" w:hint="eastAsia"/>
              </w:rPr>
              <w:t xml:space="preserve">  (可列多項由委員斟酌給分)</w:t>
            </w:r>
          </w:p>
        </w:tc>
        <w:tc>
          <w:tcPr>
            <w:tcW w:w="513" w:type="pct"/>
          </w:tcPr>
          <w:p w14:paraId="6B54D8CE"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□非常完善(5分)</w:t>
            </w:r>
          </w:p>
          <w:p w14:paraId="310E47D4"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至少符合4項範例</w:t>
            </w:r>
            <w:r w:rsidRPr="00A06B4C">
              <w:rPr>
                <w:rFonts w:ascii="標楷體" w:eastAsia="標楷體" w:hAnsi="標楷體"/>
              </w:rPr>
              <w:t xml:space="preserve"> </w:t>
            </w:r>
          </w:p>
        </w:tc>
        <w:tc>
          <w:tcPr>
            <w:tcW w:w="514" w:type="pct"/>
          </w:tcPr>
          <w:p w14:paraId="4FDE5A03" w14:textId="77777777" w:rsidR="0098276E"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□完善(4分)</w:t>
            </w:r>
            <w:r w:rsidRPr="00A06B4C">
              <w:rPr>
                <w:rFonts w:ascii="標楷體" w:eastAsia="標楷體" w:hAnsi="標楷體"/>
              </w:rPr>
              <w:t xml:space="preserve"> </w:t>
            </w:r>
          </w:p>
          <w:p w14:paraId="0BE66690" w14:textId="67E178A6"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至少符合3項範例</w:t>
            </w:r>
          </w:p>
        </w:tc>
        <w:tc>
          <w:tcPr>
            <w:tcW w:w="457" w:type="pct"/>
          </w:tcPr>
          <w:p w14:paraId="20F94DEC"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□尚可(3分) 至少符合2項範例</w:t>
            </w:r>
          </w:p>
        </w:tc>
        <w:tc>
          <w:tcPr>
            <w:tcW w:w="476" w:type="pct"/>
          </w:tcPr>
          <w:p w14:paraId="172F25A3"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□待改進(2分)</w:t>
            </w:r>
          </w:p>
          <w:p w14:paraId="06C39BF6"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至少符合1項範例</w:t>
            </w:r>
          </w:p>
        </w:tc>
        <w:tc>
          <w:tcPr>
            <w:tcW w:w="368" w:type="pct"/>
          </w:tcPr>
          <w:p w14:paraId="6AB85E48" w14:textId="77777777" w:rsidR="0098276E"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□無</w:t>
            </w:r>
          </w:p>
          <w:p w14:paraId="1942D342" w14:textId="3A410061"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(0分)</w:t>
            </w:r>
          </w:p>
        </w:tc>
        <w:tc>
          <w:tcPr>
            <w:tcW w:w="590" w:type="pct"/>
            <w:vAlign w:val="center"/>
          </w:tcPr>
          <w:p w14:paraId="33AF48DE"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______項</w:t>
            </w:r>
          </w:p>
          <w:p w14:paraId="668B47D6"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w:t>
            </w:r>
            <w:r w:rsidRPr="00A06B4C">
              <w:rPr>
                <w:rFonts w:ascii="標楷體" w:eastAsia="標楷體" w:hAnsi="標楷體" w:hint="eastAsia"/>
                <w:u w:val="single"/>
              </w:rPr>
              <w:t xml:space="preserve">   </w:t>
            </w:r>
            <w:r w:rsidRPr="00A06B4C">
              <w:rPr>
                <w:rFonts w:ascii="標楷體" w:eastAsia="標楷體" w:hAnsi="標楷體" w:hint="eastAsia"/>
              </w:rPr>
              <w:t>分</w:t>
            </w:r>
            <w:r w:rsidRPr="00A06B4C">
              <w:rPr>
                <w:rFonts w:ascii="標楷體" w:eastAsia="標楷體" w:hAnsi="標楷體"/>
              </w:rPr>
              <w:t>】</w:t>
            </w:r>
          </w:p>
        </w:tc>
        <w:tc>
          <w:tcPr>
            <w:tcW w:w="348" w:type="pct"/>
            <w:vAlign w:val="center"/>
          </w:tcPr>
          <w:p w14:paraId="084FB8C2" w14:textId="77777777" w:rsidR="00585C9F" w:rsidRPr="00A06B4C" w:rsidRDefault="00585C9F" w:rsidP="002F1E35">
            <w:pPr>
              <w:adjustRightInd w:val="0"/>
              <w:snapToGrid w:val="0"/>
              <w:spacing w:line="340" w:lineRule="exact"/>
              <w:jc w:val="both"/>
              <w:rPr>
                <w:rFonts w:ascii="標楷體" w:eastAsia="標楷體" w:hAnsi="標楷體"/>
              </w:rPr>
            </w:pPr>
          </w:p>
        </w:tc>
      </w:tr>
      <w:tr w:rsidR="00A06B4C" w:rsidRPr="00A06B4C" w14:paraId="43120173" w14:textId="77777777" w:rsidTr="009066C8">
        <w:trPr>
          <w:trHeight w:val="899"/>
        </w:trPr>
        <w:tc>
          <w:tcPr>
            <w:tcW w:w="1734" w:type="pct"/>
            <w:vAlign w:val="center"/>
          </w:tcPr>
          <w:p w14:paraId="565BE7B1" w14:textId="08BBCE23"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rPr>
              <w:t>2</w:t>
            </w:r>
            <w:r w:rsidRPr="00A06B4C">
              <w:rPr>
                <w:rFonts w:ascii="標楷體" w:eastAsia="標楷體" w:hAnsi="標楷體" w:hint="eastAsia"/>
              </w:rPr>
              <w:t>.商圈年度</w:t>
            </w:r>
            <w:r w:rsidRPr="00A06B4C">
              <w:rPr>
                <w:rFonts w:ascii="標楷體" w:eastAsia="標楷體" w:hAnsi="標楷體"/>
              </w:rPr>
              <w:t>召開委員</w:t>
            </w:r>
            <w:r w:rsidRPr="00A06B4C">
              <w:rPr>
                <w:rFonts w:ascii="標楷體" w:eastAsia="標楷體" w:hAnsi="標楷體" w:hint="eastAsia"/>
              </w:rPr>
              <w:t>會議</w:t>
            </w:r>
            <w:r w:rsidR="0098276E" w:rsidRPr="00A06B4C">
              <w:rPr>
                <w:rFonts w:ascii="標楷體" w:eastAsia="標楷體" w:hAnsi="標楷體" w:hint="eastAsia"/>
              </w:rPr>
              <w:t>或理監事會議</w:t>
            </w:r>
          </w:p>
        </w:tc>
        <w:tc>
          <w:tcPr>
            <w:tcW w:w="513" w:type="pct"/>
            <w:vAlign w:val="center"/>
          </w:tcPr>
          <w:p w14:paraId="1ED44A8B"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□4次以上</w:t>
            </w:r>
          </w:p>
          <w:p w14:paraId="513C76C9"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(10分)</w:t>
            </w:r>
          </w:p>
        </w:tc>
        <w:tc>
          <w:tcPr>
            <w:tcW w:w="514" w:type="pct"/>
            <w:vAlign w:val="center"/>
          </w:tcPr>
          <w:p w14:paraId="5F3E8824" w14:textId="77777777" w:rsidR="0098276E"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□3次</w:t>
            </w:r>
          </w:p>
          <w:p w14:paraId="17A5D104" w14:textId="147B74DA"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(8分)</w:t>
            </w:r>
          </w:p>
        </w:tc>
        <w:tc>
          <w:tcPr>
            <w:tcW w:w="457" w:type="pct"/>
            <w:vAlign w:val="center"/>
          </w:tcPr>
          <w:p w14:paraId="10CA53F1" w14:textId="77777777" w:rsidR="0098276E"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□2次</w:t>
            </w:r>
          </w:p>
          <w:p w14:paraId="4F5051AE" w14:textId="7CF9A8B6"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(6分)</w:t>
            </w:r>
          </w:p>
        </w:tc>
        <w:tc>
          <w:tcPr>
            <w:tcW w:w="476" w:type="pct"/>
            <w:vAlign w:val="center"/>
          </w:tcPr>
          <w:p w14:paraId="38535ACC" w14:textId="77777777" w:rsidR="0098276E"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□1次</w:t>
            </w:r>
          </w:p>
          <w:p w14:paraId="575A6823" w14:textId="3D0307E9"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(4分)</w:t>
            </w:r>
          </w:p>
        </w:tc>
        <w:tc>
          <w:tcPr>
            <w:tcW w:w="368" w:type="pct"/>
            <w:vAlign w:val="center"/>
          </w:tcPr>
          <w:p w14:paraId="3E6C3708" w14:textId="77777777" w:rsidR="0098276E"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□0次</w:t>
            </w:r>
          </w:p>
          <w:p w14:paraId="4259DE15" w14:textId="3F4B14DD"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(0分)</w:t>
            </w:r>
          </w:p>
        </w:tc>
        <w:tc>
          <w:tcPr>
            <w:tcW w:w="590" w:type="pct"/>
            <w:vAlign w:val="center"/>
          </w:tcPr>
          <w:p w14:paraId="0CA99D87"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______次</w:t>
            </w:r>
          </w:p>
          <w:p w14:paraId="620D0BF9"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w:t>
            </w:r>
            <w:r w:rsidRPr="00A06B4C">
              <w:rPr>
                <w:rFonts w:ascii="標楷體" w:eastAsia="標楷體" w:hAnsi="標楷體" w:hint="eastAsia"/>
                <w:u w:val="single"/>
              </w:rPr>
              <w:t xml:space="preserve">   </w:t>
            </w:r>
            <w:r w:rsidRPr="00A06B4C">
              <w:rPr>
                <w:rFonts w:ascii="標楷體" w:eastAsia="標楷體" w:hAnsi="標楷體" w:hint="eastAsia"/>
              </w:rPr>
              <w:t>分</w:t>
            </w:r>
            <w:r w:rsidRPr="00A06B4C">
              <w:rPr>
                <w:rFonts w:ascii="標楷體" w:eastAsia="標楷體" w:hAnsi="標楷體"/>
              </w:rPr>
              <w:t>】</w:t>
            </w:r>
          </w:p>
        </w:tc>
        <w:tc>
          <w:tcPr>
            <w:tcW w:w="348" w:type="pct"/>
            <w:vAlign w:val="center"/>
          </w:tcPr>
          <w:p w14:paraId="299137AF" w14:textId="77777777" w:rsidR="00585C9F" w:rsidRPr="00A06B4C" w:rsidRDefault="00585C9F" w:rsidP="002F1E35">
            <w:pPr>
              <w:adjustRightInd w:val="0"/>
              <w:snapToGrid w:val="0"/>
              <w:spacing w:line="340" w:lineRule="exact"/>
              <w:jc w:val="both"/>
              <w:rPr>
                <w:rFonts w:ascii="標楷體" w:eastAsia="標楷體" w:hAnsi="標楷體"/>
              </w:rPr>
            </w:pPr>
          </w:p>
        </w:tc>
      </w:tr>
      <w:tr w:rsidR="00A06B4C" w:rsidRPr="00A06B4C" w14:paraId="6A59D509" w14:textId="77777777" w:rsidTr="009066C8">
        <w:trPr>
          <w:trHeight w:val="720"/>
        </w:trPr>
        <w:tc>
          <w:tcPr>
            <w:tcW w:w="1734" w:type="pct"/>
            <w:vAlign w:val="center"/>
          </w:tcPr>
          <w:p w14:paraId="24CE808E"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rPr>
              <w:t>3</w:t>
            </w:r>
            <w:r w:rsidRPr="00A06B4C">
              <w:rPr>
                <w:rFonts w:ascii="標楷體" w:eastAsia="標楷體" w:hAnsi="標楷體" w:hint="eastAsia"/>
              </w:rPr>
              <w:t>.商圈每</w:t>
            </w:r>
            <w:r w:rsidRPr="00A06B4C">
              <w:rPr>
                <w:rFonts w:ascii="標楷體" w:eastAsia="標楷體" w:hAnsi="標楷體"/>
              </w:rPr>
              <w:t>年召開會員大會</w:t>
            </w:r>
          </w:p>
        </w:tc>
        <w:tc>
          <w:tcPr>
            <w:tcW w:w="513" w:type="pct"/>
          </w:tcPr>
          <w:p w14:paraId="21269105"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□1次以上</w:t>
            </w:r>
          </w:p>
          <w:p w14:paraId="5F962097"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(5分)</w:t>
            </w:r>
          </w:p>
        </w:tc>
        <w:tc>
          <w:tcPr>
            <w:tcW w:w="514" w:type="pct"/>
          </w:tcPr>
          <w:p w14:paraId="1D6D2E67"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□0次(0分)</w:t>
            </w:r>
          </w:p>
        </w:tc>
        <w:tc>
          <w:tcPr>
            <w:tcW w:w="457" w:type="pct"/>
          </w:tcPr>
          <w:p w14:paraId="0099EE54" w14:textId="77777777" w:rsidR="00585C9F" w:rsidRPr="00A06B4C" w:rsidRDefault="00585C9F" w:rsidP="002F1E35">
            <w:pPr>
              <w:adjustRightInd w:val="0"/>
              <w:snapToGrid w:val="0"/>
              <w:spacing w:line="340" w:lineRule="exact"/>
              <w:jc w:val="both"/>
              <w:rPr>
                <w:rFonts w:ascii="標楷體" w:eastAsia="標楷體" w:hAnsi="標楷體"/>
              </w:rPr>
            </w:pPr>
          </w:p>
        </w:tc>
        <w:tc>
          <w:tcPr>
            <w:tcW w:w="476" w:type="pct"/>
          </w:tcPr>
          <w:p w14:paraId="2C58B5E1" w14:textId="77777777" w:rsidR="00585C9F" w:rsidRPr="00A06B4C" w:rsidRDefault="00585C9F" w:rsidP="002F1E35">
            <w:pPr>
              <w:adjustRightInd w:val="0"/>
              <w:snapToGrid w:val="0"/>
              <w:spacing w:line="340" w:lineRule="exact"/>
              <w:jc w:val="both"/>
              <w:rPr>
                <w:rFonts w:ascii="標楷體" w:eastAsia="標楷體" w:hAnsi="標楷體"/>
              </w:rPr>
            </w:pPr>
          </w:p>
        </w:tc>
        <w:tc>
          <w:tcPr>
            <w:tcW w:w="368" w:type="pct"/>
          </w:tcPr>
          <w:p w14:paraId="62463667" w14:textId="77777777" w:rsidR="00585C9F" w:rsidRPr="00A06B4C" w:rsidRDefault="00585C9F" w:rsidP="002F1E35">
            <w:pPr>
              <w:adjustRightInd w:val="0"/>
              <w:snapToGrid w:val="0"/>
              <w:spacing w:line="340" w:lineRule="exact"/>
              <w:jc w:val="both"/>
              <w:rPr>
                <w:rFonts w:ascii="標楷體" w:eastAsia="標楷體" w:hAnsi="標楷體"/>
              </w:rPr>
            </w:pPr>
          </w:p>
        </w:tc>
        <w:tc>
          <w:tcPr>
            <w:tcW w:w="590" w:type="pct"/>
            <w:vAlign w:val="center"/>
          </w:tcPr>
          <w:p w14:paraId="3AA20591"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______次</w:t>
            </w:r>
          </w:p>
          <w:p w14:paraId="74BC5C4C"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w:t>
            </w:r>
            <w:r w:rsidRPr="00A06B4C">
              <w:rPr>
                <w:rFonts w:ascii="標楷體" w:eastAsia="標楷體" w:hAnsi="標楷體" w:hint="eastAsia"/>
                <w:u w:val="single"/>
              </w:rPr>
              <w:t xml:space="preserve">   </w:t>
            </w:r>
            <w:r w:rsidRPr="00A06B4C">
              <w:rPr>
                <w:rFonts w:ascii="標楷體" w:eastAsia="標楷體" w:hAnsi="標楷體" w:hint="eastAsia"/>
              </w:rPr>
              <w:t>分</w:t>
            </w:r>
            <w:r w:rsidRPr="00A06B4C">
              <w:rPr>
                <w:rFonts w:ascii="標楷體" w:eastAsia="標楷體" w:hAnsi="標楷體"/>
              </w:rPr>
              <w:t>】</w:t>
            </w:r>
          </w:p>
        </w:tc>
        <w:tc>
          <w:tcPr>
            <w:tcW w:w="348" w:type="pct"/>
            <w:vAlign w:val="center"/>
          </w:tcPr>
          <w:p w14:paraId="792DBA87" w14:textId="77777777" w:rsidR="00585C9F" w:rsidRPr="00A06B4C" w:rsidRDefault="00585C9F" w:rsidP="002F1E35">
            <w:pPr>
              <w:adjustRightInd w:val="0"/>
              <w:snapToGrid w:val="0"/>
              <w:spacing w:line="340" w:lineRule="exact"/>
              <w:jc w:val="both"/>
              <w:rPr>
                <w:rFonts w:ascii="標楷體" w:eastAsia="標楷體" w:hAnsi="標楷體"/>
              </w:rPr>
            </w:pPr>
          </w:p>
        </w:tc>
      </w:tr>
      <w:tr w:rsidR="00A06B4C" w:rsidRPr="00A06B4C" w14:paraId="7CCFEBD9" w14:textId="77777777" w:rsidTr="009066C8">
        <w:trPr>
          <w:trHeight w:val="72"/>
        </w:trPr>
        <w:tc>
          <w:tcPr>
            <w:tcW w:w="1734" w:type="pct"/>
          </w:tcPr>
          <w:p w14:paraId="134EAE30" w14:textId="4746EA46"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rPr>
              <w:t>4</w:t>
            </w:r>
            <w:r w:rsidRPr="00A06B4C">
              <w:rPr>
                <w:rFonts w:ascii="標楷體" w:eastAsia="標楷體" w:hAnsi="標楷體" w:hint="eastAsia"/>
              </w:rPr>
              <w:t>.</w:t>
            </w:r>
            <w:r w:rsidR="0098276E" w:rsidRPr="00A06B4C">
              <w:rPr>
                <w:rFonts w:ascii="標楷體" w:eastAsia="標楷體" w:hAnsi="標楷體" w:hint="eastAsia"/>
              </w:rPr>
              <w:t>商圈</w:t>
            </w:r>
            <w:r w:rsidRPr="00A06B4C">
              <w:rPr>
                <w:rFonts w:ascii="標楷體" w:eastAsia="標楷體" w:hAnsi="標楷體" w:hint="eastAsia"/>
              </w:rPr>
              <w:t>各級幹部業務分工及定期輪調是否完善</w:t>
            </w:r>
          </w:p>
          <w:p w14:paraId="4C7D1AD6" w14:textId="77777777" w:rsidR="00585C9F" w:rsidRPr="00A06B4C" w:rsidRDefault="00585C9F" w:rsidP="002F1E35">
            <w:pPr>
              <w:adjustRightInd w:val="0"/>
              <w:snapToGrid w:val="0"/>
              <w:spacing w:line="340" w:lineRule="exact"/>
              <w:ind w:left="960" w:hangingChars="400" w:hanging="960"/>
              <w:jc w:val="both"/>
              <w:rPr>
                <w:rFonts w:ascii="標楷體" w:eastAsia="標楷體" w:hAnsi="標楷體"/>
              </w:rPr>
            </w:pPr>
            <w:r w:rsidRPr="00A06B4C">
              <w:rPr>
                <w:rFonts w:ascii="標楷體" w:eastAsia="標楷體" w:hAnsi="標楷體" w:hint="eastAsia"/>
              </w:rPr>
              <w:t>範例:(1)檢具職能分工表、幹部人數及幹部相關資料</w:t>
            </w:r>
          </w:p>
          <w:p w14:paraId="767B74CE"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lastRenderedPageBreak/>
              <w:t xml:space="preserve">     (2)有總幹事任職</w:t>
            </w:r>
          </w:p>
          <w:p w14:paraId="793D06B5"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 xml:space="preserve">     (3)會議紀錄確實執行</w:t>
            </w:r>
          </w:p>
          <w:p w14:paraId="353741F8" w14:textId="77777777" w:rsidR="00585C9F" w:rsidRPr="00A06B4C" w:rsidRDefault="00585C9F" w:rsidP="002F1E35">
            <w:pPr>
              <w:adjustRightInd w:val="0"/>
              <w:snapToGrid w:val="0"/>
              <w:spacing w:line="340" w:lineRule="exact"/>
              <w:ind w:left="960" w:hangingChars="400" w:hanging="960"/>
              <w:jc w:val="both"/>
              <w:rPr>
                <w:rFonts w:ascii="標楷體" w:eastAsia="標楷體" w:hAnsi="標楷體"/>
              </w:rPr>
            </w:pPr>
            <w:r w:rsidRPr="00A06B4C">
              <w:rPr>
                <w:rFonts w:ascii="標楷體" w:eastAsia="標楷體" w:hAnsi="標楷體" w:hint="eastAsia"/>
              </w:rPr>
              <w:t xml:space="preserve">     (4)活動分工落實情形與一般會務分工等相關相片</w:t>
            </w:r>
          </w:p>
          <w:p w14:paraId="23EA9672" w14:textId="77777777" w:rsidR="00585C9F" w:rsidRPr="00A06B4C" w:rsidRDefault="00585C9F" w:rsidP="002F1E35">
            <w:pPr>
              <w:adjustRightInd w:val="0"/>
              <w:snapToGrid w:val="0"/>
              <w:spacing w:line="340" w:lineRule="exact"/>
              <w:ind w:left="960" w:hangingChars="400" w:hanging="960"/>
              <w:jc w:val="both"/>
              <w:rPr>
                <w:rFonts w:ascii="標楷體" w:eastAsia="標楷體" w:hAnsi="標楷體"/>
              </w:rPr>
            </w:pPr>
            <w:r w:rsidRPr="00A06B4C">
              <w:rPr>
                <w:rFonts w:ascii="標楷體" w:eastAsia="標楷體" w:hAnsi="標楷體" w:hint="eastAsia"/>
              </w:rPr>
              <w:t xml:space="preserve">     (5)各級幹部定期進行成員或職務輪調</w:t>
            </w:r>
          </w:p>
          <w:p w14:paraId="799A5499" w14:textId="77777777" w:rsidR="00585C9F" w:rsidRPr="00A06B4C" w:rsidRDefault="00585C9F" w:rsidP="002F1E35">
            <w:pPr>
              <w:adjustRightInd w:val="0"/>
              <w:snapToGrid w:val="0"/>
              <w:spacing w:line="340" w:lineRule="exact"/>
              <w:ind w:firstLineChars="150" w:firstLine="360"/>
              <w:jc w:val="both"/>
              <w:rPr>
                <w:rFonts w:ascii="標楷體" w:eastAsia="標楷體" w:hAnsi="標楷體"/>
              </w:rPr>
            </w:pPr>
            <w:r w:rsidRPr="00A06B4C">
              <w:rPr>
                <w:rFonts w:ascii="標楷體" w:eastAsia="標楷體" w:hAnsi="標楷體" w:hint="eastAsia"/>
              </w:rPr>
              <w:t xml:space="preserve">  (6)其他，請商圈自行舉例</w:t>
            </w:r>
          </w:p>
          <w:p w14:paraId="30AC72D6"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 xml:space="preserve">        (可列多項由委員斟酌給分)</w:t>
            </w:r>
          </w:p>
        </w:tc>
        <w:tc>
          <w:tcPr>
            <w:tcW w:w="513" w:type="pct"/>
          </w:tcPr>
          <w:p w14:paraId="62BE3BF4"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lastRenderedPageBreak/>
              <w:t>□非常完善(8分)</w:t>
            </w:r>
          </w:p>
          <w:p w14:paraId="370EF308"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至少符合4</w:t>
            </w:r>
            <w:r w:rsidRPr="00A06B4C">
              <w:rPr>
                <w:rFonts w:ascii="標楷體" w:eastAsia="標楷體" w:hAnsi="標楷體" w:hint="eastAsia"/>
              </w:rPr>
              <w:lastRenderedPageBreak/>
              <w:t>項範例</w:t>
            </w:r>
            <w:r w:rsidRPr="00A06B4C">
              <w:rPr>
                <w:rFonts w:ascii="標楷體" w:eastAsia="標楷體" w:hAnsi="標楷體"/>
              </w:rPr>
              <w:t xml:space="preserve"> </w:t>
            </w:r>
          </w:p>
        </w:tc>
        <w:tc>
          <w:tcPr>
            <w:tcW w:w="514" w:type="pct"/>
          </w:tcPr>
          <w:p w14:paraId="725F416E" w14:textId="77777777" w:rsidR="0098276E"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lastRenderedPageBreak/>
              <w:t>□完善</w:t>
            </w:r>
          </w:p>
          <w:p w14:paraId="6B84CB71" w14:textId="5887F217" w:rsidR="0098276E"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(6分)</w:t>
            </w:r>
            <w:r w:rsidRPr="00A06B4C">
              <w:rPr>
                <w:rFonts w:ascii="標楷體" w:eastAsia="標楷體" w:hAnsi="標楷體"/>
              </w:rPr>
              <w:t xml:space="preserve"> </w:t>
            </w:r>
          </w:p>
          <w:p w14:paraId="538E4941" w14:textId="202FF989"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至少符合3</w:t>
            </w:r>
            <w:r w:rsidRPr="00A06B4C">
              <w:rPr>
                <w:rFonts w:ascii="標楷體" w:eastAsia="標楷體" w:hAnsi="標楷體" w:hint="eastAsia"/>
              </w:rPr>
              <w:lastRenderedPageBreak/>
              <w:t>項範例</w:t>
            </w:r>
          </w:p>
        </w:tc>
        <w:tc>
          <w:tcPr>
            <w:tcW w:w="457" w:type="pct"/>
          </w:tcPr>
          <w:p w14:paraId="2DD75E14" w14:textId="77777777" w:rsidR="0098276E"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lastRenderedPageBreak/>
              <w:t>□尚可</w:t>
            </w:r>
          </w:p>
          <w:p w14:paraId="4EFA97B9" w14:textId="1F3ACD01" w:rsidR="0098276E" w:rsidRPr="00A06B4C" w:rsidRDefault="0098276E"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w:t>
            </w:r>
            <w:r w:rsidR="00585C9F" w:rsidRPr="00A06B4C">
              <w:rPr>
                <w:rFonts w:ascii="標楷體" w:eastAsia="標楷體" w:hAnsi="標楷體" w:hint="eastAsia"/>
              </w:rPr>
              <w:t xml:space="preserve">4分) </w:t>
            </w:r>
          </w:p>
          <w:p w14:paraId="149D2A2B" w14:textId="607DA39D"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至少符合2</w:t>
            </w:r>
            <w:r w:rsidRPr="00A06B4C">
              <w:rPr>
                <w:rFonts w:ascii="標楷體" w:eastAsia="標楷體" w:hAnsi="標楷體" w:hint="eastAsia"/>
              </w:rPr>
              <w:lastRenderedPageBreak/>
              <w:t>項範例</w:t>
            </w:r>
          </w:p>
        </w:tc>
        <w:tc>
          <w:tcPr>
            <w:tcW w:w="476" w:type="pct"/>
          </w:tcPr>
          <w:p w14:paraId="6C676825"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lastRenderedPageBreak/>
              <w:t>□待改進(2分)</w:t>
            </w:r>
          </w:p>
          <w:p w14:paraId="561339F1"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至少符合1</w:t>
            </w:r>
            <w:r w:rsidRPr="00A06B4C">
              <w:rPr>
                <w:rFonts w:ascii="標楷體" w:eastAsia="標楷體" w:hAnsi="標楷體" w:hint="eastAsia"/>
              </w:rPr>
              <w:lastRenderedPageBreak/>
              <w:t>項範例</w:t>
            </w:r>
          </w:p>
        </w:tc>
        <w:tc>
          <w:tcPr>
            <w:tcW w:w="368" w:type="pct"/>
          </w:tcPr>
          <w:p w14:paraId="0011A294" w14:textId="77777777" w:rsidR="0098276E"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lastRenderedPageBreak/>
              <w:t>□無</w:t>
            </w:r>
          </w:p>
          <w:p w14:paraId="3AA2BEF9" w14:textId="3E05D03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(0分)</w:t>
            </w:r>
          </w:p>
        </w:tc>
        <w:tc>
          <w:tcPr>
            <w:tcW w:w="590" w:type="pct"/>
            <w:vAlign w:val="center"/>
          </w:tcPr>
          <w:p w14:paraId="108529EE"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______項</w:t>
            </w:r>
          </w:p>
          <w:p w14:paraId="5FA65046"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w:t>
            </w:r>
            <w:r w:rsidRPr="00A06B4C">
              <w:rPr>
                <w:rFonts w:ascii="標楷體" w:eastAsia="標楷體" w:hAnsi="標楷體" w:hint="eastAsia"/>
                <w:u w:val="single"/>
              </w:rPr>
              <w:t xml:space="preserve">   </w:t>
            </w:r>
            <w:r w:rsidRPr="00A06B4C">
              <w:rPr>
                <w:rFonts w:ascii="標楷體" w:eastAsia="標楷體" w:hAnsi="標楷體" w:hint="eastAsia"/>
              </w:rPr>
              <w:t>分</w:t>
            </w:r>
            <w:r w:rsidRPr="00A06B4C">
              <w:rPr>
                <w:rFonts w:ascii="標楷體" w:eastAsia="標楷體" w:hAnsi="標楷體"/>
              </w:rPr>
              <w:t>】</w:t>
            </w:r>
          </w:p>
        </w:tc>
        <w:tc>
          <w:tcPr>
            <w:tcW w:w="348" w:type="pct"/>
            <w:vAlign w:val="center"/>
          </w:tcPr>
          <w:p w14:paraId="0A626BD8" w14:textId="77777777" w:rsidR="00585C9F" w:rsidRPr="00A06B4C" w:rsidRDefault="00585C9F" w:rsidP="002F1E35">
            <w:pPr>
              <w:adjustRightInd w:val="0"/>
              <w:snapToGrid w:val="0"/>
              <w:spacing w:line="340" w:lineRule="exact"/>
              <w:jc w:val="both"/>
              <w:rPr>
                <w:rFonts w:ascii="標楷體" w:eastAsia="標楷體" w:hAnsi="標楷體"/>
              </w:rPr>
            </w:pPr>
          </w:p>
        </w:tc>
      </w:tr>
      <w:tr w:rsidR="00A06B4C" w:rsidRPr="00A06B4C" w14:paraId="2A33BD7F" w14:textId="77777777" w:rsidTr="009066C8">
        <w:trPr>
          <w:trHeight w:val="51"/>
        </w:trPr>
        <w:tc>
          <w:tcPr>
            <w:tcW w:w="1734" w:type="pct"/>
          </w:tcPr>
          <w:p w14:paraId="4F97CE61" w14:textId="77777777" w:rsidR="00585C9F" w:rsidRPr="00A06B4C" w:rsidRDefault="00585C9F" w:rsidP="002F1E35">
            <w:pPr>
              <w:adjustRightInd w:val="0"/>
              <w:snapToGrid w:val="0"/>
              <w:spacing w:line="340" w:lineRule="exact"/>
              <w:ind w:left="240" w:hangingChars="100" w:hanging="240"/>
              <w:jc w:val="both"/>
              <w:rPr>
                <w:rFonts w:ascii="標楷體" w:eastAsia="標楷體" w:hAnsi="標楷體"/>
              </w:rPr>
            </w:pPr>
            <w:r w:rsidRPr="00A06B4C">
              <w:rPr>
                <w:rFonts w:ascii="標楷體" w:eastAsia="標楷體" w:hAnsi="標楷體"/>
              </w:rPr>
              <w:t>5</w:t>
            </w:r>
            <w:r w:rsidRPr="00A06B4C">
              <w:rPr>
                <w:rFonts w:ascii="標楷體" w:eastAsia="標楷體" w:hAnsi="標楷體" w:hint="eastAsia"/>
              </w:rPr>
              <w:t>.商圈清潔維護計畫及實際執行是否完善、設施認養維護情形</w:t>
            </w:r>
          </w:p>
          <w:p w14:paraId="0DD54478"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範例:(1)提出商圈清潔維護計畫</w:t>
            </w:r>
          </w:p>
          <w:p w14:paraId="49B07248"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 xml:space="preserve">     (2)商圈店家提供民眾垃圾丟棄處</w:t>
            </w:r>
          </w:p>
          <w:p w14:paraId="111D00F6"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 xml:space="preserve">     (3)會員輪班主動打掃商圈公共區域</w:t>
            </w:r>
          </w:p>
          <w:p w14:paraId="20BA97D0" w14:textId="77777777" w:rsidR="00585C9F" w:rsidRPr="00A06B4C" w:rsidRDefault="00585C9F" w:rsidP="002F1E35">
            <w:pPr>
              <w:adjustRightInd w:val="0"/>
              <w:snapToGrid w:val="0"/>
              <w:spacing w:line="340" w:lineRule="exact"/>
              <w:ind w:left="960" w:hangingChars="400" w:hanging="960"/>
              <w:jc w:val="both"/>
              <w:rPr>
                <w:rFonts w:ascii="標楷體" w:eastAsia="標楷體" w:hAnsi="標楷體"/>
              </w:rPr>
            </w:pPr>
            <w:r w:rsidRPr="00A06B4C">
              <w:rPr>
                <w:rFonts w:ascii="標楷體" w:eastAsia="標楷體" w:hAnsi="標楷體" w:hint="eastAsia"/>
              </w:rPr>
              <w:t xml:space="preserve">     (4)編列清潔經費，聘請專人打掃</w:t>
            </w:r>
          </w:p>
          <w:p w14:paraId="315ED41D" w14:textId="77777777" w:rsidR="00585C9F" w:rsidRPr="00A06B4C" w:rsidRDefault="00585C9F" w:rsidP="002F1E35">
            <w:pPr>
              <w:adjustRightInd w:val="0"/>
              <w:snapToGrid w:val="0"/>
              <w:spacing w:line="340" w:lineRule="exact"/>
              <w:ind w:firstLineChars="150" w:firstLine="360"/>
              <w:jc w:val="both"/>
              <w:rPr>
                <w:rFonts w:ascii="標楷體" w:eastAsia="標楷體" w:hAnsi="標楷體"/>
              </w:rPr>
            </w:pPr>
            <w:r w:rsidRPr="00A06B4C">
              <w:rPr>
                <w:rFonts w:ascii="標楷體" w:eastAsia="標楷體" w:hAnsi="標楷體" w:hint="eastAsia"/>
              </w:rPr>
              <w:t xml:space="preserve">  (5)雇工專人清運商圈垃圾</w:t>
            </w:r>
          </w:p>
          <w:p w14:paraId="1DFC364D" w14:textId="77777777" w:rsidR="00585C9F" w:rsidRPr="00A06B4C" w:rsidRDefault="00585C9F" w:rsidP="002F1E35">
            <w:pPr>
              <w:adjustRightInd w:val="0"/>
              <w:snapToGrid w:val="0"/>
              <w:spacing w:line="340" w:lineRule="exact"/>
              <w:ind w:firstLineChars="150" w:firstLine="360"/>
              <w:jc w:val="both"/>
              <w:rPr>
                <w:rFonts w:ascii="標楷體" w:eastAsia="標楷體" w:hAnsi="標楷體"/>
              </w:rPr>
            </w:pPr>
            <w:r w:rsidRPr="00A06B4C">
              <w:rPr>
                <w:rFonts w:ascii="標楷體" w:eastAsia="標楷體" w:hAnsi="標楷體" w:hint="eastAsia"/>
              </w:rPr>
              <w:t xml:space="preserve">  (6)檢具商圈認養維護同意書</w:t>
            </w:r>
          </w:p>
          <w:p w14:paraId="6FBBF2AC" w14:textId="77777777" w:rsidR="00585C9F" w:rsidRPr="00A06B4C" w:rsidRDefault="00585C9F" w:rsidP="002F1E35">
            <w:pPr>
              <w:adjustRightInd w:val="0"/>
              <w:snapToGrid w:val="0"/>
              <w:spacing w:line="340" w:lineRule="exact"/>
              <w:ind w:leftChars="150" w:left="960" w:hangingChars="250" w:hanging="600"/>
              <w:jc w:val="both"/>
              <w:rPr>
                <w:rFonts w:ascii="標楷體" w:eastAsia="標楷體" w:hAnsi="標楷體"/>
              </w:rPr>
            </w:pPr>
            <w:r w:rsidRPr="00A06B4C">
              <w:rPr>
                <w:rFonts w:ascii="標楷體" w:eastAsia="標楷體" w:hAnsi="標楷體" w:hint="eastAsia"/>
              </w:rPr>
              <w:t xml:space="preserve">  (7)商圈設施損壞是否即時通報相關單位</w:t>
            </w:r>
          </w:p>
          <w:p w14:paraId="1859B45C" w14:textId="77777777" w:rsidR="00585C9F" w:rsidRPr="00A06B4C" w:rsidRDefault="00585C9F" w:rsidP="002F1E35">
            <w:pPr>
              <w:adjustRightInd w:val="0"/>
              <w:snapToGrid w:val="0"/>
              <w:spacing w:line="340" w:lineRule="exact"/>
              <w:ind w:leftChars="150" w:left="840" w:hangingChars="200" w:hanging="480"/>
              <w:jc w:val="both"/>
              <w:rPr>
                <w:rFonts w:ascii="標楷體" w:eastAsia="標楷體" w:hAnsi="標楷體"/>
              </w:rPr>
            </w:pPr>
            <w:r w:rsidRPr="00A06B4C">
              <w:rPr>
                <w:rFonts w:ascii="標楷體" w:eastAsia="標楷體" w:hAnsi="標楷體" w:hint="eastAsia"/>
              </w:rPr>
              <w:t xml:space="preserve">  (8)商圈認養設施自行維修養護</w:t>
            </w:r>
          </w:p>
          <w:p w14:paraId="4468FB46" w14:textId="77777777" w:rsidR="00585C9F" w:rsidRPr="00A06B4C" w:rsidRDefault="00585C9F" w:rsidP="002F1E35">
            <w:pPr>
              <w:adjustRightInd w:val="0"/>
              <w:snapToGrid w:val="0"/>
              <w:spacing w:line="340" w:lineRule="exact"/>
              <w:ind w:leftChars="150" w:left="840" w:hangingChars="200" w:hanging="480"/>
              <w:jc w:val="both"/>
              <w:rPr>
                <w:rFonts w:ascii="標楷體" w:eastAsia="標楷體" w:hAnsi="標楷體"/>
              </w:rPr>
            </w:pPr>
            <w:r w:rsidRPr="00A06B4C">
              <w:rPr>
                <w:rFonts w:ascii="標楷體" w:eastAsia="標楷體" w:hAnsi="標楷體" w:hint="eastAsia"/>
              </w:rPr>
              <w:t xml:space="preserve">  (9)商圈垃圾及廚餘確實回收分類</w:t>
            </w:r>
          </w:p>
          <w:p w14:paraId="0A7C7BB5" w14:textId="77777777" w:rsidR="00585C9F" w:rsidRPr="00A06B4C" w:rsidRDefault="00585C9F" w:rsidP="002F1E35">
            <w:pPr>
              <w:adjustRightInd w:val="0"/>
              <w:snapToGrid w:val="0"/>
              <w:spacing w:line="340" w:lineRule="exact"/>
              <w:ind w:leftChars="150" w:left="840" w:hangingChars="200" w:hanging="480"/>
              <w:jc w:val="both"/>
              <w:rPr>
                <w:rFonts w:ascii="標楷體" w:eastAsia="標楷體" w:hAnsi="標楷體"/>
              </w:rPr>
            </w:pPr>
            <w:r w:rsidRPr="00A06B4C">
              <w:rPr>
                <w:rFonts w:ascii="標楷體" w:eastAsia="標楷體" w:hAnsi="標楷體" w:hint="eastAsia"/>
              </w:rPr>
              <w:t xml:space="preserve">  (10)其他，請商圈自行舉例</w:t>
            </w:r>
          </w:p>
          <w:p w14:paraId="4A6D9777" w14:textId="4F181AAF" w:rsidR="00585C9F" w:rsidRPr="00A06B4C" w:rsidRDefault="00585C9F" w:rsidP="0098276E">
            <w:pPr>
              <w:adjustRightInd w:val="0"/>
              <w:snapToGrid w:val="0"/>
              <w:spacing w:line="340" w:lineRule="exact"/>
              <w:jc w:val="both"/>
              <w:rPr>
                <w:rFonts w:ascii="標楷體" w:eastAsia="標楷體" w:hAnsi="標楷體"/>
              </w:rPr>
            </w:pPr>
            <w:r w:rsidRPr="00A06B4C">
              <w:rPr>
                <w:rFonts w:ascii="標楷體" w:eastAsia="標楷體" w:hAnsi="標楷體" w:hint="eastAsia"/>
              </w:rPr>
              <w:t xml:space="preserve">      (可列多項由委員斟酌給分)</w:t>
            </w:r>
          </w:p>
        </w:tc>
        <w:tc>
          <w:tcPr>
            <w:tcW w:w="513" w:type="pct"/>
          </w:tcPr>
          <w:p w14:paraId="6958965B"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□非常完善</w:t>
            </w:r>
          </w:p>
          <w:p w14:paraId="068D1101"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(5分)</w:t>
            </w:r>
          </w:p>
          <w:p w14:paraId="6CD21513"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至少符合4項範例</w:t>
            </w:r>
          </w:p>
        </w:tc>
        <w:tc>
          <w:tcPr>
            <w:tcW w:w="514" w:type="pct"/>
          </w:tcPr>
          <w:p w14:paraId="12BD3F7A" w14:textId="77777777" w:rsidR="0098276E"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□完善</w:t>
            </w:r>
          </w:p>
          <w:p w14:paraId="7D3E0FFC" w14:textId="77777777" w:rsidR="0098276E"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 xml:space="preserve">(3分) </w:t>
            </w:r>
          </w:p>
          <w:p w14:paraId="527F5F34" w14:textId="0138DB34"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至少符合3項範例</w:t>
            </w:r>
          </w:p>
        </w:tc>
        <w:tc>
          <w:tcPr>
            <w:tcW w:w="457" w:type="pct"/>
          </w:tcPr>
          <w:p w14:paraId="5E2DF777" w14:textId="77777777" w:rsidR="0098276E"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□尚可</w:t>
            </w:r>
          </w:p>
          <w:p w14:paraId="2EBD9969" w14:textId="77777777" w:rsidR="0098276E"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 xml:space="preserve">(2分) </w:t>
            </w:r>
          </w:p>
          <w:p w14:paraId="7B743DE8" w14:textId="247B717D"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至少符合2項範例</w:t>
            </w:r>
          </w:p>
        </w:tc>
        <w:tc>
          <w:tcPr>
            <w:tcW w:w="476" w:type="pct"/>
          </w:tcPr>
          <w:p w14:paraId="3577DC53"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□待改進</w:t>
            </w:r>
          </w:p>
          <w:p w14:paraId="524C3D7C"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(1分)</w:t>
            </w:r>
          </w:p>
          <w:p w14:paraId="51DF9603"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至少符合1項範例</w:t>
            </w:r>
          </w:p>
        </w:tc>
        <w:tc>
          <w:tcPr>
            <w:tcW w:w="368" w:type="pct"/>
          </w:tcPr>
          <w:p w14:paraId="098AD460"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□無(0分)</w:t>
            </w:r>
          </w:p>
        </w:tc>
        <w:tc>
          <w:tcPr>
            <w:tcW w:w="590" w:type="pct"/>
            <w:vAlign w:val="center"/>
          </w:tcPr>
          <w:p w14:paraId="2E020DD7"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______項</w:t>
            </w:r>
          </w:p>
          <w:p w14:paraId="1FD9B5F8"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w:t>
            </w:r>
            <w:r w:rsidRPr="00A06B4C">
              <w:rPr>
                <w:rFonts w:ascii="標楷體" w:eastAsia="標楷體" w:hAnsi="標楷體" w:hint="eastAsia"/>
                <w:u w:val="single"/>
              </w:rPr>
              <w:t xml:space="preserve">   </w:t>
            </w:r>
            <w:r w:rsidRPr="00A06B4C">
              <w:rPr>
                <w:rFonts w:ascii="標楷體" w:eastAsia="標楷體" w:hAnsi="標楷體" w:hint="eastAsia"/>
              </w:rPr>
              <w:t>分</w:t>
            </w:r>
            <w:r w:rsidRPr="00A06B4C">
              <w:rPr>
                <w:rFonts w:ascii="標楷體" w:eastAsia="標楷體" w:hAnsi="標楷體"/>
              </w:rPr>
              <w:t>】</w:t>
            </w:r>
          </w:p>
        </w:tc>
        <w:tc>
          <w:tcPr>
            <w:tcW w:w="348" w:type="pct"/>
            <w:vAlign w:val="center"/>
          </w:tcPr>
          <w:p w14:paraId="7E269BCB" w14:textId="77777777" w:rsidR="00585C9F" w:rsidRPr="00A06B4C" w:rsidRDefault="00585C9F" w:rsidP="002F1E35">
            <w:pPr>
              <w:adjustRightInd w:val="0"/>
              <w:snapToGrid w:val="0"/>
              <w:spacing w:line="340" w:lineRule="exact"/>
              <w:jc w:val="both"/>
              <w:rPr>
                <w:rFonts w:ascii="標楷體" w:eastAsia="標楷體" w:hAnsi="標楷體"/>
              </w:rPr>
            </w:pPr>
          </w:p>
        </w:tc>
      </w:tr>
      <w:tr w:rsidR="00A06B4C" w:rsidRPr="00A06B4C" w14:paraId="0D8BF99F" w14:textId="77777777" w:rsidTr="009066C8">
        <w:trPr>
          <w:trHeight w:val="51"/>
        </w:trPr>
        <w:tc>
          <w:tcPr>
            <w:tcW w:w="1734" w:type="pct"/>
          </w:tcPr>
          <w:p w14:paraId="1DF989A1" w14:textId="21DF2757" w:rsidR="00585C9F" w:rsidRPr="00A06B4C" w:rsidRDefault="00585C9F" w:rsidP="002F1E35">
            <w:pPr>
              <w:adjustRightInd w:val="0"/>
              <w:snapToGrid w:val="0"/>
              <w:spacing w:line="340" w:lineRule="exact"/>
              <w:ind w:left="240" w:hangingChars="100" w:hanging="240"/>
              <w:jc w:val="both"/>
              <w:rPr>
                <w:rFonts w:ascii="標楷體" w:eastAsia="標楷體" w:hAnsi="標楷體"/>
              </w:rPr>
            </w:pPr>
            <w:r w:rsidRPr="00A06B4C">
              <w:rPr>
                <w:rFonts w:ascii="標楷體" w:eastAsia="標楷體" w:hAnsi="標楷體"/>
              </w:rPr>
              <w:t>6</w:t>
            </w:r>
            <w:r w:rsidRPr="00A06B4C">
              <w:rPr>
                <w:rFonts w:ascii="標楷體" w:eastAsia="標楷體" w:hAnsi="標楷體" w:hint="eastAsia"/>
              </w:rPr>
              <w:t>.</w:t>
            </w:r>
            <w:r w:rsidRPr="00A06B4C">
              <w:rPr>
                <w:rFonts w:ascii="標楷體" w:eastAsia="標楷體" w:hAnsi="標楷體"/>
              </w:rPr>
              <w:t>商圈</w:t>
            </w:r>
            <w:r w:rsidR="009066C8" w:rsidRPr="00A06B4C">
              <w:rPr>
                <w:rFonts w:ascii="標楷體" w:eastAsia="標楷體" w:hAnsi="標楷體" w:hint="eastAsia"/>
              </w:rPr>
              <w:t>會員店家行動支付比例(須提供店家名冊、使用平台等資料佐證)</w:t>
            </w:r>
          </w:p>
        </w:tc>
        <w:tc>
          <w:tcPr>
            <w:tcW w:w="513" w:type="pct"/>
          </w:tcPr>
          <w:p w14:paraId="0921ACD3" w14:textId="5FEDD97F"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w:t>
            </w:r>
            <w:r w:rsidR="009066C8" w:rsidRPr="00A06B4C">
              <w:rPr>
                <w:rFonts w:ascii="標楷體" w:eastAsia="標楷體" w:hAnsi="標楷體" w:hint="eastAsia"/>
              </w:rPr>
              <w:t>商圈會員店家使用行動支付比例達70%以上</w:t>
            </w:r>
            <w:r w:rsidRPr="00A06B4C">
              <w:rPr>
                <w:rFonts w:ascii="標楷體" w:eastAsia="標楷體" w:hAnsi="標楷體" w:hint="eastAsia"/>
              </w:rPr>
              <w:t>(5分)</w:t>
            </w:r>
          </w:p>
        </w:tc>
        <w:tc>
          <w:tcPr>
            <w:tcW w:w="514" w:type="pct"/>
          </w:tcPr>
          <w:p w14:paraId="6BEFCB21" w14:textId="4D0DC9B3"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w:t>
            </w:r>
            <w:r w:rsidR="009066C8" w:rsidRPr="00A06B4C">
              <w:rPr>
                <w:rFonts w:ascii="標楷體" w:eastAsia="標楷體" w:hAnsi="標楷體" w:hint="eastAsia"/>
              </w:rPr>
              <w:t>商圈會員店家使用行動支付比例達50%以上</w:t>
            </w:r>
          </w:p>
          <w:p w14:paraId="69509ED5"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(4分)</w:t>
            </w:r>
          </w:p>
        </w:tc>
        <w:tc>
          <w:tcPr>
            <w:tcW w:w="457" w:type="pct"/>
          </w:tcPr>
          <w:p w14:paraId="17190012" w14:textId="2D9C99A9" w:rsidR="009066C8" w:rsidRPr="00A06B4C" w:rsidRDefault="009066C8" w:rsidP="009066C8">
            <w:pPr>
              <w:adjustRightInd w:val="0"/>
              <w:snapToGrid w:val="0"/>
              <w:spacing w:line="340" w:lineRule="exact"/>
              <w:jc w:val="both"/>
              <w:rPr>
                <w:rFonts w:ascii="標楷體" w:eastAsia="標楷體" w:hAnsi="標楷體"/>
              </w:rPr>
            </w:pPr>
            <w:r w:rsidRPr="00A06B4C">
              <w:rPr>
                <w:rFonts w:ascii="標楷體" w:eastAsia="標楷體" w:hAnsi="標楷體" w:hint="eastAsia"/>
              </w:rPr>
              <w:t>□商圈會員店家使用行動支付比例達30%以上</w:t>
            </w:r>
          </w:p>
          <w:p w14:paraId="383241E0" w14:textId="1AB2C1AF" w:rsidR="00585C9F" w:rsidRPr="00A06B4C" w:rsidRDefault="009066C8" w:rsidP="009066C8">
            <w:pPr>
              <w:adjustRightInd w:val="0"/>
              <w:snapToGrid w:val="0"/>
              <w:spacing w:line="340" w:lineRule="exact"/>
              <w:jc w:val="both"/>
              <w:rPr>
                <w:rFonts w:ascii="標楷體" w:eastAsia="標楷體" w:hAnsi="標楷體"/>
              </w:rPr>
            </w:pPr>
            <w:r w:rsidRPr="00A06B4C">
              <w:rPr>
                <w:rFonts w:ascii="標楷體" w:eastAsia="標楷體" w:hAnsi="標楷體" w:hint="eastAsia"/>
              </w:rPr>
              <w:t>(3分)</w:t>
            </w:r>
          </w:p>
        </w:tc>
        <w:tc>
          <w:tcPr>
            <w:tcW w:w="476" w:type="pct"/>
          </w:tcPr>
          <w:p w14:paraId="53DA118D" w14:textId="489D04A6" w:rsidR="009066C8" w:rsidRPr="00A06B4C" w:rsidRDefault="009066C8" w:rsidP="009066C8">
            <w:pPr>
              <w:adjustRightInd w:val="0"/>
              <w:snapToGrid w:val="0"/>
              <w:spacing w:line="340" w:lineRule="exact"/>
              <w:jc w:val="both"/>
              <w:rPr>
                <w:rFonts w:ascii="標楷體" w:eastAsia="標楷體" w:hAnsi="標楷體"/>
              </w:rPr>
            </w:pPr>
            <w:r w:rsidRPr="00A06B4C">
              <w:rPr>
                <w:rFonts w:ascii="標楷體" w:eastAsia="標楷體" w:hAnsi="標楷體" w:hint="eastAsia"/>
              </w:rPr>
              <w:t>□商圈會員店家使用行動支付比例達10%以上</w:t>
            </w:r>
          </w:p>
          <w:p w14:paraId="7B160BA8" w14:textId="2FB2A9D1" w:rsidR="00585C9F" w:rsidRPr="00A06B4C" w:rsidRDefault="009066C8" w:rsidP="009066C8">
            <w:pPr>
              <w:adjustRightInd w:val="0"/>
              <w:snapToGrid w:val="0"/>
              <w:spacing w:line="340" w:lineRule="exact"/>
              <w:jc w:val="both"/>
              <w:rPr>
                <w:rFonts w:ascii="標楷體" w:eastAsia="標楷體" w:hAnsi="標楷體"/>
              </w:rPr>
            </w:pPr>
            <w:r w:rsidRPr="00A06B4C">
              <w:rPr>
                <w:rFonts w:ascii="標楷體" w:eastAsia="標楷體" w:hAnsi="標楷體" w:hint="eastAsia"/>
              </w:rPr>
              <w:t>(2分)</w:t>
            </w:r>
          </w:p>
        </w:tc>
        <w:tc>
          <w:tcPr>
            <w:tcW w:w="368" w:type="pct"/>
          </w:tcPr>
          <w:p w14:paraId="17CA31B5" w14:textId="6EE99583" w:rsidR="00585C9F" w:rsidRPr="00A06B4C" w:rsidRDefault="00585C9F" w:rsidP="009066C8">
            <w:pPr>
              <w:adjustRightInd w:val="0"/>
              <w:snapToGrid w:val="0"/>
              <w:spacing w:line="340" w:lineRule="exact"/>
              <w:jc w:val="both"/>
              <w:rPr>
                <w:rFonts w:ascii="標楷體" w:eastAsia="標楷體" w:hAnsi="標楷體"/>
              </w:rPr>
            </w:pPr>
          </w:p>
        </w:tc>
        <w:tc>
          <w:tcPr>
            <w:tcW w:w="590" w:type="pct"/>
            <w:vAlign w:val="center"/>
          </w:tcPr>
          <w:p w14:paraId="6511C600"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w:t>
            </w:r>
            <w:r w:rsidRPr="00A06B4C">
              <w:rPr>
                <w:rFonts w:ascii="標楷體" w:eastAsia="標楷體" w:hAnsi="標楷體" w:hint="eastAsia"/>
                <w:u w:val="single"/>
              </w:rPr>
              <w:t xml:space="preserve">   </w:t>
            </w:r>
            <w:r w:rsidRPr="00A06B4C">
              <w:rPr>
                <w:rFonts w:ascii="標楷體" w:eastAsia="標楷體" w:hAnsi="標楷體" w:hint="eastAsia"/>
              </w:rPr>
              <w:t>分</w:t>
            </w:r>
            <w:r w:rsidRPr="00A06B4C">
              <w:rPr>
                <w:rFonts w:ascii="標楷體" w:eastAsia="標楷體" w:hAnsi="標楷體"/>
              </w:rPr>
              <w:t>】</w:t>
            </w:r>
          </w:p>
        </w:tc>
        <w:tc>
          <w:tcPr>
            <w:tcW w:w="348" w:type="pct"/>
            <w:vAlign w:val="center"/>
          </w:tcPr>
          <w:p w14:paraId="75E5D792" w14:textId="77777777" w:rsidR="00585C9F" w:rsidRPr="00A06B4C" w:rsidRDefault="00585C9F" w:rsidP="002F1E35">
            <w:pPr>
              <w:adjustRightInd w:val="0"/>
              <w:snapToGrid w:val="0"/>
              <w:spacing w:line="340" w:lineRule="exact"/>
              <w:jc w:val="both"/>
              <w:rPr>
                <w:rFonts w:ascii="標楷體" w:eastAsia="標楷體" w:hAnsi="標楷體"/>
              </w:rPr>
            </w:pPr>
          </w:p>
        </w:tc>
      </w:tr>
      <w:tr w:rsidR="00A06B4C" w:rsidRPr="00A06B4C" w14:paraId="0CE5CF47" w14:textId="77777777" w:rsidTr="009066C8">
        <w:trPr>
          <w:trHeight w:val="51"/>
        </w:trPr>
        <w:tc>
          <w:tcPr>
            <w:tcW w:w="1734" w:type="pct"/>
            <w:vAlign w:val="center"/>
          </w:tcPr>
          <w:p w14:paraId="4DF40CB9" w14:textId="77777777" w:rsidR="00585C9F" w:rsidRPr="00A06B4C" w:rsidRDefault="00585C9F" w:rsidP="002F1E35">
            <w:pPr>
              <w:adjustRightInd w:val="0"/>
              <w:snapToGrid w:val="0"/>
              <w:spacing w:line="340" w:lineRule="exact"/>
              <w:ind w:left="240" w:hangingChars="100" w:hanging="240"/>
              <w:jc w:val="both"/>
              <w:rPr>
                <w:rFonts w:ascii="標楷體" w:eastAsia="標楷體" w:hAnsi="標楷體"/>
              </w:rPr>
            </w:pPr>
            <w:r w:rsidRPr="00A06B4C">
              <w:rPr>
                <w:rFonts w:ascii="標楷體" w:eastAsia="標楷體" w:hAnsi="標楷體"/>
              </w:rPr>
              <w:t>7</w:t>
            </w:r>
            <w:r w:rsidRPr="00A06B4C">
              <w:rPr>
                <w:rFonts w:ascii="標楷體" w:eastAsia="標楷體" w:hAnsi="標楷體" w:hint="eastAsia"/>
              </w:rPr>
              <w:t>.商圈年度媒體正面報章</w:t>
            </w:r>
            <w:r w:rsidRPr="00A06B4C">
              <w:rPr>
                <w:rFonts w:ascii="標楷體" w:eastAsia="標楷體" w:hAnsi="標楷體"/>
              </w:rPr>
              <w:t>新聞露出</w:t>
            </w:r>
          </w:p>
        </w:tc>
        <w:tc>
          <w:tcPr>
            <w:tcW w:w="513" w:type="pct"/>
          </w:tcPr>
          <w:p w14:paraId="2698E562"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□3則(7分)</w:t>
            </w:r>
          </w:p>
        </w:tc>
        <w:tc>
          <w:tcPr>
            <w:tcW w:w="514" w:type="pct"/>
          </w:tcPr>
          <w:p w14:paraId="52A4A1B7"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□2則(4分)</w:t>
            </w:r>
          </w:p>
        </w:tc>
        <w:tc>
          <w:tcPr>
            <w:tcW w:w="457" w:type="pct"/>
          </w:tcPr>
          <w:p w14:paraId="10DCBD67"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□1則(2分)</w:t>
            </w:r>
          </w:p>
        </w:tc>
        <w:tc>
          <w:tcPr>
            <w:tcW w:w="476" w:type="pct"/>
          </w:tcPr>
          <w:p w14:paraId="7F5ADCAD"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□0則(0分)</w:t>
            </w:r>
          </w:p>
        </w:tc>
        <w:tc>
          <w:tcPr>
            <w:tcW w:w="368" w:type="pct"/>
          </w:tcPr>
          <w:p w14:paraId="5BD0C4E5" w14:textId="77777777" w:rsidR="00585C9F" w:rsidRPr="00A06B4C" w:rsidRDefault="00585C9F" w:rsidP="002F1E35">
            <w:pPr>
              <w:adjustRightInd w:val="0"/>
              <w:snapToGrid w:val="0"/>
              <w:spacing w:line="340" w:lineRule="exact"/>
              <w:jc w:val="both"/>
              <w:rPr>
                <w:rFonts w:ascii="標楷體" w:eastAsia="標楷體" w:hAnsi="標楷體"/>
              </w:rPr>
            </w:pPr>
          </w:p>
        </w:tc>
        <w:tc>
          <w:tcPr>
            <w:tcW w:w="590" w:type="pct"/>
            <w:vAlign w:val="center"/>
          </w:tcPr>
          <w:p w14:paraId="731E5C55"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______則</w:t>
            </w:r>
          </w:p>
          <w:p w14:paraId="6EC90C3B" w14:textId="77777777" w:rsidR="00585C9F" w:rsidRPr="00A06B4C" w:rsidRDefault="00585C9F"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w:t>
            </w:r>
            <w:r w:rsidRPr="00A06B4C">
              <w:rPr>
                <w:rFonts w:ascii="標楷體" w:eastAsia="標楷體" w:hAnsi="標楷體" w:hint="eastAsia"/>
                <w:u w:val="single"/>
              </w:rPr>
              <w:t xml:space="preserve">   </w:t>
            </w:r>
            <w:r w:rsidRPr="00A06B4C">
              <w:rPr>
                <w:rFonts w:ascii="標楷體" w:eastAsia="標楷體" w:hAnsi="標楷體" w:hint="eastAsia"/>
              </w:rPr>
              <w:t>分</w:t>
            </w:r>
            <w:r w:rsidRPr="00A06B4C">
              <w:rPr>
                <w:rFonts w:ascii="標楷體" w:eastAsia="標楷體" w:hAnsi="標楷體"/>
              </w:rPr>
              <w:t>】</w:t>
            </w:r>
            <w:r w:rsidRPr="00A06B4C">
              <w:rPr>
                <w:rFonts w:ascii="標楷體" w:eastAsia="標楷體" w:hAnsi="標楷體" w:hint="eastAsia"/>
              </w:rPr>
              <w:t xml:space="preserve">  </w:t>
            </w:r>
          </w:p>
        </w:tc>
        <w:tc>
          <w:tcPr>
            <w:tcW w:w="348" w:type="pct"/>
            <w:vAlign w:val="center"/>
          </w:tcPr>
          <w:p w14:paraId="31E72E3E" w14:textId="77777777" w:rsidR="00585C9F" w:rsidRPr="00A06B4C" w:rsidRDefault="00585C9F" w:rsidP="002F1E35">
            <w:pPr>
              <w:adjustRightInd w:val="0"/>
              <w:snapToGrid w:val="0"/>
              <w:spacing w:line="340" w:lineRule="exact"/>
              <w:jc w:val="both"/>
              <w:rPr>
                <w:rFonts w:ascii="標楷體" w:eastAsia="標楷體" w:hAnsi="標楷體"/>
              </w:rPr>
            </w:pPr>
          </w:p>
        </w:tc>
      </w:tr>
      <w:tr w:rsidR="00A06B4C" w:rsidRPr="00A06B4C" w14:paraId="51A0FCA6" w14:textId="77777777" w:rsidTr="009066C8">
        <w:trPr>
          <w:trHeight w:val="51"/>
        </w:trPr>
        <w:tc>
          <w:tcPr>
            <w:tcW w:w="1734" w:type="pct"/>
          </w:tcPr>
          <w:p w14:paraId="674D8698" w14:textId="77777777" w:rsidR="002F1E35" w:rsidRPr="00A06B4C" w:rsidRDefault="003B3052" w:rsidP="002F1E35">
            <w:pPr>
              <w:adjustRightInd w:val="0"/>
              <w:snapToGrid w:val="0"/>
              <w:spacing w:line="340" w:lineRule="exact"/>
              <w:ind w:left="240" w:hangingChars="100" w:hanging="240"/>
              <w:jc w:val="both"/>
              <w:rPr>
                <w:rFonts w:ascii="標楷體" w:eastAsia="標楷體" w:hAnsi="標楷體"/>
                <w:bCs/>
                <w:iCs/>
              </w:rPr>
            </w:pPr>
            <w:r w:rsidRPr="00A06B4C">
              <w:rPr>
                <w:rFonts w:ascii="標楷體" w:eastAsia="標楷體" w:hAnsi="標楷體" w:hint="eastAsia"/>
              </w:rPr>
              <w:lastRenderedPageBreak/>
              <w:t>8</w:t>
            </w:r>
            <w:r w:rsidR="002F1E35" w:rsidRPr="00A06B4C">
              <w:rPr>
                <w:rFonts w:ascii="標楷體" w:eastAsia="標楷體" w:hAnsi="標楷體" w:hint="eastAsia"/>
              </w:rPr>
              <w:t>.</w:t>
            </w:r>
            <w:r w:rsidR="002F1E35" w:rsidRPr="00A06B4C">
              <w:rPr>
                <w:rFonts w:ascii="標楷體" w:eastAsia="標楷體" w:hAnsi="標楷體" w:hint="eastAsia"/>
                <w:bCs/>
                <w:iCs/>
              </w:rPr>
              <w:t>參與「2025</w:t>
            </w:r>
            <w:proofErr w:type="gramStart"/>
            <w:r w:rsidR="002F1E35" w:rsidRPr="00A06B4C">
              <w:rPr>
                <w:rFonts w:ascii="標楷體" w:eastAsia="標楷體" w:hAnsi="標楷體" w:hint="eastAsia"/>
                <w:bCs/>
                <w:iCs/>
              </w:rPr>
              <w:t>臺</w:t>
            </w:r>
            <w:proofErr w:type="gramEnd"/>
            <w:r w:rsidR="002F1E35" w:rsidRPr="00A06B4C">
              <w:rPr>
                <w:rFonts w:ascii="標楷體" w:eastAsia="標楷體" w:hAnsi="標楷體" w:hint="eastAsia"/>
                <w:bCs/>
                <w:iCs/>
              </w:rPr>
              <w:t>中商學院」活動</w:t>
            </w:r>
          </w:p>
          <w:p w14:paraId="24317114" w14:textId="77777777" w:rsidR="002F1E35" w:rsidRPr="00A06B4C" w:rsidRDefault="002F1E35" w:rsidP="002F1E35">
            <w:pPr>
              <w:adjustRightInd w:val="0"/>
              <w:snapToGrid w:val="0"/>
              <w:spacing w:line="340" w:lineRule="exact"/>
              <w:ind w:left="240" w:hangingChars="100" w:hanging="240"/>
              <w:jc w:val="both"/>
              <w:rPr>
                <w:rFonts w:ascii="標楷體" w:eastAsia="標楷體" w:hAnsi="標楷體"/>
                <w:iCs/>
              </w:rPr>
            </w:pPr>
            <w:r w:rsidRPr="00A06B4C">
              <w:rPr>
                <w:rFonts w:ascii="標楷體" w:eastAsia="標楷體" w:hAnsi="標楷體" w:hint="eastAsia"/>
                <w:bCs/>
                <w:iCs/>
              </w:rPr>
              <w:t>(如領導研習營、標竿觀摩學習)</w:t>
            </w:r>
          </w:p>
        </w:tc>
        <w:tc>
          <w:tcPr>
            <w:tcW w:w="513" w:type="pct"/>
          </w:tcPr>
          <w:p w14:paraId="1C2C08FE" w14:textId="4AD8ED36" w:rsidR="007D0629" w:rsidRPr="00A06B4C" w:rsidRDefault="002F1E35" w:rsidP="002F1E35">
            <w:pPr>
              <w:adjustRightInd w:val="0"/>
              <w:snapToGrid w:val="0"/>
              <w:spacing w:line="340" w:lineRule="exact"/>
              <w:jc w:val="both"/>
              <w:rPr>
                <w:rFonts w:ascii="標楷體" w:eastAsia="標楷體" w:hAnsi="標楷體"/>
                <w:iCs/>
                <w:szCs w:val="21"/>
              </w:rPr>
            </w:pPr>
            <w:r w:rsidRPr="00A06B4C">
              <w:rPr>
                <w:rFonts w:ascii="標楷體" w:eastAsia="標楷體" w:hAnsi="標楷體" w:hint="eastAsia"/>
                <w:iCs/>
                <w:szCs w:val="21"/>
              </w:rPr>
              <w:t>□</w:t>
            </w:r>
            <w:r w:rsidR="007D0629" w:rsidRPr="00A06B4C">
              <w:rPr>
                <w:rFonts w:ascii="標楷體" w:eastAsia="標楷體" w:hAnsi="標楷體" w:hint="eastAsia"/>
                <w:iCs/>
                <w:szCs w:val="21"/>
              </w:rPr>
              <w:t>2</w:t>
            </w:r>
            <w:r w:rsidRPr="00A06B4C">
              <w:rPr>
                <w:rFonts w:ascii="標楷體" w:eastAsia="標楷體" w:hAnsi="標楷體" w:hint="eastAsia"/>
                <w:iCs/>
                <w:szCs w:val="21"/>
              </w:rPr>
              <w:t>場</w:t>
            </w:r>
          </w:p>
          <w:p w14:paraId="17CBC969" w14:textId="3F7F92B5" w:rsidR="002F1E35" w:rsidRPr="00A06B4C" w:rsidRDefault="002F1E35"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iCs/>
                <w:szCs w:val="21"/>
              </w:rPr>
              <w:t xml:space="preserve"> (10分)</w:t>
            </w:r>
          </w:p>
        </w:tc>
        <w:tc>
          <w:tcPr>
            <w:tcW w:w="514" w:type="pct"/>
          </w:tcPr>
          <w:p w14:paraId="1D405F59" w14:textId="4AB9E876" w:rsidR="007D0629" w:rsidRPr="00A06B4C" w:rsidRDefault="002F1E35" w:rsidP="002F1E35">
            <w:pPr>
              <w:adjustRightInd w:val="0"/>
              <w:snapToGrid w:val="0"/>
              <w:spacing w:line="340" w:lineRule="exact"/>
              <w:jc w:val="both"/>
              <w:rPr>
                <w:rFonts w:ascii="標楷體" w:eastAsia="標楷體" w:hAnsi="標楷體"/>
                <w:iCs/>
                <w:szCs w:val="21"/>
              </w:rPr>
            </w:pPr>
            <w:r w:rsidRPr="00A06B4C">
              <w:rPr>
                <w:rFonts w:ascii="標楷體" w:eastAsia="標楷體" w:hAnsi="標楷體" w:hint="eastAsia"/>
                <w:iCs/>
                <w:szCs w:val="21"/>
              </w:rPr>
              <w:t>□</w:t>
            </w:r>
            <w:r w:rsidR="007D0629" w:rsidRPr="00A06B4C">
              <w:rPr>
                <w:rFonts w:ascii="標楷體" w:eastAsia="標楷體" w:hAnsi="標楷體" w:hint="eastAsia"/>
                <w:iCs/>
                <w:szCs w:val="21"/>
              </w:rPr>
              <w:t>1</w:t>
            </w:r>
            <w:r w:rsidRPr="00A06B4C">
              <w:rPr>
                <w:rFonts w:ascii="標楷體" w:eastAsia="標楷體" w:hAnsi="標楷體" w:hint="eastAsia"/>
                <w:iCs/>
                <w:szCs w:val="21"/>
              </w:rPr>
              <w:t>場</w:t>
            </w:r>
          </w:p>
          <w:p w14:paraId="7FFA7D02" w14:textId="6061A694" w:rsidR="002F1E35" w:rsidRPr="00A06B4C" w:rsidRDefault="002F1E35"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iCs/>
                <w:szCs w:val="21"/>
              </w:rPr>
              <w:t>(7分)</w:t>
            </w:r>
          </w:p>
        </w:tc>
        <w:tc>
          <w:tcPr>
            <w:tcW w:w="457" w:type="pct"/>
          </w:tcPr>
          <w:p w14:paraId="31F1F85C" w14:textId="77777777" w:rsidR="007D0629" w:rsidRPr="00A06B4C" w:rsidRDefault="002F1E35" w:rsidP="002F1E35">
            <w:pPr>
              <w:adjustRightInd w:val="0"/>
              <w:snapToGrid w:val="0"/>
              <w:spacing w:line="340" w:lineRule="exact"/>
              <w:jc w:val="both"/>
              <w:rPr>
                <w:rFonts w:ascii="標楷體" w:eastAsia="標楷體" w:hAnsi="標楷體"/>
                <w:iCs/>
                <w:szCs w:val="21"/>
              </w:rPr>
            </w:pPr>
            <w:r w:rsidRPr="00A06B4C">
              <w:rPr>
                <w:rFonts w:ascii="標楷體" w:eastAsia="標楷體" w:hAnsi="標楷體" w:hint="eastAsia"/>
                <w:iCs/>
                <w:szCs w:val="21"/>
              </w:rPr>
              <w:t>□0場</w:t>
            </w:r>
          </w:p>
          <w:p w14:paraId="479ABAF3" w14:textId="49969C2B" w:rsidR="002F1E35" w:rsidRPr="00A06B4C" w:rsidRDefault="002F1E35"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iCs/>
                <w:szCs w:val="21"/>
              </w:rPr>
              <w:t>(0分)</w:t>
            </w:r>
          </w:p>
        </w:tc>
        <w:tc>
          <w:tcPr>
            <w:tcW w:w="476" w:type="pct"/>
          </w:tcPr>
          <w:p w14:paraId="1602D49F" w14:textId="77777777" w:rsidR="002F1E35" w:rsidRPr="00A06B4C" w:rsidRDefault="002F1E35" w:rsidP="002F1E35">
            <w:pPr>
              <w:adjustRightInd w:val="0"/>
              <w:snapToGrid w:val="0"/>
              <w:spacing w:line="340" w:lineRule="exact"/>
              <w:jc w:val="both"/>
              <w:rPr>
                <w:rFonts w:ascii="標楷體" w:eastAsia="標楷體" w:hAnsi="標楷體"/>
              </w:rPr>
            </w:pPr>
          </w:p>
        </w:tc>
        <w:tc>
          <w:tcPr>
            <w:tcW w:w="368" w:type="pct"/>
          </w:tcPr>
          <w:p w14:paraId="05A39129" w14:textId="77777777" w:rsidR="002F1E35" w:rsidRPr="00A06B4C" w:rsidRDefault="002F1E35" w:rsidP="002F1E35">
            <w:pPr>
              <w:adjustRightInd w:val="0"/>
              <w:snapToGrid w:val="0"/>
              <w:spacing w:line="340" w:lineRule="exact"/>
              <w:jc w:val="both"/>
              <w:rPr>
                <w:rFonts w:ascii="標楷體" w:eastAsia="標楷體" w:hAnsi="標楷體"/>
              </w:rPr>
            </w:pPr>
          </w:p>
        </w:tc>
        <w:tc>
          <w:tcPr>
            <w:tcW w:w="590" w:type="pct"/>
            <w:vAlign w:val="center"/>
          </w:tcPr>
          <w:p w14:paraId="6F048A9D" w14:textId="77777777" w:rsidR="002F1E35" w:rsidRPr="00A06B4C" w:rsidRDefault="002F1E35"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______場</w:t>
            </w:r>
          </w:p>
          <w:p w14:paraId="1C469622" w14:textId="77777777" w:rsidR="002F1E35" w:rsidRPr="00A06B4C" w:rsidRDefault="002F1E35"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w:t>
            </w:r>
            <w:r w:rsidRPr="00A06B4C">
              <w:rPr>
                <w:rFonts w:ascii="標楷體" w:eastAsia="標楷體" w:hAnsi="標楷體" w:hint="eastAsia"/>
                <w:u w:val="single"/>
              </w:rPr>
              <w:t xml:space="preserve">   </w:t>
            </w:r>
            <w:r w:rsidRPr="00A06B4C">
              <w:rPr>
                <w:rFonts w:ascii="標楷體" w:eastAsia="標楷體" w:hAnsi="標楷體" w:hint="eastAsia"/>
              </w:rPr>
              <w:t>分</w:t>
            </w:r>
            <w:r w:rsidRPr="00A06B4C">
              <w:rPr>
                <w:rFonts w:ascii="標楷體" w:eastAsia="標楷體" w:hAnsi="標楷體"/>
              </w:rPr>
              <w:t>】</w:t>
            </w:r>
            <w:r w:rsidRPr="00A06B4C">
              <w:rPr>
                <w:rFonts w:ascii="標楷體" w:eastAsia="標楷體" w:hAnsi="標楷體" w:hint="eastAsia"/>
              </w:rPr>
              <w:t xml:space="preserve">  </w:t>
            </w:r>
          </w:p>
        </w:tc>
        <w:tc>
          <w:tcPr>
            <w:tcW w:w="348" w:type="pct"/>
            <w:vAlign w:val="center"/>
          </w:tcPr>
          <w:p w14:paraId="5AFA5BCF" w14:textId="77777777" w:rsidR="002F1E35" w:rsidRPr="00A06B4C" w:rsidRDefault="002F1E35" w:rsidP="002F1E35">
            <w:pPr>
              <w:adjustRightInd w:val="0"/>
              <w:snapToGrid w:val="0"/>
              <w:spacing w:line="340" w:lineRule="exact"/>
              <w:jc w:val="both"/>
              <w:rPr>
                <w:rFonts w:ascii="標楷體" w:eastAsia="標楷體" w:hAnsi="標楷體"/>
              </w:rPr>
            </w:pPr>
          </w:p>
        </w:tc>
      </w:tr>
      <w:tr w:rsidR="00A06B4C" w:rsidRPr="00A06B4C" w14:paraId="6BFA45C6" w14:textId="77777777" w:rsidTr="009066C8">
        <w:trPr>
          <w:trHeight w:val="51"/>
        </w:trPr>
        <w:tc>
          <w:tcPr>
            <w:tcW w:w="1734" w:type="pct"/>
          </w:tcPr>
          <w:p w14:paraId="28094E17" w14:textId="77777777" w:rsidR="002F1E35" w:rsidRPr="00A06B4C" w:rsidRDefault="003B3052" w:rsidP="002F1E35">
            <w:pPr>
              <w:adjustRightInd w:val="0"/>
              <w:snapToGrid w:val="0"/>
              <w:spacing w:line="340" w:lineRule="exact"/>
              <w:ind w:left="240" w:hangingChars="100" w:hanging="240"/>
              <w:jc w:val="both"/>
              <w:rPr>
                <w:rFonts w:ascii="標楷體" w:eastAsia="標楷體" w:hAnsi="標楷體"/>
              </w:rPr>
            </w:pPr>
            <w:r w:rsidRPr="00A06B4C">
              <w:rPr>
                <w:rFonts w:ascii="標楷體" w:eastAsia="標楷體" w:hAnsi="標楷體" w:hint="eastAsia"/>
              </w:rPr>
              <w:t>9</w:t>
            </w:r>
            <w:r w:rsidR="002F1E35" w:rsidRPr="00A06B4C">
              <w:rPr>
                <w:rFonts w:ascii="標楷體" w:eastAsia="標楷體" w:hAnsi="標楷體" w:hint="eastAsia"/>
              </w:rPr>
              <w:t>.商圈辦理年度消防演練(含定期或活動前辦理)</w:t>
            </w:r>
          </w:p>
        </w:tc>
        <w:tc>
          <w:tcPr>
            <w:tcW w:w="513" w:type="pct"/>
          </w:tcPr>
          <w:p w14:paraId="08057D69" w14:textId="77777777" w:rsidR="002F1E35" w:rsidRPr="00A06B4C" w:rsidRDefault="002F1E35" w:rsidP="002F1E35">
            <w:pPr>
              <w:adjustRightInd w:val="0"/>
              <w:snapToGrid w:val="0"/>
              <w:spacing w:line="340" w:lineRule="exact"/>
              <w:rPr>
                <w:rFonts w:ascii="標楷體" w:eastAsia="標楷體" w:hAnsi="標楷體"/>
              </w:rPr>
            </w:pPr>
            <w:r w:rsidRPr="00A06B4C">
              <w:rPr>
                <w:rFonts w:ascii="標楷體" w:eastAsia="標楷體" w:hAnsi="標楷體" w:hint="eastAsia"/>
              </w:rPr>
              <w:t>□1場以上</w:t>
            </w:r>
          </w:p>
          <w:p w14:paraId="55A8C955" w14:textId="77777777" w:rsidR="002F1E35" w:rsidRPr="00A06B4C" w:rsidRDefault="002F1E35" w:rsidP="002F1E35">
            <w:pPr>
              <w:adjustRightInd w:val="0"/>
              <w:snapToGrid w:val="0"/>
              <w:spacing w:line="340" w:lineRule="exact"/>
              <w:rPr>
                <w:rFonts w:ascii="標楷體" w:eastAsia="標楷體" w:hAnsi="標楷體"/>
              </w:rPr>
            </w:pPr>
            <w:r w:rsidRPr="00A06B4C">
              <w:rPr>
                <w:rFonts w:ascii="標楷體" w:eastAsia="標楷體" w:hAnsi="標楷體" w:hint="eastAsia"/>
              </w:rPr>
              <w:t>(5分)</w:t>
            </w:r>
          </w:p>
        </w:tc>
        <w:tc>
          <w:tcPr>
            <w:tcW w:w="514" w:type="pct"/>
          </w:tcPr>
          <w:p w14:paraId="4740B7D1" w14:textId="77777777" w:rsidR="002F1E35" w:rsidRPr="00A06B4C" w:rsidRDefault="002F1E35" w:rsidP="002F1E35">
            <w:pPr>
              <w:adjustRightInd w:val="0"/>
              <w:snapToGrid w:val="0"/>
              <w:spacing w:line="340" w:lineRule="exact"/>
              <w:rPr>
                <w:rFonts w:ascii="標楷體" w:eastAsia="標楷體" w:hAnsi="標楷體"/>
              </w:rPr>
            </w:pPr>
            <w:r w:rsidRPr="00A06B4C">
              <w:rPr>
                <w:rFonts w:ascii="標楷體" w:eastAsia="標楷體" w:hAnsi="標楷體" w:hint="eastAsia"/>
              </w:rPr>
              <w:t>□無(0分)</w:t>
            </w:r>
          </w:p>
        </w:tc>
        <w:tc>
          <w:tcPr>
            <w:tcW w:w="457" w:type="pct"/>
          </w:tcPr>
          <w:p w14:paraId="18D8A305" w14:textId="77777777" w:rsidR="002F1E35" w:rsidRPr="00A06B4C" w:rsidRDefault="002F1E35" w:rsidP="002F1E35">
            <w:pPr>
              <w:adjustRightInd w:val="0"/>
              <w:snapToGrid w:val="0"/>
              <w:spacing w:line="340" w:lineRule="exact"/>
              <w:rPr>
                <w:rFonts w:ascii="標楷體" w:eastAsia="標楷體" w:hAnsi="標楷體"/>
              </w:rPr>
            </w:pPr>
          </w:p>
        </w:tc>
        <w:tc>
          <w:tcPr>
            <w:tcW w:w="476" w:type="pct"/>
          </w:tcPr>
          <w:p w14:paraId="49F2C557" w14:textId="77777777" w:rsidR="002F1E35" w:rsidRPr="00A06B4C" w:rsidRDefault="002F1E35" w:rsidP="002F1E35">
            <w:pPr>
              <w:adjustRightInd w:val="0"/>
              <w:snapToGrid w:val="0"/>
              <w:spacing w:line="340" w:lineRule="exact"/>
              <w:rPr>
                <w:rFonts w:ascii="標楷體" w:eastAsia="標楷體" w:hAnsi="標楷體"/>
              </w:rPr>
            </w:pPr>
          </w:p>
        </w:tc>
        <w:tc>
          <w:tcPr>
            <w:tcW w:w="368" w:type="pct"/>
          </w:tcPr>
          <w:p w14:paraId="0189823C" w14:textId="77777777" w:rsidR="002F1E35" w:rsidRPr="00A06B4C" w:rsidRDefault="002F1E35" w:rsidP="002F1E35">
            <w:pPr>
              <w:adjustRightInd w:val="0"/>
              <w:snapToGrid w:val="0"/>
              <w:spacing w:line="340" w:lineRule="exact"/>
              <w:rPr>
                <w:rFonts w:ascii="標楷體" w:eastAsia="標楷體" w:hAnsi="標楷體"/>
              </w:rPr>
            </w:pPr>
          </w:p>
        </w:tc>
        <w:tc>
          <w:tcPr>
            <w:tcW w:w="590" w:type="pct"/>
            <w:vAlign w:val="center"/>
          </w:tcPr>
          <w:p w14:paraId="1355F34B" w14:textId="77777777" w:rsidR="002F1E35" w:rsidRPr="00A06B4C" w:rsidRDefault="002F1E35" w:rsidP="0098276E">
            <w:pPr>
              <w:adjustRightInd w:val="0"/>
              <w:snapToGrid w:val="0"/>
              <w:spacing w:line="340" w:lineRule="exact"/>
              <w:rPr>
                <w:rFonts w:ascii="標楷體" w:eastAsia="標楷體" w:hAnsi="標楷體"/>
              </w:rPr>
            </w:pPr>
            <w:r w:rsidRPr="00A06B4C">
              <w:rPr>
                <w:rFonts w:ascii="標楷體" w:eastAsia="標楷體" w:hAnsi="標楷體" w:hint="eastAsia"/>
              </w:rPr>
              <w:t>____場</w:t>
            </w:r>
          </w:p>
          <w:p w14:paraId="63634043" w14:textId="77777777" w:rsidR="002F1E35" w:rsidRPr="00A06B4C" w:rsidRDefault="002F1E35" w:rsidP="0098276E">
            <w:pPr>
              <w:adjustRightInd w:val="0"/>
              <w:snapToGrid w:val="0"/>
              <w:spacing w:line="340" w:lineRule="exact"/>
              <w:rPr>
                <w:rFonts w:ascii="標楷體" w:eastAsia="標楷體" w:hAnsi="標楷體"/>
              </w:rPr>
            </w:pPr>
            <w:r w:rsidRPr="00A06B4C">
              <w:rPr>
                <w:rFonts w:ascii="標楷體" w:eastAsia="標楷體" w:hAnsi="標楷體" w:hint="eastAsia"/>
              </w:rPr>
              <w:t>【</w:t>
            </w:r>
            <w:r w:rsidRPr="00A06B4C">
              <w:rPr>
                <w:rFonts w:ascii="標楷體" w:eastAsia="標楷體" w:hAnsi="標楷體" w:hint="eastAsia"/>
                <w:u w:val="single"/>
              </w:rPr>
              <w:t xml:space="preserve">   </w:t>
            </w:r>
            <w:r w:rsidRPr="00A06B4C">
              <w:rPr>
                <w:rFonts w:ascii="標楷體" w:eastAsia="標楷體" w:hAnsi="標楷體" w:hint="eastAsia"/>
              </w:rPr>
              <w:t>分</w:t>
            </w:r>
            <w:r w:rsidRPr="00A06B4C">
              <w:rPr>
                <w:rFonts w:ascii="標楷體" w:eastAsia="標楷體" w:hAnsi="標楷體"/>
              </w:rPr>
              <w:t>】</w:t>
            </w:r>
          </w:p>
        </w:tc>
        <w:tc>
          <w:tcPr>
            <w:tcW w:w="348" w:type="pct"/>
            <w:vAlign w:val="center"/>
          </w:tcPr>
          <w:p w14:paraId="71A542A2" w14:textId="77777777" w:rsidR="002F1E35" w:rsidRPr="00A06B4C" w:rsidRDefault="002F1E35" w:rsidP="002F1E35">
            <w:pPr>
              <w:adjustRightInd w:val="0"/>
              <w:snapToGrid w:val="0"/>
              <w:spacing w:line="340" w:lineRule="exact"/>
              <w:jc w:val="center"/>
              <w:rPr>
                <w:rFonts w:ascii="標楷體" w:eastAsia="標楷體" w:hAnsi="標楷體"/>
              </w:rPr>
            </w:pPr>
          </w:p>
        </w:tc>
      </w:tr>
      <w:tr w:rsidR="00A06B4C" w:rsidRPr="00A06B4C" w14:paraId="5DD043C3" w14:textId="77777777" w:rsidTr="009066C8">
        <w:trPr>
          <w:trHeight w:val="51"/>
        </w:trPr>
        <w:tc>
          <w:tcPr>
            <w:tcW w:w="1734" w:type="pct"/>
          </w:tcPr>
          <w:p w14:paraId="7B539FC2" w14:textId="77777777" w:rsidR="002F1E35" w:rsidRPr="00A06B4C" w:rsidRDefault="003B3052" w:rsidP="002F1E35">
            <w:pPr>
              <w:adjustRightInd w:val="0"/>
              <w:snapToGrid w:val="0"/>
              <w:spacing w:line="340" w:lineRule="exact"/>
              <w:jc w:val="both"/>
              <w:rPr>
                <w:rFonts w:ascii="標楷體" w:eastAsia="標楷體" w:hAnsi="標楷體"/>
              </w:rPr>
            </w:pPr>
            <w:r w:rsidRPr="00A06B4C">
              <w:rPr>
                <w:rFonts w:ascii="標楷體" w:eastAsia="標楷體" w:hAnsi="標楷體" w:hint="eastAsia"/>
              </w:rPr>
              <w:t>10</w:t>
            </w:r>
            <w:r w:rsidR="002F1E35" w:rsidRPr="00A06B4C">
              <w:rPr>
                <w:rFonts w:ascii="標楷體" w:eastAsia="標楷體" w:hAnsi="標楷體" w:hint="eastAsia"/>
              </w:rPr>
              <w:t>.113</w:t>
            </w:r>
            <w:r w:rsidR="002F1E35" w:rsidRPr="00A06B4C">
              <w:rPr>
                <w:rFonts w:ascii="標楷體" w:eastAsia="標楷體" w:hAnsi="標楷體"/>
              </w:rPr>
              <w:t>年度商圈評鑑缺失改善情形</w:t>
            </w:r>
          </w:p>
          <w:p w14:paraId="5224C5CB" w14:textId="15607E55" w:rsidR="002F1E35" w:rsidRPr="00A06B4C" w:rsidRDefault="002F1E35" w:rsidP="002F1E35">
            <w:pPr>
              <w:adjustRightInd w:val="0"/>
              <w:snapToGrid w:val="0"/>
              <w:spacing w:line="340" w:lineRule="exact"/>
              <w:ind w:left="240" w:hangingChars="100" w:hanging="240"/>
              <w:jc w:val="both"/>
              <w:rPr>
                <w:rFonts w:ascii="標楷體" w:eastAsia="標楷體" w:hAnsi="標楷體"/>
              </w:rPr>
            </w:pPr>
            <w:r w:rsidRPr="00A06B4C">
              <w:rPr>
                <w:rFonts w:ascii="標楷體" w:eastAsia="標楷體" w:hAnsi="標楷體" w:hint="eastAsia"/>
              </w:rPr>
              <w:t>(如無</w:t>
            </w:r>
            <w:proofErr w:type="gramStart"/>
            <w:r w:rsidRPr="00A06B4C">
              <w:rPr>
                <w:rFonts w:ascii="標楷體" w:eastAsia="標楷體" w:hAnsi="標楷體" w:hint="eastAsia"/>
              </w:rPr>
              <w:t>113</w:t>
            </w:r>
            <w:proofErr w:type="gramEnd"/>
            <w:r w:rsidRPr="00A06B4C">
              <w:rPr>
                <w:rFonts w:ascii="標楷體" w:eastAsia="標楷體" w:hAnsi="標楷體" w:hint="eastAsia"/>
              </w:rPr>
              <w:t>年度</w:t>
            </w:r>
            <w:r w:rsidR="007D0629" w:rsidRPr="00A06B4C">
              <w:rPr>
                <w:rFonts w:ascii="標楷體" w:eastAsia="標楷體" w:hAnsi="標楷體" w:hint="eastAsia"/>
              </w:rPr>
              <w:t>評鑑</w:t>
            </w:r>
            <w:r w:rsidRPr="00A06B4C">
              <w:rPr>
                <w:rFonts w:ascii="標楷體" w:eastAsia="標楷體" w:hAnsi="標楷體" w:hint="eastAsia"/>
              </w:rPr>
              <w:t>缺失，請商圈自行評估缺失及積極作為供參)</w:t>
            </w:r>
          </w:p>
        </w:tc>
        <w:tc>
          <w:tcPr>
            <w:tcW w:w="513" w:type="pct"/>
          </w:tcPr>
          <w:p w14:paraId="67C4E15F" w14:textId="77777777" w:rsidR="002F1E35" w:rsidRPr="00A06B4C" w:rsidRDefault="002F1E35" w:rsidP="002F1E35">
            <w:pPr>
              <w:adjustRightInd w:val="0"/>
              <w:snapToGrid w:val="0"/>
              <w:spacing w:line="340" w:lineRule="exact"/>
              <w:rPr>
                <w:rFonts w:ascii="標楷體" w:eastAsia="標楷體" w:hAnsi="標楷體"/>
              </w:rPr>
            </w:pPr>
            <w:r w:rsidRPr="00A06B4C">
              <w:rPr>
                <w:rFonts w:ascii="標楷體" w:eastAsia="標楷體" w:hAnsi="標楷體" w:hint="eastAsia"/>
              </w:rPr>
              <w:t>□3項以上</w:t>
            </w:r>
          </w:p>
          <w:p w14:paraId="0706F78B" w14:textId="77777777" w:rsidR="002F1E35" w:rsidRPr="00A06B4C" w:rsidRDefault="002F1E35" w:rsidP="002F1E35">
            <w:pPr>
              <w:adjustRightInd w:val="0"/>
              <w:snapToGrid w:val="0"/>
              <w:spacing w:line="340" w:lineRule="exact"/>
              <w:rPr>
                <w:rFonts w:ascii="標楷體" w:eastAsia="標楷體" w:hAnsi="標楷體"/>
              </w:rPr>
            </w:pPr>
            <w:r w:rsidRPr="00A06B4C">
              <w:rPr>
                <w:rFonts w:ascii="標楷體" w:eastAsia="標楷體" w:hAnsi="標楷體" w:hint="eastAsia"/>
              </w:rPr>
              <w:t>(5分)</w:t>
            </w:r>
          </w:p>
        </w:tc>
        <w:tc>
          <w:tcPr>
            <w:tcW w:w="514" w:type="pct"/>
          </w:tcPr>
          <w:p w14:paraId="000A7664" w14:textId="77777777" w:rsidR="001A1938" w:rsidRPr="00A06B4C" w:rsidRDefault="002F1E35" w:rsidP="002F1E35">
            <w:pPr>
              <w:adjustRightInd w:val="0"/>
              <w:snapToGrid w:val="0"/>
              <w:spacing w:line="340" w:lineRule="exact"/>
              <w:rPr>
                <w:rFonts w:ascii="標楷體" w:eastAsia="標楷體" w:hAnsi="標楷體"/>
              </w:rPr>
            </w:pPr>
            <w:r w:rsidRPr="00A06B4C">
              <w:rPr>
                <w:rFonts w:ascii="標楷體" w:eastAsia="標楷體" w:hAnsi="標楷體" w:hint="eastAsia"/>
              </w:rPr>
              <w:t>□2項</w:t>
            </w:r>
          </w:p>
          <w:p w14:paraId="315356E7" w14:textId="3968AEE6" w:rsidR="002F1E35" w:rsidRPr="00A06B4C" w:rsidRDefault="002F1E35" w:rsidP="002F1E35">
            <w:pPr>
              <w:adjustRightInd w:val="0"/>
              <w:snapToGrid w:val="0"/>
              <w:spacing w:line="340" w:lineRule="exact"/>
              <w:rPr>
                <w:rFonts w:ascii="標楷體" w:eastAsia="標楷體" w:hAnsi="標楷體"/>
              </w:rPr>
            </w:pPr>
            <w:r w:rsidRPr="00A06B4C">
              <w:rPr>
                <w:rFonts w:ascii="標楷體" w:eastAsia="標楷體" w:hAnsi="標楷體" w:hint="eastAsia"/>
              </w:rPr>
              <w:t>(4分)</w:t>
            </w:r>
          </w:p>
        </w:tc>
        <w:tc>
          <w:tcPr>
            <w:tcW w:w="457" w:type="pct"/>
          </w:tcPr>
          <w:p w14:paraId="58F986FF" w14:textId="77777777" w:rsidR="001A1938" w:rsidRPr="00A06B4C" w:rsidRDefault="002F1E35" w:rsidP="002F1E35">
            <w:pPr>
              <w:adjustRightInd w:val="0"/>
              <w:snapToGrid w:val="0"/>
              <w:spacing w:line="340" w:lineRule="exact"/>
              <w:rPr>
                <w:rFonts w:ascii="標楷體" w:eastAsia="標楷體" w:hAnsi="標楷體"/>
              </w:rPr>
            </w:pPr>
            <w:r w:rsidRPr="00A06B4C">
              <w:rPr>
                <w:rFonts w:ascii="標楷體" w:eastAsia="標楷體" w:hAnsi="標楷體" w:hint="eastAsia"/>
              </w:rPr>
              <w:t>□1項</w:t>
            </w:r>
          </w:p>
          <w:p w14:paraId="6539B9BA" w14:textId="2C6C7CB9" w:rsidR="002F1E35" w:rsidRPr="00A06B4C" w:rsidRDefault="002F1E35" w:rsidP="002F1E35">
            <w:pPr>
              <w:adjustRightInd w:val="0"/>
              <w:snapToGrid w:val="0"/>
              <w:spacing w:line="340" w:lineRule="exact"/>
              <w:rPr>
                <w:rFonts w:ascii="標楷體" w:eastAsia="標楷體" w:hAnsi="標楷體"/>
              </w:rPr>
            </w:pPr>
            <w:r w:rsidRPr="00A06B4C">
              <w:rPr>
                <w:rFonts w:ascii="標楷體" w:eastAsia="標楷體" w:hAnsi="標楷體" w:hint="eastAsia"/>
              </w:rPr>
              <w:t>(3分)</w:t>
            </w:r>
          </w:p>
        </w:tc>
        <w:tc>
          <w:tcPr>
            <w:tcW w:w="476" w:type="pct"/>
          </w:tcPr>
          <w:p w14:paraId="7296FE4B" w14:textId="77777777" w:rsidR="002F1E35" w:rsidRPr="00A06B4C" w:rsidRDefault="002F1E35" w:rsidP="002F1E35">
            <w:pPr>
              <w:adjustRightInd w:val="0"/>
              <w:snapToGrid w:val="0"/>
              <w:spacing w:line="340" w:lineRule="exact"/>
              <w:rPr>
                <w:rFonts w:ascii="標楷體" w:eastAsia="標楷體" w:hAnsi="標楷體"/>
              </w:rPr>
            </w:pPr>
            <w:r w:rsidRPr="00A06B4C">
              <w:rPr>
                <w:rFonts w:ascii="標楷體" w:eastAsia="標楷體" w:hAnsi="標楷體" w:hint="eastAsia"/>
              </w:rPr>
              <w:t>□未改善</w:t>
            </w:r>
          </w:p>
          <w:p w14:paraId="25A66867" w14:textId="77777777" w:rsidR="002F1E35" w:rsidRPr="00A06B4C" w:rsidRDefault="002F1E35" w:rsidP="002F1E35">
            <w:pPr>
              <w:adjustRightInd w:val="0"/>
              <w:snapToGrid w:val="0"/>
              <w:spacing w:line="340" w:lineRule="exact"/>
              <w:rPr>
                <w:rFonts w:ascii="標楷體" w:eastAsia="標楷體" w:hAnsi="標楷體"/>
              </w:rPr>
            </w:pPr>
            <w:r w:rsidRPr="00A06B4C">
              <w:rPr>
                <w:rFonts w:ascii="標楷體" w:eastAsia="標楷體" w:hAnsi="標楷體" w:hint="eastAsia"/>
              </w:rPr>
              <w:t>(0分)</w:t>
            </w:r>
          </w:p>
        </w:tc>
        <w:tc>
          <w:tcPr>
            <w:tcW w:w="368" w:type="pct"/>
          </w:tcPr>
          <w:p w14:paraId="7BFFF348" w14:textId="77777777" w:rsidR="002F1E35" w:rsidRPr="00A06B4C" w:rsidRDefault="002F1E35" w:rsidP="002F1E35">
            <w:pPr>
              <w:adjustRightInd w:val="0"/>
              <w:snapToGrid w:val="0"/>
              <w:spacing w:line="340" w:lineRule="exact"/>
              <w:rPr>
                <w:rFonts w:ascii="標楷體" w:eastAsia="標楷體" w:hAnsi="標楷體"/>
              </w:rPr>
            </w:pPr>
          </w:p>
        </w:tc>
        <w:tc>
          <w:tcPr>
            <w:tcW w:w="590" w:type="pct"/>
            <w:vAlign w:val="center"/>
          </w:tcPr>
          <w:p w14:paraId="25251661" w14:textId="77777777" w:rsidR="002F1E35" w:rsidRPr="00A06B4C" w:rsidRDefault="002F1E35" w:rsidP="0098276E">
            <w:pPr>
              <w:adjustRightInd w:val="0"/>
              <w:snapToGrid w:val="0"/>
              <w:spacing w:line="340" w:lineRule="exact"/>
              <w:rPr>
                <w:rFonts w:ascii="標楷體" w:eastAsia="標楷體" w:hAnsi="標楷體"/>
              </w:rPr>
            </w:pPr>
            <w:r w:rsidRPr="00A06B4C">
              <w:rPr>
                <w:rFonts w:ascii="標楷體" w:eastAsia="標楷體" w:hAnsi="標楷體" w:hint="eastAsia"/>
              </w:rPr>
              <w:t>______項</w:t>
            </w:r>
          </w:p>
          <w:p w14:paraId="1AD85F95" w14:textId="77777777" w:rsidR="002F1E35" w:rsidRPr="00A06B4C" w:rsidRDefault="002F1E35" w:rsidP="0098276E">
            <w:pPr>
              <w:adjustRightInd w:val="0"/>
              <w:snapToGrid w:val="0"/>
              <w:spacing w:line="340" w:lineRule="exact"/>
              <w:rPr>
                <w:rFonts w:ascii="標楷體" w:eastAsia="標楷體" w:hAnsi="標楷體"/>
              </w:rPr>
            </w:pPr>
            <w:r w:rsidRPr="00A06B4C">
              <w:rPr>
                <w:rFonts w:ascii="標楷體" w:eastAsia="標楷體" w:hAnsi="標楷體" w:hint="eastAsia"/>
              </w:rPr>
              <w:t>【</w:t>
            </w:r>
            <w:r w:rsidRPr="00A06B4C">
              <w:rPr>
                <w:rFonts w:ascii="標楷體" w:eastAsia="標楷體" w:hAnsi="標楷體" w:hint="eastAsia"/>
                <w:u w:val="single"/>
              </w:rPr>
              <w:t xml:space="preserve">   </w:t>
            </w:r>
            <w:r w:rsidRPr="00A06B4C">
              <w:rPr>
                <w:rFonts w:ascii="標楷體" w:eastAsia="標楷體" w:hAnsi="標楷體" w:hint="eastAsia"/>
              </w:rPr>
              <w:t>分</w:t>
            </w:r>
            <w:r w:rsidRPr="00A06B4C">
              <w:rPr>
                <w:rFonts w:ascii="標楷體" w:eastAsia="標楷體" w:hAnsi="標楷體"/>
              </w:rPr>
              <w:t>】</w:t>
            </w:r>
          </w:p>
        </w:tc>
        <w:tc>
          <w:tcPr>
            <w:tcW w:w="348" w:type="pct"/>
            <w:vAlign w:val="center"/>
          </w:tcPr>
          <w:p w14:paraId="79D79085" w14:textId="77777777" w:rsidR="002F1E35" w:rsidRPr="00A06B4C" w:rsidRDefault="002F1E35" w:rsidP="002F1E35">
            <w:pPr>
              <w:adjustRightInd w:val="0"/>
              <w:snapToGrid w:val="0"/>
              <w:spacing w:line="340" w:lineRule="exact"/>
              <w:jc w:val="center"/>
              <w:rPr>
                <w:rFonts w:ascii="標楷體" w:eastAsia="標楷體" w:hAnsi="標楷體"/>
              </w:rPr>
            </w:pPr>
          </w:p>
        </w:tc>
      </w:tr>
      <w:tr w:rsidR="00A06B4C" w:rsidRPr="00A06B4C" w14:paraId="58C90671" w14:textId="77777777" w:rsidTr="009066C8">
        <w:trPr>
          <w:trHeight w:val="1845"/>
        </w:trPr>
        <w:tc>
          <w:tcPr>
            <w:tcW w:w="1734" w:type="pct"/>
            <w:vMerge w:val="restart"/>
          </w:tcPr>
          <w:p w14:paraId="19C47D03" w14:textId="77777777" w:rsidR="002F1E35" w:rsidRPr="00A06B4C" w:rsidRDefault="003B3052" w:rsidP="002F1E35">
            <w:pPr>
              <w:adjustRightInd w:val="0"/>
              <w:snapToGrid w:val="0"/>
              <w:spacing w:line="300" w:lineRule="exact"/>
              <w:jc w:val="both"/>
              <w:rPr>
                <w:rFonts w:ascii="標楷體" w:eastAsia="標楷體" w:hAnsi="標楷體"/>
              </w:rPr>
            </w:pPr>
            <w:r w:rsidRPr="00A06B4C">
              <w:rPr>
                <w:rFonts w:ascii="標楷體" w:eastAsia="標楷體" w:hAnsi="標楷體"/>
              </w:rPr>
              <w:t>11</w:t>
            </w:r>
            <w:r w:rsidR="002F1E35" w:rsidRPr="00A06B4C">
              <w:rPr>
                <w:rFonts w:ascii="標楷體" w:eastAsia="標楷體" w:hAnsi="標楷體" w:hint="eastAsia"/>
              </w:rPr>
              <w:t>.配合執行政府相關施政措施之作為：</w:t>
            </w:r>
          </w:p>
          <w:p w14:paraId="21FCA885" w14:textId="7A166ACB" w:rsidR="002F1E35" w:rsidRPr="00A06B4C" w:rsidRDefault="002F1E35" w:rsidP="002F1E35">
            <w:pPr>
              <w:adjustRightInd w:val="0"/>
              <w:snapToGrid w:val="0"/>
              <w:spacing w:line="300" w:lineRule="exact"/>
              <w:ind w:left="960" w:hangingChars="400" w:hanging="960"/>
              <w:jc w:val="both"/>
              <w:rPr>
                <w:rFonts w:ascii="標楷體" w:eastAsia="標楷體" w:hAnsi="標楷體"/>
              </w:rPr>
            </w:pPr>
            <w:r w:rsidRPr="00A06B4C">
              <w:rPr>
                <w:rFonts w:ascii="標楷體" w:eastAsia="標楷體" w:hAnsi="標楷體" w:hint="eastAsia"/>
              </w:rPr>
              <w:t>範例:</w:t>
            </w:r>
            <w:r w:rsidRPr="00A06B4C">
              <w:rPr>
                <w:rFonts w:ascii="標楷體" w:eastAsia="標楷體" w:hAnsi="標楷體"/>
              </w:rPr>
              <w:t>(1)</w:t>
            </w:r>
            <w:r w:rsidR="009066C8" w:rsidRPr="00A06B4C">
              <w:rPr>
                <w:rFonts w:ascii="標楷體" w:eastAsia="標楷體" w:hAnsi="標楷體" w:hint="eastAsia"/>
              </w:rPr>
              <w:t>商圈制服或背心購買Q-MAX認證或其他相關認證</w:t>
            </w:r>
            <w:proofErr w:type="gramStart"/>
            <w:r w:rsidR="009066C8" w:rsidRPr="00A06B4C">
              <w:rPr>
                <w:rFonts w:ascii="標楷體" w:eastAsia="標楷體" w:hAnsi="標楷體" w:hint="eastAsia"/>
              </w:rPr>
              <w:t>之涼感衣服</w:t>
            </w:r>
            <w:proofErr w:type="gramEnd"/>
            <w:r w:rsidR="009066C8" w:rsidRPr="00A06B4C">
              <w:rPr>
                <w:rFonts w:ascii="標楷體" w:eastAsia="標楷體" w:hAnsi="標楷體" w:hint="eastAsia"/>
              </w:rPr>
              <w:t>。</w:t>
            </w:r>
            <w:r w:rsidR="009066C8" w:rsidRPr="00A06B4C">
              <w:rPr>
                <w:rFonts w:ascii="標楷體" w:eastAsia="標楷體" w:hAnsi="標楷體"/>
              </w:rPr>
              <w:t xml:space="preserve"> </w:t>
            </w:r>
          </w:p>
          <w:p w14:paraId="74D9B447" w14:textId="77777777" w:rsidR="002F1E35" w:rsidRPr="00A06B4C" w:rsidRDefault="002F1E35" w:rsidP="002F1E35">
            <w:pPr>
              <w:adjustRightInd w:val="0"/>
              <w:snapToGrid w:val="0"/>
              <w:spacing w:line="300" w:lineRule="exact"/>
              <w:ind w:left="960" w:hangingChars="400" w:hanging="960"/>
              <w:jc w:val="both"/>
              <w:rPr>
                <w:rFonts w:ascii="標楷體" w:eastAsia="標楷體" w:hAnsi="標楷體"/>
              </w:rPr>
            </w:pPr>
            <w:r w:rsidRPr="00A06B4C">
              <w:rPr>
                <w:rFonts w:ascii="標楷體" w:eastAsia="標楷體" w:hAnsi="標楷體" w:hint="eastAsia"/>
              </w:rPr>
              <w:t xml:space="preserve">     (</w:t>
            </w:r>
            <w:r w:rsidRPr="00A06B4C">
              <w:rPr>
                <w:rFonts w:ascii="標楷體" w:eastAsia="標楷體" w:hAnsi="標楷體"/>
              </w:rPr>
              <w:t>2</w:t>
            </w:r>
            <w:r w:rsidRPr="00A06B4C">
              <w:rPr>
                <w:rFonts w:ascii="標楷體" w:eastAsia="標楷體" w:hAnsi="標楷體" w:hint="eastAsia"/>
              </w:rPr>
              <w:t>)商圈國際化或</w:t>
            </w:r>
            <w:r w:rsidRPr="00A06B4C">
              <w:rPr>
                <w:rFonts w:ascii="標楷體" w:eastAsia="標楷體" w:hAnsi="標楷體"/>
              </w:rPr>
              <w:t>在地化</w:t>
            </w:r>
            <w:r w:rsidRPr="00A06B4C">
              <w:rPr>
                <w:rFonts w:ascii="標楷體" w:eastAsia="標楷體" w:hAnsi="標楷體" w:hint="eastAsia"/>
              </w:rPr>
              <w:t>(製作外語標示、外語菜單、外語服務人員、</w:t>
            </w:r>
            <w:r w:rsidRPr="00A06B4C">
              <w:rPr>
                <w:rFonts w:ascii="標楷體" w:eastAsia="標楷體" w:hAnsi="標楷體"/>
              </w:rPr>
              <w:t>客語、原住民</w:t>
            </w:r>
            <w:r w:rsidRPr="00A06B4C">
              <w:rPr>
                <w:rFonts w:ascii="標楷體" w:eastAsia="標楷體" w:hAnsi="標楷體" w:hint="eastAsia"/>
              </w:rPr>
              <w:t>語</w:t>
            </w:r>
            <w:r w:rsidRPr="00A06B4C">
              <w:rPr>
                <w:rFonts w:ascii="標楷體" w:eastAsia="標楷體" w:hAnsi="標楷體"/>
              </w:rPr>
              <w:t>等相關標示或服務</w:t>
            </w:r>
            <w:r w:rsidRPr="00A06B4C">
              <w:rPr>
                <w:rFonts w:ascii="標楷體" w:eastAsia="標楷體" w:hAnsi="標楷體" w:hint="eastAsia"/>
              </w:rPr>
              <w:t>)</w:t>
            </w:r>
          </w:p>
          <w:p w14:paraId="5EE61050" w14:textId="77777777" w:rsidR="002F1E35" w:rsidRPr="00A06B4C" w:rsidRDefault="002F1E35" w:rsidP="002F1E35">
            <w:pPr>
              <w:adjustRightInd w:val="0"/>
              <w:snapToGrid w:val="0"/>
              <w:spacing w:line="300" w:lineRule="exact"/>
              <w:ind w:left="960" w:hangingChars="400" w:hanging="960"/>
              <w:jc w:val="both"/>
              <w:rPr>
                <w:rFonts w:ascii="標楷體" w:eastAsia="標楷體" w:hAnsi="標楷體"/>
                <w:strike/>
              </w:rPr>
            </w:pPr>
            <w:r w:rsidRPr="00A06B4C">
              <w:rPr>
                <w:rFonts w:ascii="標楷體" w:eastAsia="標楷體" w:hAnsi="標楷體" w:hint="eastAsia"/>
              </w:rPr>
              <w:t xml:space="preserve">     (</w:t>
            </w:r>
            <w:r w:rsidRPr="00A06B4C">
              <w:rPr>
                <w:rFonts w:ascii="標楷體" w:eastAsia="標楷體" w:hAnsi="標楷體"/>
              </w:rPr>
              <w:t>3</w:t>
            </w:r>
            <w:r w:rsidRPr="00A06B4C">
              <w:rPr>
                <w:rFonts w:ascii="標楷體" w:eastAsia="標楷體" w:hAnsi="標楷體" w:hint="eastAsia"/>
              </w:rPr>
              <w:t>)低碳商圈(符合環保署</w:t>
            </w:r>
            <w:r w:rsidRPr="00A06B4C">
              <w:rPr>
                <w:rFonts w:ascii="標楷體" w:eastAsia="標楷體" w:hAnsi="標楷體"/>
              </w:rPr>
              <w:t>環保標章規格標準</w:t>
            </w:r>
            <w:r w:rsidRPr="00A06B4C">
              <w:rPr>
                <w:rFonts w:ascii="標楷體" w:eastAsia="標楷體" w:hAnsi="標楷體" w:hint="eastAsia"/>
              </w:rPr>
              <w:t>之產品或店家：如冷氣機、照明燈具、省水馬桶、烘手機、省水龍頭、環保旅館、環保餐館</w:t>
            </w:r>
            <w:proofErr w:type="gramStart"/>
            <w:r w:rsidRPr="00A06B4C">
              <w:rPr>
                <w:rFonts w:ascii="標楷體" w:eastAsia="標楷體" w:hAnsi="標楷體" w:hint="eastAsia"/>
              </w:rPr>
              <w:t>（</w:t>
            </w:r>
            <w:proofErr w:type="gramEnd"/>
            <w:r w:rsidRPr="00A06B4C">
              <w:rPr>
                <w:rFonts w:ascii="標楷體" w:eastAsia="標楷體" w:hAnsi="標楷體" w:hint="eastAsia"/>
              </w:rPr>
              <w:t xml:space="preserve">金/銀/銅級)等，綠建築、綠色商店)     </w:t>
            </w:r>
          </w:p>
          <w:p w14:paraId="3B0CA51B" w14:textId="77777777" w:rsidR="002F1E35" w:rsidRPr="00A06B4C" w:rsidRDefault="002F1E35" w:rsidP="002F1E35">
            <w:pPr>
              <w:adjustRightInd w:val="0"/>
              <w:snapToGrid w:val="0"/>
              <w:spacing w:line="300" w:lineRule="exact"/>
              <w:ind w:left="960" w:hangingChars="400" w:hanging="960"/>
              <w:jc w:val="both"/>
              <w:rPr>
                <w:rFonts w:ascii="標楷體" w:eastAsia="標楷體" w:hAnsi="標楷體"/>
              </w:rPr>
            </w:pPr>
            <w:r w:rsidRPr="00A06B4C">
              <w:rPr>
                <w:rFonts w:ascii="標楷體" w:eastAsia="標楷體" w:hAnsi="標楷體" w:hint="eastAsia"/>
              </w:rPr>
              <w:t xml:space="preserve">     (4)商圈是否配合藝文活動或藝術亮點之實際作為(如街頭藝人表演等)</w:t>
            </w:r>
          </w:p>
          <w:p w14:paraId="6F26C0B1" w14:textId="77777777" w:rsidR="002F1E35" w:rsidRPr="00A06B4C" w:rsidRDefault="002F1E35" w:rsidP="002F1E35">
            <w:pPr>
              <w:adjustRightInd w:val="0"/>
              <w:snapToGrid w:val="0"/>
              <w:spacing w:line="300" w:lineRule="exact"/>
              <w:ind w:left="960" w:hangingChars="400" w:hanging="960"/>
              <w:jc w:val="both"/>
              <w:rPr>
                <w:rFonts w:ascii="標楷體" w:eastAsia="標楷體" w:hAnsi="標楷體"/>
              </w:rPr>
            </w:pPr>
            <w:r w:rsidRPr="00A06B4C">
              <w:rPr>
                <w:rFonts w:ascii="標楷體" w:eastAsia="標楷體" w:hAnsi="標楷體" w:hint="eastAsia"/>
              </w:rPr>
              <w:t xml:space="preserve">     (5)商圈配合中央各部會相關回報事項作為(如推薦所轄優質商家名單等)</w:t>
            </w:r>
          </w:p>
          <w:p w14:paraId="3CBB35DF" w14:textId="21B7D7C0" w:rsidR="002F1E35" w:rsidRPr="00A06B4C" w:rsidRDefault="002F1E35" w:rsidP="002F1E35">
            <w:pPr>
              <w:adjustRightInd w:val="0"/>
              <w:snapToGrid w:val="0"/>
              <w:spacing w:line="300" w:lineRule="exact"/>
              <w:ind w:left="960" w:hangingChars="400" w:hanging="960"/>
              <w:jc w:val="both"/>
              <w:rPr>
                <w:rFonts w:ascii="標楷體" w:eastAsia="標楷體" w:hAnsi="標楷體"/>
              </w:rPr>
            </w:pPr>
            <w:r w:rsidRPr="00A06B4C">
              <w:rPr>
                <w:rFonts w:ascii="標楷體" w:eastAsia="標楷體" w:hAnsi="標楷體" w:hint="eastAsia"/>
              </w:rPr>
              <w:t xml:space="preserve">     (6)</w:t>
            </w:r>
            <w:r w:rsidR="00F36C3B" w:rsidRPr="00A06B4C">
              <w:rPr>
                <w:rFonts w:ascii="標楷體" w:eastAsia="標楷體" w:hAnsi="標楷體" w:hint="eastAsia"/>
                <w:bCs/>
                <w:iCs/>
                <w:szCs w:val="21"/>
              </w:rPr>
              <w:t>商圈幹部有青年(18歲至35歲)參與。</w:t>
            </w:r>
          </w:p>
          <w:p w14:paraId="750E7151" w14:textId="73A39BA9" w:rsidR="002F1E35" w:rsidRPr="00A06B4C" w:rsidRDefault="002F1E35" w:rsidP="002F1E35">
            <w:pPr>
              <w:adjustRightInd w:val="0"/>
              <w:snapToGrid w:val="0"/>
              <w:spacing w:line="300" w:lineRule="exact"/>
              <w:ind w:left="960" w:hangingChars="400" w:hanging="960"/>
              <w:jc w:val="both"/>
              <w:rPr>
                <w:rFonts w:ascii="標楷體" w:eastAsia="標楷體" w:hAnsi="標楷體"/>
              </w:rPr>
            </w:pPr>
            <w:r w:rsidRPr="00A06B4C">
              <w:rPr>
                <w:rFonts w:ascii="標楷體" w:eastAsia="標楷體" w:hAnsi="標楷體" w:hint="eastAsia"/>
              </w:rPr>
              <w:t xml:space="preserve">     (7)</w:t>
            </w:r>
            <w:r w:rsidR="00F36C3B" w:rsidRPr="00A06B4C">
              <w:rPr>
                <w:rFonts w:ascii="標楷體" w:eastAsia="標楷體" w:hAnsi="標楷體" w:hint="eastAsia"/>
                <w:bCs/>
                <w:iCs/>
              </w:rPr>
              <w:t>性別平等措施(如友善廁所、性平宣導活動等)</w:t>
            </w:r>
          </w:p>
          <w:p w14:paraId="461E314D" w14:textId="6D851C5C" w:rsidR="002F1E35" w:rsidRPr="00A06B4C" w:rsidRDefault="002F1E35" w:rsidP="002F1E35">
            <w:pPr>
              <w:adjustRightInd w:val="0"/>
              <w:snapToGrid w:val="0"/>
              <w:spacing w:line="300" w:lineRule="exact"/>
              <w:ind w:left="960" w:hangingChars="400" w:hanging="960"/>
              <w:jc w:val="both"/>
              <w:rPr>
                <w:rFonts w:ascii="標楷體" w:eastAsia="標楷體" w:hAnsi="標楷體"/>
                <w:bCs/>
                <w:iCs/>
              </w:rPr>
            </w:pPr>
            <w:r w:rsidRPr="00A06B4C">
              <w:rPr>
                <w:rFonts w:ascii="標楷體" w:eastAsia="標楷體" w:hAnsi="標楷體" w:hint="eastAsia"/>
              </w:rPr>
              <w:t xml:space="preserve">    </w:t>
            </w:r>
            <w:r w:rsidRPr="00A06B4C">
              <w:rPr>
                <w:rFonts w:ascii="標楷體" w:eastAsia="標楷體" w:hAnsi="標楷體" w:hint="eastAsia"/>
                <w:bCs/>
                <w:iCs/>
              </w:rPr>
              <w:t xml:space="preserve"> (8)</w:t>
            </w:r>
            <w:r w:rsidR="00F36C3B" w:rsidRPr="00A06B4C">
              <w:rPr>
                <w:rFonts w:ascii="標楷體" w:eastAsia="標楷體" w:hAnsi="標楷體" w:hint="eastAsia"/>
                <w:bCs/>
                <w:iCs/>
              </w:rPr>
              <w:t>商圈配合行人友善環境措施</w:t>
            </w:r>
          </w:p>
          <w:p w14:paraId="090613C9" w14:textId="6DC1AD21" w:rsidR="00F36C3B" w:rsidRPr="00A06B4C" w:rsidRDefault="00F36C3B" w:rsidP="002F1E35">
            <w:pPr>
              <w:adjustRightInd w:val="0"/>
              <w:snapToGrid w:val="0"/>
              <w:spacing w:line="300" w:lineRule="exact"/>
              <w:ind w:left="960" w:hangingChars="400" w:hanging="960"/>
              <w:jc w:val="both"/>
              <w:rPr>
                <w:rFonts w:ascii="標楷體" w:eastAsia="標楷體" w:hAnsi="標楷體"/>
                <w:bCs/>
                <w:iCs/>
              </w:rPr>
            </w:pPr>
            <w:r w:rsidRPr="00A06B4C">
              <w:rPr>
                <w:rFonts w:ascii="標楷體" w:eastAsia="標楷體" w:hAnsi="標楷體" w:hint="eastAsia"/>
                <w:bCs/>
                <w:iCs/>
              </w:rPr>
              <w:t xml:space="preserve">     (9)商圈配合市府(經發局</w:t>
            </w:r>
            <w:proofErr w:type="gramStart"/>
            <w:r w:rsidR="00FC68B2" w:rsidRPr="00A06B4C">
              <w:rPr>
                <w:rFonts w:ascii="標楷體" w:eastAsia="標楷體" w:hAnsi="標楷體" w:hint="eastAsia"/>
                <w:bCs/>
                <w:iCs/>
              </w:rPr>
              <w:t>以</w:t>
            </w:r>
            <w:r w:rsidRPr="00A06B4C">
              <w:rPr>
                <w:rFonts w:ascii="標楷體" w:eastAsia="標楷體" w:hAnsi="標楷體" w:hint="eastAsia"/>
                <w:bCs/>
                <w:iCs/>
              </w:rPr>
              <w:t>外)</w:t>
            </w:r>
            <w:proofErr w:type="gramEnd"/>
            <w:r w:rsidRPr="00A06B4C">
              <w:rPr>
                <w:rFonts w:ascii="標楷體" w:eastAsia="標楷體" w:hAnsi="標楷體" w:hint="eastAsia"/>
                <w:bCs/>
                <w:iCs/>
              </w:rPr>
              <w:t>活動之配合度</w:t>
            </w:r>
          </w:p>
          <w:p w14:paraId="7B08514C" w14:textId="27A62F41" w:rsidR="002F1E35" w:rsidRPr="00A06B4C" w:rsidRDefault="00F36C3B" w:rsidP="00F36C3B">
            <w:pPr>
              <w:adjustRightInd w:val="0"/>
              <w:snapToGrid w:val="0"/>
              <w:spacing w:line="300" w:lineRule="exact"/>
              <w:ind w:left="960" w:hangingChars="400" w:hanging="960"/>
              <w:jc w:val="both"/>
              <w:rPr>
                <w:rFonts w:ascii="標楷體" w:eastAsia="標楷體" w:hAnsi="標楷體"/>
                <w:bCs/>
                <w:iCs/>
              </w:rPr>
            </w:pPr>
            <w:r w:rsidRPr="00A06B4C">
              <w:rPr>
                <w:rFonts w:ascii="標楷體" w:eastAsia="標楷體" w:hAnsi="標楷體" w:hint="eastAsia"/>
                <w:bCs/>
                <w:iCs/>
              </w:rPr>
              <w:t xml:space="preserve">     (10)</w:t>
            </w:r>
            <w:r w:rsidRPr="00A06B4C">
              <w:rPr>
                <w:rFonts w:ascii="標楷體" w:eastAsia="標楷體" w:hAnsi="標楷體" w:hint="eastAsia"/>
              </w:rPr>
              <w:t>其他，請商圈自行舉例</w:t>
            </w:r>
          </w:p>
        </w:tc>
        <w:tc>
          <w:tcPr>
            <w:tcW w:w="513" w:type="pct"/>
          </w:tcPr>
          <w:p w14:paraId="0923C893" w14:textId="77777777" w:rsidR="002F1E35" w:rsidRPr="00A06B4C" w:rsidRDefault="002F1E35" w:rsidP="002F1E35">
            <w:pPr>
              <w:spacing w:line="380" w:lineRule="exact"/>
              <w:rPr>
                <w:rFonts w:ascii="標楷體" w:eastAsia="標楷體" w:hAnsi="標楷體"/>
              </w:rPr>
            </w:pPr>
            <w:r w:rsidRPr="00A06B4C">
              <w:rPr>
                <w:rFonts w:ascii="標楷體" w:eastAsia="標楷體" w:hAnsi="標楷體" w:hint="eastAsia"/>
              </w:rPr>
              <w:t>□</w:t>
            </w:r>
            <w:r w:rsidRPr="00A06B4C">
              <w:rPr>
                <w:rFonts w:ascii="標楷體" w:eastAsia="標楷體" w:hAnsi="標楷體"/>
              </w:rPr>
              <w:t>5</w:t>
            </w:r>
            <w:r w:rsidRPr="00A06B4C">
              <w:rPr>
                <w:rFonts w:ascii="標楷體" w:eastAsia="標楷體" w:hAnsi="標楷體" w:hint="eastAsia"/>
              </w:rPr>
              <w:t>項以上</w:t>
            </w:r>
          </w:p>
          <w:p w14:paraId="3CD25B89" w14:textId="77777777" w:rsidR="002F1E35" w:rsidRPr="00A06B4C" w:rsidRDefault="002F1E35" w:rsidP="002F1E35">
            <w:pPr>
              <w:adjustRightInd w:val="0"/>
              <w:snapToGrid w:val="0"/>
              <w:spacing w:line="340" w:lineRule="exact"/>
              <w:rPr>
                <w:rFonts w:ascii="標楷體" w:eastAsia="標楷體" w:hAnsi="標楷體"/>
              </w:rPr>
            </w:pPr>
            <w:r w:rsidRPr="00A06B4C">
              <w:rPr>
                <w:rFonts w:ascii="標楷體" w:eastAsia="標楷體" w:hAnsi="標楷體" w:hint="eastAsia"/>
              </w:rPr>
              <w:t>(5分)</w:t>
            </w:r>
            <w:r w:rsidRPr="00A06B4C">
              <w:rPr>
                <w:rFonts w:ascii="標楷體" w:eastAsia="標楷體" w:hAnsi="標楷體"/>
              </w:rPr>
              <w:t xml:space="preserve"> </w:t>
            </w:r>
          </w:p>
        </w:tc>
        <w:tc>
          <w:tcPr>
            <w:tcW w:w="514" w:type="pct"/>
          </w:tcPr>
          <w:p w14:paraId="2F2BFECA" w14:textId="77777777" w:rsidR="001A1938" w:rsidRPr="00A06B4C" w:rsidRDefault="002F1E35" w:rsidP="002F1E35">
            <w:pPr>
              <w:spacing w:line="380" w:lineRule="exact"/>
              <w:rPr>
                <w:rFonts w:ascii="標楷體" w:eastAsia="標楷體" w:hAnsi="標楷體"/>
              </w:rPr>
            </w:pPr>
            <w:r w:rsidRPr="00A06B4C">
              <w:rPr>
                <w:rFonts w:ascii="標楷體" w:eastAsia="標楷體" w:hAnsi="標楷體" w:hint="eastAsia"/>
              </w:rPr>
              <w:t>□</w:t>
            </w:r>
            <w:r w:rsidRPr="00A06B4C">
              <w:rPr>
                <w:rFonts w:ascii="標楷體" w:eastAsia="標楷體" w:hAnsi="標楷體"/>
              </w:rPr>
              <w:t>4</w:t>
            </w:r>
            <w:r w:rsidRPr="00A06B4C">
              <w:rPr>
                <w:rFonts w:ascii="標楷體" w:eastAsia="標楷體" w:hAnsi="標楷體" w:hint="eastAsia"/>
              </w:rPr>
              <w:t>項</w:t>
            </w:r>
          </w:p>
          <w:p w14:paraId="6D0E7015" w14:textId="2846620B" w:rsidR="002F1E35" w:rsidRPr="00A06B4C" w:rsidRDefault="002F1E35" w:rsidP="002F1E35">
            <w:pPr>
              <w:spacing w:line="380" w:lineRule="exact"/>
              <w:rPr>
                <w:rFonts w:ascii="標楷體" w:eastAsia="標楷體" w:hAnsi="標楷體"/>
              </w:rPr>
            </w:pPr>
            <w:r w:rsidRPr="00A06B4C">
              <w:rPr>
                <w:rFonts w:ascii="標楷體" w:eastAsia="標楷體" w:hAnsi="標楷體" w:hint="eastAsia"/>
              </w:rPr>
              <w:t>(4分)</w:t>
            </w:r>
          </w:p>
          <w:p w14:paraId="5DEEC33F" w14:textId="77777777" w:rsidR="002F1E35" w:rsidRPr="00A06B4C" w:rsidRDefault="002F1E35" w:rsidP="002F1E35">
            <w:pPr>
              <w:adjustRightInd w:val="0"/>
              <w:snapToGrid w:val="0"/>
              <w:spacing w:line="340" w:lineRule="exact"/>
              <w:rPr>
                <w:rFonts w:ascii="標楷體" w:eastAsia="標楷體" w:hAnsi="標楷體"/>
              </w:rPr>
            </w:pPr>
          </w:p>
        </w:tc>
        <w:tc>
          <w:tcPr>
            <w:tcW w:w="457" w:type="pct"/>
          </w:tcPr>
          <w:p w14:paraId="1DF2AADC" w14:textId="77777777" w:rsidR="001A1938" w:rsidRPr="00A06B4C" w:rsidRDefault="002F1E35" w:rsidP="002F1E35">
            <w:pPr>
              <w:spacing w:line="380" w:lineRule="exact"/>
              <w:rPr>
                <w:rFonts w:ascii="標楷體" w:eastAsia="標楷體" w:hAnsi="標楷體"/>
              </w:rPr>
            </w:pPr>
            <w:r w:rsidRPr="00A06B4C">
              <w:rPr>
                <w:rFonts w:ascii="標楷體" w:eastAsia="標楷體" w:hAnsi="標楷體" w:hint="eastAsia"/>
              </w:rPr>
              <w:t>□</w:t>
            </w:r>
            <w:r w:rsidRPr="00A06B4C">
              <w:rPr>
                <w:rFonts w:ascii="標楷體" w:eastAsia="標楷體" w:hAnsi="標楷體"/>
              </w:rPr>
              <w:t>3</w:t>
            </w:r>
            <w:r w:rsidRPr="00A06B4C">
              <w:rPr>
                <w:rFonts w:ascii="標楷體" w:eastAsia="標楷體" w:hAnsi="標楷體" w:hint="eastAsia"/>
              </w:rPr>
              <w:t>項</w:t>
            </w:r>
          </w:p>
          <w:p w14:paraId="2BC53E33" w14:textId="77BCB82E" w:rsidR="002F1E35" w:rsidRPr="00A06B4C" w:rsidRDefault="002F1E35" w:rsidP="002F1E35">
            <w:pPr>
              <w:spacing w:line="380" w:lineRule="exact"/>
              <w:rPr>
                <w:rFonts w:ascii="標楷體" w:eastAsia="標楷體" w:hAnsi="標楷體"/>
              </w:rPr>
            </w:pPr>
            <w:r w:rsidRPr="00A06B4C">
              <w:rPr>
                <w:rFonts w:ascii="標楷體" w:eastAsia="標楷體" w:hAnsi="標楷體" w:hint="eastAsia"/>
              </w:rPr>
              <w:t>(3分)</w:t>
            </w:r>
          </w:p>
          <w:p w14:paraId="48EFFD19" w14:textId="77777777" w:rsidR="002F1E35" w:rsidRPr="00A06B4C" w:rsidRDefault="002F1E35" w:rsidP="002F1E35">
            <w:pPr>
              <w:adjustRightInd w:val="0"/>
              <w:snapToGrid w:val="0"/>
              <w:spacing w:line="340" w:lineRule="exact"/>
              <w:rPr>
                <w:rFonts w:ascii="標楷體" w:eastAsia="標楷體" w:hAnsi="標楷體"/>
              </w:rPr>
            </w:pPr>
          </w:p>
        </w:tc>
        <w:tc>
          <w:tcPr>
            <w:tcW w:w="476" w:type="pct"/>
          </w:tcPr>
          <w:p w14:paraId="39CD885E" w14:textId="77777777" w:rsidR="002F1E35" w:rsidRPr="00A06B4C" w:rsidRDefault="002F1E35" w:rsidP="002F1E35">
            <w:pPr>
              <w:adjustRightInd w:val="0"/>
              <w:snapToGrid w:val="0"/>
              <w:spacing w:line="340" w:lineRule="exact"/>
              <w:rPr>
                <w:rFonts w:ascii="標楷體" w:eastAsia="標楷體" w:hAnsi="標楷體"/>
              </w:rPr>
            </w:pPr>
          </w:p>
        </w:tc>
        <w:tc>
          <w:tcPr>
            <w:tcW w:w="368" w:type="pct"/>
          </w:tcPr>
          <w:p w14:paraId="1CF54149" w14:textId="77777777" w:rsidR="002F1E35" w:rsidRPr="00A06B4C" w:rsidRDefault="002F1E35" w:rsidP="002F1E35">
            <w:pPr>
              <w:adjustRightInd w:val="0"/>
              <w:snapToGrid w:val="0"/>
              <w:spacing w:line="340" w:lineRule="exact"/>
              <w:rPr>
                <w:rFonts w:ascii="標楷體" w:eastAsia="標楷體" w:hAnsi="標楷體"/>
              </w:rPr>
            </w:pPr>
          </w:p>
        </w:tc>
        <w:tc>
          <w:tcPr>
            <w:tcW w:w="590" w:type="pct"/>
            <w:vMerge w:val="restart"/>
            <w:vAlign w:val="center"/>
          </w:tcPr>
          <w:p w14:paraId="07D65DC6" w14:textId="77777777" w:rsidR="002F1E35" w:rsidRPr="00A06B4C" w:rsidRDefault="002F1E35" w:rsidP="002F1E35">
            <w:pPr>
              <w:spacing w:line="380" w:lineRule="exact"/>
              <w:jc w:val="center"/>
              <w:rPr>
                <w:rFonts w:ascii="標楷體" w:eastAsia="標楷體" w:hAnsi="標楷體"/>
              </w:rPr>
            </w:pPr>
            <w:r w:rsidRPr="00A06B4C">
              <w:rPr>
                <w:rFonts w:ascii="標楷體" w:eastAsia="標楷體" w:hAnsi="標楷體" w:hint="eastAsia"/>
              </w:rPr>
              <w:t>______項</w:t>
            </w:r>
          </w:p>
          <w:p w14:paraId="45D816A6" w14:textId="77777777" w:rsidR="002F1E35" w:rsidRPr="00A06B4C" w:rsidRDefault="002F1E35" w:rsidP="002F1E35">
            <w:pPr>
              <w:adjustRightInd w:val="0"/>
              <w:snapToGrid w:val="0"/>
              <w:spacing w:line="340" w:lineRule="exact"/>
              <w:jc w:val="center"/>
              <w:rPr>
                <w:rFonts w:ascii="標楷體" w:eastAsia="標楷體" w:hAnsi="標楷體"/>
              </w:rPr>
            </w:pPr>
            <w:r w:rsidRPr="00A06B4C">
              <w:rPr>
                <w:rFonts w:ascii="標楷體" w:eastAsia="標楷體" w:hAnsi="標楷體" w:hint="eastAsia"/>
              </w:rPr>
              <w:t>【</w:t>
            </w:r>
            <w:r w:rsidRPr="00A06B4C">
              <w:rPr>
                <w:rFonts w:ascii="標楷體" w:eastAsia="標楷體" w:hAnsi="標楷體" w:hint="eastAsia"/>
                <w:u w:val="single"/>
              </w:rPr>
              <w:t xml:space="preserve">   </w:t>
            </w:r>
            <w:r w:rsidRPr="00A06B4C">
              <w:rPr>
                <w:rFonts w:ascii="標楷體" w:eastAsia="標楷體" w:hAnsi="標楷體" w:hint="eastAsia"/>
              </w:rPr>
              <w:t>分</w:t>
            </w:r>
            <w:r w:rsidRPr="00A06B4C">
              <w:rPr>
                <w:rFonts w:ascii="標楷體" w:eastAsia="標楷體" w:hAnsi="標楷體"/>
              </w:rPr>
              <w:t>】</w:t>
            </w:r>
          </w:p>
        </w:tc>
        <w:tc>
          <w:tcPr>
            <w:tcW w:w="348" w:type="pct"/>
            <w:vMerge w:val="restart"/>
            <w:vAlign w:val="center"/>
          </w:tcPr>
          <w:p w14:paraId="0DE9AE1B" w14:textId="77777777" w:rsidR="002F1E35" w:rsidRPr="00A06B4C" w:rsidRDefault="002F1E35" w:rsidP="002F1E35">
            <w:pPr>
              <w:adjustRightInd w:val="0"/>
              <w:snapToGrid w:val="0"/>
              <w:spacing w:line="340" w:lineRule="exact"/>
              <w:jc w:val="center"/>
              <w:rPr>
                <w:rFonts w:ascii="標楷體" w:eastAsia="標楷體" w:hAnsi="標楷體"/>
              </w:rPr>
            </w:pPr>
          </w:p>
        </w:tc>
      </w:tr>
      <w:tr w:rsidR="00A06B4C" w:rsidRPr="00A06B4C" w14:paraId="77C89D18" w14:textId="77777777" w:rsidTr="009066C8">
        <w:trPr>
          <w:trHeight w:val="3885"/>
        </w:trPr>
        <w:tc>
          <w:tcPr>
            <w:tcW w:w="1734" w:type="pct"/>
            <w:vMerge/>
          </w:tcPr>
          <w:p w14:paraId="33090594" w14:textId="77777777" w:rsidR="002F1E35" w:rsidRPr="00A06B4C" w:rsidRDefault="002F1E35" w:rsidP="002F1E35">
            <w:pPr>
              <w:adjustRightInd w:val="0"/>
              <w:snapToGrid w:val="0"/>
              <w:spacing w:line="300" w:lineRule="exact"/>
              <w:jc w:val="both"/>
              <w:rPr>
                <w:rFonts w:ascii="標楷體" w:eastAsia="標楷體" w:hAnsi="標楷體"/>
              </w:rPr>
            </w:pPr>
          </w:p>
        </w:tc>
        <w:tc>
          <w:tcPr>
            <w:tcW w:w="513" w:type="pct"/>
          </w:tcPr>
          <w:p w14:paraId="3EAACC34" w14:textId="77777777" w:rsidR="001A1938" w:rsidRPr="00A06B4C" w:rsidRDefault="002F1E35" w:rsidP="002F1E35">
            <w:pPr>
              <w:spacing w:line="380" w:lineRule="exact"/>
              <w:rPr>
                <w:rFonts w:ascii="標楷體" w:eastAsia="標楷體" w:hAnsi="標楷體"/>
              </w:rPr>
            </w:pPr>
            <w:r w:rsidRPr="00A06B4C">
              <w:rPr>
                <w:rFonts w:ascii="標楷體" w:eastAsia="標楷體" w:hAnsi="標楷體" w:hint="eastAsia"/>
              </w:rPr>
              <w:t>□2項</w:t>
            </w:r>
          </w:p>
          <w:p w14:paraId="7C27C126" w14:textId="62FDD394" w:rsidR="002F1E35" w:rsidRPr="00A06B4C" w:rsidRDefault="002F1E35" w:rsidP="002F1E35">
            <w:pPr>
              <w:spacing w:line="380" w:lineRule="exact"/>
              <w:rPr>
                <w:rFonts w:ascii="標楷體" w:eastAsia="標楷體" w:hAnsi="標楷體"/>
              </w:rPr>
            </w:pPr>
            <w:r w:rsidRPr="00A06B4C">
              <w:rPr>
                <w:rFonts w:ascii="標楷體" w:eastAsia="標楷體" w:hAnsi="標楷體" w:hint="eastAsia"/>
              </w:rPr>
              <w:t>(</w:t>
            </w:r>
            <w:r w:rsidRPr="00A06B4C">
              <w:rPr>
                <w:rFonts w:ascii="標楷體" w:eastAsia="標楷體" w:hAnsi="標楷體"/>
              </w:rPr>
              <w:t>2</w:t>
            </w:r>
            <w:r w:rsidRPr="00A06B4C">
              <w:rPr>
                <w:rFonts w:ascii="標楷體" w:eastAsia="標楷體" w:hAnsi="標楷體" w:hint="eastAsia"/>
              </w:rPr>
              <w:t>分)</w:t>
            </w:r>
          </w:p>
        </w:tc>
        <w:tc>
          <w:tcPr>
            <w:tcW w:w="514" w:type="pct"/>
          </w:tcPr>
          <w:p w14:paraId="61E6815E" w14:textId="77777777" w:rsidR="001A1938" w:rsidRPr="00A06B4C" w:rsidRDefault="002F1E35" w:rsidP="002F1E35">
            <w:pPr>
              <w:spacing w:line="380" w:lineRule="exact"/>
              <w:rPr>
                <w:rFonts w:ascii="標楷體" w:eastAsia="標楷體" w:hAnsi="標楷體"/>
              </w:rPr>
            </w:pPr>
            <w:r w:rsidRPr="00A06B4C">
              <w:rPr>
                <w:rFonts w:ascii="標楷體" w:eastAsia="標楷體" w:hAnsi="標楷體" w:hint="eastAsia"/>
              </w:rPr>
              <w:t>□</w:t>
            </w:r>
            <w:r w:rsidRPr="00A06B4C">
              <w:rPr>
                <w:rFonts w:ascii="標楷體" w:eastAsia="標楷體" w:hAnsi="標楷體"/>
              </w:rPr>
              <w:t>1</w:t>
            </w:r>
            <w:r w:rsidRPr="00A06B4C">
              <w:rPr>
                <w:rFonts w:ascii="標楷體" w:eastAsia="標楷體" w:hAnsi="標楷體" w:hint="eastAsia"/>
              </w:rPr>
              <w:t>項</w:t>
            </w:r>
          </w:p>
          <w:p w14:paraId="1C29CC76" w14:textId="45DA471A" w:rsidR="002F1E35" w:rsidRPr="00A06B4C" w:rsidRDefault="002F1E35" w:rsidP="002F1E35">
            <w:pPr>
              <w:spacing w:line="380" w:lineRule="exact"/>
              <w:rPr>
                <w:rFonts w:ascii="標楷體" w:eastAsia="標楷體" w:hAnsi="標楷體"/>
              </w:rPr>
            </w:pPr>
            <w:r w:rsidRPr="00A06B4C">
              <w:rPr>
                <w:rFonts w:ascii="標楷體" w:eastAsia="標楷體" w:hAnsi="標楷體" w:hint="eastAsia"/>
              </w:rPr>
              <w:t>(</w:t>
            </w:r>
            <w:r w:rsidRPr="00A06B4C">
              <w:rPr>
                <w:rFonts w:ascii="標楷體" w:eastAsia="標楷體" w:hAnsi="標楷體"/>
              </w:rPr>
              <w:t>1</w:t>
            </w:r>
            <w:r w:rsidRPr="00A06B4C">
              <w:rPr>
                <w:rFonts w:ascii="標楷體" w:eastAsia="標楷體" w:hAnsi="標楷體" w:hint="eastAsia"/>
              </w:rPr>
              <w:t>分)</w:t>
            </w:r>
          </w:p>
        </w:tc>
        <w:tc>
          <w:tcPr>
            <w:tcW w:w="457" w:type="pct"/>
          </w:tcPr>
          <w:p w14:paraId="0A9595E0" w14:textId="77777777" w:rsidR="002F1E35" w:rsidRPr="00A06B4C" w:rsidRDefault="002F1E35" w:rsidP="002F1E35">
            <w:pPr>
              <w:spacing w:line="380" w:lineRule="exact"/>
              <w:rPr>
                <w:rFonts w:ascii="標楷體" w:eastAsia="標楷體" w:hAnsi="標楷體"/>
              </w:rPr>
            </w:pPr>
            <w:r w:rsidRPr="00A06B4C">
              <w:rPr>
                <w:rFonts w:ascii="標楷體" w:eastAsia="標楷體" w:hAnsi="標楷體" w:hint="eastAsia"/>
              </w:rPr>
              <w:t>□無(0分)</w:t>
            </w:r>
          </w:p>
        </w:tc>
        <w:tc>
          <w:tcPr>
            <w:tcW w:w="476" w:type="pct"/>
          </w:tcPr>
          <w:p w14:paraId="27A35F09" w14:textId="77777777" w:rsidR="002F1E35" w:rsidRPr="00A06B4C" w:rsidRDefault="002F1E35" w:rsidP="002F1E35">
            <w:pPr>
              <w:adjustRightInd w:val="0"/>
              <w:snapToGrid w:val="0"/>
              <w:spacing w:line="340" w:lineRule="exact"/>
              <w:rPr>
                <w:rFonts w:ascii="標楷體" w:eastAsia="標楷體" w:hAnsi="標楷體"/>
              </w:rPr>
            </w:pPr>
          </w:p>
        </w:tc>
        <w:tc>
          <w:tcPr>
            <w:tcW w:w="368" w:type="pct"/>
          </w:tcPr>
          <w:p w14:paraId="418199A3" w14:textId="77777777" w:rsidR="002F1E35" w:rsidRPr="00A06B4C" w:rsidRDefault="002F1E35" w:rsidP="002F1E35">
            <w:pPr>
              <w:adjustRightInd w:val="0"/>
              <w:snapToGrid w:val="0"/>
              <w:spacing w:line="340" w:lineRule="exact"/>
              <w:rPr>
                <w:rFonts w:ascii="標楷體" w:eastAsia="標楷體" w:hAnsi="標楷體"/>
              </w:rPr>
            </w:pPr>
          </w:p>
        </w:tc>
        <w:tc>
          <w:tcPr>
            <w:tcW w:w="590" w:type="pct"/>
            <w:vMerge/>
            <w:vAlign w:val="center"/>
          </w:tcPr>
          <w:p w14:paraId="23EFD2FD" w14:textId="77777777" w:rsidR="002F1E35" w:rsidRPr="00A06B4C" w:rsidRDefault="002F1E35" w:rsidP="002F1E35">
            <w:pPr>
              <w:spacing w:line="380" w:lineRule="exact"/>
              <w:jc w:val="center"/>
              <w:rPr>
                <w:rFonts w:ascii="標楷體" w:eastAsia="標楷體" w:hAnsi="標楷體"/>
              </w:rPr>
            </w:pPr>
          </w:p>
        </w:tc>
        <w:tc>
          <w:tcPr>
            <w:tcW w:w="348" w:type="pct"/>
            <w:vMerge/>
            <w:vAlign w:val="center"/>
          </w:tcPr>
          <w:p w14:paraId="427E0668" w14:textId="77777777" w:rsidR="002F1E35" w:rsidRPr="00A06B4C" w:rsidRDefault="002F1E35" w:rsidP="002F1E35">
            <w:pPr>
              <w:adjustRightInd w:val="0"/>
              <w:snapToGrid w:val="0"/>
              <w:spacing w:line="340" w:lineRule="exact"/>
              <w:jc w:val="center"/>
              <w:rPr>
                <w:rFonts w:ascii="標楷體" w:eastAsia="標楷體" w:hAnsi="標楷體"/>
              </w:rPr>
            </w:pPr>
          </w:p>
        </w:tc>
      </w:tr>
      <w:tr w:rsidR="00A06B4C" w:rsidRPr="00A06B4C" w14:paraId="7CCBC8E8" w14:textId="77777777" w:rsidTr="009066C8">
        <w:trPr>
          <w:trHeight w:val="301"/>
        </w:trPr>
        <w:tc>
          <w:tcPr>
            <w:tcW w:w="1734" w:type="pct"/>
          </w:tcPr>
          <w:p w14:paraId="663F8F56" w14:textId="77777777" w:rsidR="002F1E35" w:rsidRPr="00A06B4C" w:rsidRDefault="003B3052" w:rsidP="002F1E35">
            <w:pPr>
              <w:adjustRightInd w:val="0"/>
              <w:snapToGrid w:val="0"/>
              <w:spacing w:line="300" w:lineRule="exact"/>
              <w:jc w:val="both"/>
              <w:rPr>
                <w:rFonts w:ascii="標楷體" w:eastAsia="標楷體" w:hAnsi="標楷體"/>
              </w:rPr>
            </w:pPr>
            <w:r w:rsidRPr="00A06B4C">
              <w:rPr>
                <w:rFonts w:ascii="標楷體" w:eastAsia="標楷體" w:hAnsi="標楷體"/>
              </w:rPr>
              <w:t>12</w:t>
            </w:r>
            <w:r w:rsidR="002F1E35" w:rsidRPr="00A06B4C">
              <w:rPr>
                <w:rFonts w:ascii="標楷體" w:eastAsia="標楷體" w:hAnsi="標楷體"/>
              </w:rPr>
              <w:t>.</w:t>
            </w:r>
            <w:r w:rsidR="002F1E35" w:rsidRPr="00A06B4C">
              <w:rPr>
                <w:rFonts w:ascii="標楷體" w:eastAsia="標楷體" w:hAnsi="標楷體" w:hint="eastAsia"/>
              </w:rPr>
              <w:t>是否於會員大會公開經費收支預算或定期製</w:t>
            </w:r>
            <w:r w:rsidR="002F1E35" w:rsidRPr="00A06B4C">
              <w:rPr>
                <w:rFonts w:ascii="標楷體" w:eastAsia="標楷體" w:hAnsi="標楷體" w:hint="eastAsia"/>
              </w:rPr>
              <w:lastRenderedPageBreak/>
              <w:t>作財務收支報表(須</w:t>
            </w:r>
            <w:proofErr w:type="gramStart"/>
            <w:r w:rsidR="002F1E35" w:rsidRPr="00A06B4C">
              <w:rPr>
                <w:rFonts w:ascii="標楷體" w:eastAsia="標楷體" w:hAnsi="標楷體" w:hint="eastAsia"/>
              </w:rPr>
              <w:t>檢附明細</w:t>
            </w:r>
            <w:proofErr w:type="gramEnd"/>
            <w:r w:rsidR="002F1E35" w:rsidRPr="00A06B4C">
              <w:rPr>
                <w:rFonts w:ascii="標楷體" w:eastAsia="標楷體" w:hAnsi="標楷體" w:hint="eastAsia"/>
              </w:rPr>
              <w:t>表供參)</w:t>
            </w:r>
          </w:p>
        </w:tc>
        <w:tc>
          <w:tcPr>
            <w:tcW w:w="513" w:type="pct"/>
          </w:tcPr>
          <w:p w14:paraId="2F6ACC8E" w14:textId="77777777" w:rsidR="002F1E35" w:rsidRPr="00A06B4C" w:rsidRDefault="002F1E35" w:rsidP="002F1E35">
            <w:pPr>
              <w:spacing w:line="380" w:lineRule="exact"/>
              <w:rPr>
                <w:rFonts w:ascii="標楷體" w:eastAsia="標楷體" w:hAnsi="標楷體"/>
              </w:rPr>
            </w:pPr>
            <w:r w:rsidRPr="00A06B4C">
              <w:rPr>
                <w:rFonts w:ascii="標楷體" w:eastAsia="標楷體" w:hAnsi="標楷體" w:hint="eastAsia"/>
              </w:rPr>
              <w:lastRenderedPageBreak/>
              <w:t>□是(5分)</w:t>
            </w:r>
          </w:p>
        </w:tc>
        <w:tc>
          <w:tcPr>
            <w:tcW w:w="514" w:type="pct"/>
          </w:tcPr>
          <w:p w14:paraId="2F363629" w14:textId="77777777" w:rsidR="002F1E35" w:rsidRPr="00A06B4C" w:rsidRDefault="002F1E35" w:rsidP="002F1E35">
            <w:pPr>
              <w:spacing w:line="380" w:lineRule="exact"/>
              <w:rPr>
                <w:rFonts w:ascii="標楷體" w:eastAsia="標楷體" w:hAnsi="標楷體"/>
              </w:rPr>
            </w:pPr>
            <w:proofErr w:type="gramStart"/>
            <w:r w:rsidRPr="00A06B4C">
              <w:rPr>
                <w:rFonts w:ascii="標楷體" w:eastAsia="標楷體" w:hAnsi="標楷體" w:hint="eastAsia"/>
              </w:rPr>
              <w:t>□否</w:t>
            </w:r>
            <w:proofErr w:type="gramEnd"/>
            <w:r w:rsidRPr="00A06B4C">
              <w:rPr>
                <w:rFonts w:ascii="標楷體" w:eastAsia="標楷體" w:hAnsi="標楷體" w:hint="eastAsia"/>
              </w:rPr>
              <w:t>(0分)</w:t>
            </w:r>
          </w:p>
        </w:tc>
        <w:tc>
          <w:tcPr>
            <w:tcW w:w="457" w:type="pct"/>
          </w:tcPr>
          <w:p w14:paraId="4DC87CD0" w14:textId="77777777" w:rsidR="002F1E35" w:rsidRPr="00A06B4C" w:rsidRDefault="002F1E35" w:rsidP="002F1E35">
            <w:pPr>
              <w:spacing w:line="380" w:lineRule="exact"/>
              <w:rPr>
                <w:rFonts w:ascii="標楷體" w:eastAsia="標楷體" w:hAnsi="標楷體"/>
              </w:rPr>
            </w:pPr>
          </w:p>
        </w:tc>
        <w:tc>
          <w:tcPr>
            <w:tcW w:w="476" w:type="pct"/>
          </w:tcPr>
          <w:p w14:paraId="1F692110" w14:textId="77777777" w:rsidR="002F1E35" w:rsidRPr="00A06B4C" w:rsidRDefault="002F1E35" w:rsidP="002F1E35">
            <w:pPr>
              <w:adjustRightInd w:val="0"/>
              <w:snapToGrid w:val="0"/>
              <w:spacing w:line="340" w:lineRule="exact"/>
              <w:rPr>
                <w:rFonts w:ascii="標楷體" w:eastAsia="標楷體" w:hAnsi="標楷體"/>
              </w:rPr>
            </w:pPr>
          </w:p>
        </w:tc>
        <w:tc>
          <w:tcPr>
            <w:tcW w:w="368" w:type="pct"/>
          </w:tcPr>
          <w:p w14:paraId="1F263310" w14:textId="77777777" w:rsidR="002F1E35" w:rsidRPr="00A06B4C" w:rsidRDefault="002F1E35" w:rsidP="002F1E35">
            <w:pPr>
              <w:adjustRightInd w:val="0"/>
              <w:snapToGrid w:val="0"/>
              <w:spacing w:line="340" w:lineRule="exact"/>
              <w:rPr>
                <w:rFonts w:ascii="標楷體" w:eastAsia="標楷體" w:hAnsi="標楷體"/>
              </w:rPr>
            </w:pPr>
          </w:p>
        </w:tc>
        <w:tc>
          <w:tcPr>
            <w:tcW w:w="590" w:type="pct"/>
            <w:vAlign w:val="center"/>
          </w:tcPr>
          <w:p w14:paraId="1781B4E5" w14:textId="77777777" w:rsidR="002F1E35" w:rsidRPr="00A06B4C" w:rsidRDefault="002F1E35" w:rsidP="002F1E35">
            <w:pPr>
              <w:spacing w:line="380" w:lineRule="exact"/>
              <w:jc w:val="center"/>
              <w:rPr>
                <w:rFonts w:ascii="標楷體" w:eastAsia="標楷體" w:hAnsi="標楷體"/>
              </w:rPr>
            </w:pPr>
            <w:r w:rsidRPr="00A06B4C">
              <w:rPr>
                <w:rFonts w:ascii="標楷體" w:eastAsia="標楷體" w:hAnsi="標楷體" w:hint="eastAsia"/>
              </w:rPr>
              <w:t>【</w:t>
            </w:r>
            <w:r w:rsidRPr="00A06B4C">
              <w:rPr>
                <w:rFonts w:ascii="標楷體" w:eastAsia="標楷體" w:hAnsi="標楷體" w:hint="eastAsia"/>
                <w:u w:val="single"/>
              </w:rPr>
              <w:t xml:space="preserve">   </w:t>
            </w:r>
            <w:r w:rsidRPr="00A06B4C">
              <w:rPr>
                <w:rFonts w:ascii="標楷體" w:eastAsia="標楷體" w:hAnsi="標楷體" w:hint="eastAsia"/>
              </w:rPr>
              <w:t>分</w:t>
            </w:r>
            <w:r w:rsidRPr="00A06B4C">
              <w:rPr>
                <w:rFonts w:ascii="標楷體" w:eastAsia="標楷體" w:hAnsi="標楷體"/>
              </w:rPr>
              <w:t>】</w:t>
            </w:r>
          </w:p>
        </w:tc>
        <w:tc>
          <w:tcPr>
            <w:tcW w:w="348" w:type="pct"/>
            <w:vAlign w:val="center"/>
          </w:tcPr>
          <w:p w14:paraId="660584FD" w14:textId="77777777" w:rsidR="002F1E35" w:rsidRPr="00A06B4C" w:rsidRDefault="002F1E35" w:rsidP="002F1E35">
            <w:pPr>
              <w:adjustRightInd w:val="0"/>
              <w:snapToGrid w:val="0"/>
              <w:spacing w:line="340" w:lineRule="exact"/>
              <w:jc w:val="center"/>
              <w:rPr>
                <w:rFonts w:ascii="標楷體" w:eastAsia="標楷體" w:hAnsi="標楷體"/>
              </w:rPr>
            </w:pPr>
          </w:p>
        </w:tc>
      </w:tr>
      <w:tr w:rsidR="00A06B4C" w:rsidRPr="00A06B4C" w14:paraId="73020C19" w14:textId="77777777" w:rsidTr="009066C8">
        <w:trPr>
          <w:trHeight w:val="301"/>
        </w:trPr>
        <w:tc>
          <w:tcPr>
            <w:tcW w:w="1734" w:type="pct"/>
          </w:tcPr>
          <w:p w14:paraId="30E754CF" w14:textId="0EF793BB" w:rsidR="002F1E35" w:rsidRPr="00A06B4C" w:rsidRDefault="002F1E35" w:rsidP="002F1E35">
            <w:pPr>
              <w:adjustRightInd w:val="0"/>
              <w:snapToGrid w:val="0"/>
              <w:spacing w:line="300" w:lineRule="exact"/>
              <w:jc w:val="both"/>
              <w:rPr>
                <w:rFonts w:ascii="標楷體" w:eastAsia="標楷體" w:hAnsi="標楷體"/>
              </w:rPr>
            </w:pPr>
            <w:r w:rsidRPr="00A06B4C">
              <w:rPr>
                <w:rFonts w:ascii="標楷體" w:eastAsia="標楷體" w:hAnsi="標楷體"/>
              </w:rPr>
              <w:t>1</w:t>
            </w:r>
            <w:r w:rsidR="003B3052" w:rsidRPr="00A06B4C">
              <w:rPr>
                <w:rFonts w:ascii="標楷體" w:eastAsia="標楷體" w:hAnsi="標楷體" w:hint="eastAsia"/>
              </w:rPr>
              <w:t>3</w:t>
            </w:r>
            <w:r w:rsidRPr="00A06B4C">
              <w:rPr>
                <w:rFonts w:ascii="標楷體" w:eastAsia="標楷體" w:hAnsi="標楷體" w:hint="eastAsia"/>
              </w:rPr>
              <w:t>.商圈對於經發局主辦活動之配合度(如：</w:t>
            </w:r>
            <w:r w:rsidRPr="00A06B4C">
              <w:rPr>
                <w:rFonts w:ascii="標楷體" w:eastAsia="標楷體" w:hAnsi="標楷體" w:hint="eastAsia"/>
                <w:iCs/>
                <w:szCs w:val="21"/>
                <w:u w:val="single"/>
              </w:rPr>
              <w:t>「</w:t>
            </w:r>
            <w:proofErr w:type="gramStart"/>
            <w:r w:rsidRPr="00A06B4C">
              <w:rPr>
                <w:rFonts w:ascii="標楷體" w:eastAsia="標楷體" w:hAnsi="標楷體" w:hint="eastAsia"/>
                <w:iCs/>
                <w:szCs w:val="21"/>
                <w:u w:val="single"/>
              </w:rPr>
              <w:t>臺</w:t>
            </w:r>
            <w:proofErr w:type="gramEnd"/>
            <w:r w:rsidRPr="00A06B4C">
              <w:rPr>
                <w:rFonts w:ascii="標楷體" w:eastAsia="標楷體" w:hAnsi="標楷體" w:hint="eastAsia"/>
                <w:iCs/>
                <w:szCs w:val="21"/>
                <w:u w:val="single"/>
              </w:rPr>
              <w:t>中購物節」、「</w:t>
            </w:r>
            <w:proofErr w:type="gramStart"/>
            <w:r w:rsidRPr="00A06B4C">
              <w:rPr>
                <w:rFonts w:ascii="標楷體" w:eastAsia="標楷體" w:hAnsi="標楷體" w:hint="eastAsia"/>
                <w:iCs/>
                <w:szCs w:val="21"/>
                <w:u w:val="single"/>
              </w:rPr>
              <w:t>臺</w:t>
            </w:r>
            <w:proofErr w:type="gramEnd"/>
            <w:r w:rsidRPr="00A06B4C">
              <w:rPr>
                <w:rFonts w:ascii="標楷體" w:eastAsia="標楷體" w:hAnsi="標楷體" w:hint="eastAsia"/>
                <w:iCs/>
                <w:szCs w:val="21"/>
                <w:u w:val="single"/>
              </w:rPr>
              <w:t>中</w:t>
            </w:r>
            <w:proofErr w:type="gramStart"/>
            <w:r w:rsidRPr="00A06B4C">
              <w:rPr>
                <w:rFonts w:ascii="標楷體" w:eastAsia="標楷體" w:hAnsi="標楷體" w:hint="eastAsia"/>
                <w:iCs/>
                <w:szCs w:val="21"/>
                <w:u w:val="single"/>
              </w:rPr>
              <w:t>鍋烤節</w:t>
            </w:r>
            <w:proofErr w:type="gramEnd"/>
            <w:r w:rsidRPr="00A06B4C">
              <w:rPr>
                <w:rFonts w:ascii="標楷體" w:eastAsia="標楷體" w:hAnsi="標楷體" w:hint="eastAsia"/>
                <w:iCs/>
                <w:szCs w:val="21"/>
                <w:u w:val="single"/>
              </w:rPr>
              <w:t>」、</w:t>
            </w:r>
            <w:r w:rsidRPr="00A06B4C">
              <w:rPr>
                <w:rFonts w:ascii="標楷體" w:eastAsia="標楷體" w:hAnsi="標楷體" w:hint="eastAsia"/>
                <w:szCs w:val="24"/>
                <w:u w:val="single"/>
              </w:rPr>
              <w:t>「</w:t>
            </w:r>
            <w:r w:rsidR="003B3052" w:rsidRPr="00A06B4C">
              <w:rPr>
                <w:rFonts w:ascii="標楷體" w:eastAsia="標楷體" w:hAnsi="標楷體" w:hint="eastAsia"/>
                <w:szCs w:val="24"/>
                <w:u w:val="single"/>
              </w:rPr>
              <w:t>物調</w:t>
            </w:r>
            <w:proofErr w:type="gramStart"/>
            <w:r w:rsidR="003B3052" w:rsidRPr="00A06B4C">
              <w:rPr>
                <w:rFonts w:ascii="標楷體" w:eastAsia="標楷體" w:hAnsi="標楷體" w:hint="eastAsia"/>
                <w:szCs w:val="24"/>
                <w:u w:val="single"/>
              </w:rPr>
              <w:t>券</w:t>
            </w:r>
            <w:proofErr w:type="gramEnd"/>
            <w:r w:rsidRPr="00A06B4C">
              <w:rPr>
                <w:rFonts w:ascii="標楷體" w:eastAsia="標楷體" w:hAnsi="標楷體" w:hint="eastAsia"/>
                <w:szCs w:val="24"/>
                <w:u w:val="single"/>
              </w:rPr>
              <w:t>」</w:t>
            </w:r>
            <w:r w:rsidRPr="00A06B4C">
              <w:rPr>
                <w:rFonts w:ascii="標楷體" w:eastAsia="標楷體" w:hAnsi="標楷體" w:hint="eastAsia"/>
                <w:szCs w:val="24"/>
              </w:rPr>
              <w:t>等，商圈</w:t>
            </w:r>
            <w:r w:rsidRPr="00A06B4C">
              <w:rPr>
                <w:rFonts w:ascii="標楷體" w:eastAsia="標楷體" w:hAnsi="標楷體" w:hint="eastAsia"/>
                <w:szCs w:val="21"/>
              </w:rPr>
              <w:t>之參與度及</w:t>
            </w:r>
            <w:r w:rsidRPr="00A06B4C">
              <w:rPr>
                <w:rFonts w:ascii="標楷體" w:eastAsia="標楷體" w:hAnsi="標楷體"/>
                <w:szCs w:val="21"/>
              </w:rPr>
              <w:t>相關行銷</w:t>
            </w:r>
            <w:r w:rsidRPr="00A06B4C">
              <w:rPr>
                <w:rFonts w:ascii="標楷體" w:eastAsia="標楷體" w:hAnsi="標楷體" w:hint="eastAsia"/>
                <w:szCs w:val="21"/>
              </w:rPr>
              <w:t>宣</w:t>
            </w:r>
            <w:r w:rsidRPr="00A06B4C">
              <w:rPr>
                <w:rFonts w:ascii="標楷體" w:eastAsia="標楷體" w:hAnsi="標楷體"/>
                <w:szCs w:val="21"/>
              </w:rPr>
              <w:t>傳作為</w:t>
            </w:r>
            <w:r w:rsidRPr="00A06B4C">
              <w:rPr>
                <w:rFonts w:ascii="標楷體" w:eastAsia="標楷體" w:hAnsi="標楷體" w:hint="eastAsia"/>
                <w:szCs w:val="21"/>
              </w:rPr>
              <w:t>(如加入活動配合店家、活</w:t>
            </w:r>
            <w:r w:rsidRPr="00A06B4C">
              <w:rPr>
                <w:rFonts w:ascii="標楷體" w:eastAsia="標楷體" w:hAnsi="標楷體"/>
                <w:szCs w:val="21"/>
              </w:rPr>
              <w:t>動行銷、</w:t>
            </w:r>
            <w:r w:rsidRPr="00A06B4C">
              <w:rPr>
                <w:rFonts w:ascii="標楷體" w:eastAsia="標楷體" w:hAnsi="標楷體" w:hint="eastAsia"/>
                <w:szCs w:val="21"/>
              </w:rPr>
              <w:t>廣</w:t>
            </w:r>
            <w:r w:rsidRPr="00A06B4C">
              <w:rPr>
                <w:rFonts w:ascii="標楷體" w:eastAsia="標楷體" w:hAnsi="標楷體"/>
                <w:szCs w:val="21"/>
              </w:rPr>
              <w:t>告宣傳</w:t>
            </w:r>
            <w:r w:rsidRPr="00A06B4C">
              <w:rPr>
                <w:rFonts w:ascii="標楷體" w:eastAsia="標楷體" w:hAnsi="標楷體" w:hint="eastAsia"/>
                <w:szCs w:val="21"/>
              </w:rPr>
              <w:t>等</w:t>
            </w:r>
            <w:r w:rsidRPr="00A06B4C">
              <w:rPr>
                <w:rFonts w:ascii="標楷體" w:eastAsia="標楷體" w:hAnsi="標楷體" w:hint="eastAsia"/>
              </w:rPr>
              <w:t>)</w:t>
            </w:r>
          </w:p>
        </w:tc>
        <w:tc>
          <w:tcPr>
            <w:tcW w:w="513" w:type="pct"/>
          </w:tcPr>
          <w:p w14:paraId="35AD4BA9" w14:textId="77777777" w:rsidR="002F1E35" w:rsidRPr="00A06B4C" w:rsidRDefault="002F1E35" w:rsidP="002F1E35">
            <w:pPr>
              <w:spacing w:line="380" w:lineRule="exact"/>
              <w:rPr>
                <w:rFonts w:ascii="標楷體" w:eastAsia="標楷體" w:hAnsi="標楷體"/>
              </w:rPr>
            </w:pPr>
            <w:r w:rsidRPr="00A06B4C">
              <w:rPr>
                <w:rFonts w:ascii="標楷體" w:eastAsia="標楷體" w:hAnsi="標楷體" w:hint="eastAsia"/>
              </w:rPr>
              <w:t>□商圈會員店家參與比例達50%或20家以上店家。(10分)</w:t>
            </w:r>
          </w:p>
        </w:tc>
        <w:tc>
          <w:tcPr>
            <w:tcW w:w="514" w:type="pct"/>
          </w:tcPr>
          <w:p w14:paraId="543C70A7" w14:textId="77777777" w:rsidR="002F1E35" w:rsidRPr="00A06B4C" w:rsidRDefault="002F1E35" w:rsidP="002F1E35">
            <w:pPr>
              <w:spacing w:line="380" w:lineRule="exact"/>
              <w:rPr>
                <w:rFonts w:ascii="標楷體" w:eastAsia="標楷體" w:hAnsi="標楷體"/>
              </w:rPr>
            </w:pPr>
            <w:r w:rsidRPr="00A06B4C">
              <w:rPr>
                <w:rFonts w:ascii="標楷體" w:eastAsia="標楷體" w:hAnsi="標楷體" w:hint="eastAsia"/>
              </w:rPr>
              <w:t>□商圈會員店家參與比例達40%或15家以上店家。(7分)</w:t>
            </w:r>
          </w:p>
        </w:tc>
        <w:tc>
          <w:tcPr>
            <w:tcW w:w="457" w:type="pct"/>
          </w:tcPr>
          <w:p w14:paraId="38F0F1B2" w14:textId="77777777" w:rsidR="007D0629" w:rsidRPr="00A06B4C" w:rsidRDefault="002F1E35" w:rsidP="002F1E35">
            <w:pPr>
              <w:spacing w:line="380" w:lineRule="exact"/>
              <w:rPr>
                <w:rFonts w:ascii="標楷體" w:eastAsia="標楷體" w:hAnsi="標楷體"/>
              </w:rPr>
            </w:pPr>
            <w:r w:rsidRPr="00A06B4C">
              <w:rPr>
                <w:rFonts w:ascii="標楷體" w:eastAsia="標楷體" w:hAnsi="標楷體" w:hint="eastAsia"/>
              </w:rPr>
              <w:t>□商圈會員店家參與比例達30%或5家以上店家。</w:t>
            </w:r>
          </w:p>
          <w:p w14:paraId="2DBAA3D7" w14:textId="4AEB1E29" w:rsidR="002F1E35" w:rsidRPr="00A06B4C" w:rsidRDefault="002F1E35" w:rsidP="002F1E35">
            <w:pPr>
              <w:spacing w:line="380" w:lineRule="exact"/>
              <w:rPr>
                <w:rFonts w:ascii="標楷體" w:eastAsia="標楷體" w:hAnsi="標楷體"/>
              </w:rPr>
            </w:pPr>
            <w:r w:rsidRPr="00A06B4C">
              <w:rPr>
                <w:rFonts w:ascii="標楷體" w:eastAsia="標楷體" w:hAnsi="標楷體" w:hint="eastAsia"/>
              </w:rPr>
              <w:t>(3分)</w:t>
            </w:r>
          </w:p>
        </w:tc>
        <w:tc>
          <w:tcPr>
            <w:tcW w:w="476" w:type="pct"/>
          </w:tcPr>
          <w:p w14:paraId="6C2C3B88" w14:textId="5B93902E" w:rsidR="002F1E35" w:rsidRPr="00A06B4C" w:rsidRDefault="002F1E35" w:rsidP="002F1E35">
            <w:pPr>
              <w:spacing w:line="380" w:lineRule="exact"/>
              <w:rPr>
                <w:rFonts w:ascii="標楷體" w:eastAsia="標楷體" w:hAnsi="標楷體"/>
              </w:rPr>
            </w:pPr>
            <w:r w:rsidRPr="00A06B4C">
              <w:rPr>
                <w:rFonts w:ascii="標楷體" w:eastAsia="標楷體" w:hAnsi="標楷體" w:hint="eastAsia"/>
              </w:rPr>
              <w:t>□商圈會員店家1~4家參與</w:t>
            </w:r>
            <w:r w:rsidR="001A1938" w:rsidRPr="00A06B4C">
              <w:rPr>
                <w:rFonts w:ascii="標楷體" w:eastAsia="標楷體" w:hAnsi="標楷體" w:hint="eastAsia"/>
              </w:rPr>
              <w:t>。</w:t>
            </w:r>
          </w:p>
          <w:p w14:paraId="77F4B4BB" w14:textId="77777777" w:rsidR="002F1E35" w:rsidRPr="00A06B4C" w:rsidRDefault="002F1E35" w:rsidP="002F1E35">
            <w:pPr>
              <w:adjustRightInd w:val="0"/>
              <w:snapToGrid w:val="0"/>
              <w:spacing w:line="340" w:lineRule="exact"/>
              <w:rPr>
                <w:rFonts w:ascii="標楷體" w:eastAsia="標楷體" w:hAnsi="標楷體"/>
              </w:rPr>
            </w:pPr>
            <w:r w:rsidRPr="00A06B4C">
              <w:rPr>
                <w:rFonts w:ascii="標楷體" w:eastAsia="標楷體" w:hAnsi="標楷體" w:hint="eastAsia"/>
              </w:rPr>
              <w:t>(2分)</w:t>
            </w:r>
          </w:p>
        </w:tc>
        <w:tc>
          <w:tcPr>
            <w:tcW w:w="368" w:type="pct"/>
          </w:tcPr>
          <w:p w14:paraId="01C67288" w14:textId="470F1285" w:rsidR="002F1E35" w:rsidRPr="00A06B4C" w:rsidRDefault="002F1E35" w:rsidP="002F1E35">
            <w:pPr>
              <w:spacing w:line="380" w:lineRule="exact"/>
              <w:rPr>
                <w:rFonts w:ascii="標楷體" w:eastAsia="標楷體" w:hAnsi="標楷體"/>
              </w:rPr>
            </w:pPr>
            <w:r w:rsidRPr="00A06B4C">
              <w:rPr>
                <w:rFonts w:ascii="標楷體" w:eastAsia="標楷體" w:hAnsi="標楷體" w:hint="eastAsia"/>
              </w:rPr>
              <w:t>□商圈會員店家未參與</w:t>
            </w:r>
            <w:r w:rsidR="001A1938" w:rsidRPr="00A06B4C">
              <w:rPr>
                <w:rFonts w:ascii="標楷體" w:eastAsia="標楷體" w:hAnsi="標楷體" w:hint="eastAsia"/>
              </w:rPr>
              <w:t>。</w:t>
            </w:r>
          </w:p>
          <w:p w14:paraId="352483FA" w14:textId="77777777" w:rsidR="002F1E35" w:rsidRPr="00A06B4C" w:rsidRDefault="002F1E35" w:rsidP="002F1E35">
            <w:pPr>
              <w:adjustRightInd w:val="0"/>
              <w:snapToGrid w:val="0"/>
              <w:spacing w:line="340" w:lineRule="exact"/>
              <w:rPr>
                <w:rFonts w:ascii="標楷體" w:eastAsia="標楷體" w:hAnsi="標楷體"/>
              </w:rPr>
            </w:pPr>
            <w:r w:rsidRPr="00A06B4C">
              <w:rPr>
                <w:rFonts w:ascii="標楷體" w:eastAsia="標楷體" w:hAnsi="標楷體" w:hint="eastAsia"/>
              </w:rPr>
              <w:t>(0分)</w:t>
            </w:r>
          </w:p>
        </w:tc>
        <w:tc>
          <w:tcPr>
            <w:tcW w:w="590" w:type="pct"/>
            <w:vAlign w:val="center"/>
          </w:tcPr>
          <w:p w14:paraId="54E7ECFB" w14:textId="77777777" w:rsidR="002F1E35" w:rsidRPr="00A06B4C" w:rsidRDefault="002F1E35" w:rsidP="002F1E35">
            <w:pPr>
              <w:spacing w:line="380" w:lineRule="exact"/>
              <w:jc w:val="center"/>
              <w:rPr>
                <w:rFonts w:ascii="標楷體" w:eastAsia="標楷體" w:hAnsi="標楷體"/>
              </w:rPr>
            </w:pPr>
            <w:r w:rsidRPr="00A06B4C">
              <w:rPr>
                <w:rFonts w:ascii="標楷體" w:eastAsia="標楷體" w:hAnsi="標楷體" w:hint="eastAsia"/>
              </w:rPr>
              <w:t>【</w:t>
            </w:r>
            <w:r w:rsidRPr="00A06B4C">
              <w:rPr>
                <w:rFonts w:ascii="標楷體" w:eastAsia="標楷體" w:hAnsi="標楷體" w:hint="eastAsia"/>
                <w:u w:val="single"/>
              </w:rPr>
              <w:t xml:space="preserve">   </w:t>
            </w:r>
            <w:r w:rsidRPr="00A06B4C">
              <w:rPr>
                <w:rFonts w:ascii="標楷體" w:eastAsia="標楷體" w:hAnsi="標楷體" w:hint="eastAsia"/>
              </w:rPr>
              <w:t>分</w:t>
            </w:r>
            <w:r w:rsidRPr="00A06B4C">
              <w:rPr>
                <w:rFonts w:ascii="標楷體" w:eastAsia="標楷體" w:hAnsi="標楷體"/>
              </w:rPr>
              <w:t>】</w:t>
            </w:r>
          </w:p>
        </w:tc>
        <w:tc>
          <w:tcPr>
            <w:tcW w:w="348" w:type="pct"/>
            <w:vAlign w:val="center"/>
          </w:tcPr>
          <w:p w14:paraId="607B3DE3" w14:textId="77777777" w:rsidR="002F1E35" w:rsidRPr="00A06B4C" w:rsidRDefault="002F1E35" w:rsidP="002F1E35">
            <w:pPr>
              <w:adjustRightInd w:val="0"/>
              <w:snapToGrid w:val="0"/>
              <w:spacing w:line="340" w:lineRule="exact"/>
              <w:jc w:val="center"/>
              <w:rPr>
                <w:rFonts w:ascii="標楷體" w:eastAsia="標楷體" w:hAnsi="標楷體"/>
              </w:rPr>
            </w:pPr>
          </w:p>
        </w:tc>
      </w:tr>
      <w:tr w:rsidR="00A06B4C" w:rsidRPr="00A06B4C" w14:paraId="21073F21" w14:textId="77777777" w:rsidTr="009066C8">
        <w:trPr>
          <w:trHeight w:val="301"/>
        </w:trPr>
        <w:tc>
          <w:tcPr>
            <w:tcW w:w="1734" w:type="pct"/>
          </w:tcPr>
          <w:p w14:paraId="309704BB" w14:textId="77777777" w:rsidR="002F1E35" w:rsidRPr="00A06B4C" w:rsidRDefault="002F1E35" w:rsidP="002F1E35">
            <w:pPr>
              <w:adjustRightInd w:val="0"/>
              <w:snapToGrid w:val="0"/>
              <w:spacing w:line="300" w:lineRule="exact"/>
              <w:jc w:val="both"/>
              <w:rPr>
                <w:rFonts w:ascii="標楷體" w:eastAsia="標楷體" w:hAnsi="標楷體"/>
              </w:rPr>
            </w:pPr>
            <w:r w:rsidRPr="00A06B4C">
              <w:rPr>
                <w:rFonts w:ascii="標楷體" w:eastAsia="標楷體" w:hAnsi="標楷體"/>
                <w:szCs w:val="21"/>
              </w:rPr>
              <w:t>1</w:t>
            </w:r>
            <w:r w:rsidR="003B3052" w:rsidRPr="00A06B4C">
              <w:rPr>
                <w:rFonts w:ascii="標楷體" w:eastAsia="標楷體" w:hAnsi="標楷體" w:hint="eastAsia"/>
                <w:szCs w:val="21"/>
              </w:rPr>
              <w:t>4</w:t>
            </w:r>
            <w:r w:rsidRPr="00A06B4C">
              <w:rPr>
                <w:rFonts w:ascii="標楷體" w:eastAsia="標楷體" w:hAnsi="標楷體" w:hint="eastAsia"/>
                <w:szCs w:val="21"/>
              </w:rPr>
              <w:t>.商圈</w:t>
            </w:r>
            <w:proofErr w:type="gramStart"/>
            <w:r w:rsidR="00497A6B" w:rsidRPr="00A06B4C">
              <w:rPr>
                <w:rFonts w:ascii="標楷體" w:eastAsia="標楷體" w:hAnsi="標楷體" w:hint="eastAsia"/>
                <w:szCs w:val="21"/>
              </w:rPr>
              <w:t>113</w:t>
            </w:r>
            <w:proofErr w:type="gramEnd"/>
            <w:r w:rsidRPr="00A06B4C">
              <w:rPr>
                <w:rFonts w:ascii="標楷體" w:eastAsia="標楷體" w:hAnsi="標楷體" w:hint="eastAsia"/>
                <w:szCs w:val="21"/>
              </w:rPr>
              <w:t>年度</w:t>
            </w:r>
            <w:r w:rsidR="00586FFF" w:rsidRPr="00A06B4C">
              <w:rPr>
                <w:rFonts w:ascii="標楷體" w:eastAsia="標楷體" w:hAnsi="標楷體" w:hint="eastAsia"/>
                <w:szCs w:val="21"/>
              </w:rPr>
              <w:t>(10月)</w:t>
            </w:r>
            <w:r w:rsidRPr="00A06B4C">
              <w:rPr>
                <w:rFonts w:ascii="標楷體" w:eastAsia="標楷體" w:hAnsi="標楷體" w:hint="eastAsia"/>
                <w:szCs w:val="21"/>
              </w:rPr>
              <w:t>至</w:t>
            </w:r>
            <w:proofErr w:type="gramStart"/>
            <w:r w:rsidRPr="00A06B4C">
              <w:rPr>
                <w:rFonts w:ascii="標楷體" w:eastAsia="標楷體" w:hAnsi="標楷體" w:hint="eastAsia"/>
                <w:szCs w:val="21"/>
              </w:rPr>
              <w:t>11</w:t>
            </w:r>
            <w:r w:rsidR="00497A6B" w:rsidRPr="00A06B4C">
              <w:rPr>
                <w:rFonts w:ascii="標楷體" w:eastAsia="標楷體" w:hAnsi="標楷體" w:hint="eastAsia"/>
                <w:szCs w:val="21"/>
              </w:rPr>
              <w:t>4</w:t>
            </w:r>
            <w:proofErr w:type="gramEnd"/>
            <w:r w:rsidRPr="00A06B4C">
              <w:rPr>
                <w:rFonts w:ascii="標楷體" w:eastAsia="標楷體" w:hAnsi="標楷體" w:hint="eastAsia"/>
                <w:szCs w:val="21"/>
              </w:rPr>
              <w:t>年度</w:t>
            </w:r>
            <w:r w:rsidR="00586FFF" w:rsidRPr="00A06B4C">
              <w:rPr>
                <w:rFonts w:ascii="標楷體" w:eastAsia="標楷體" w:hAnsi="標楷體" w:hint="eastAsia"/>
                <w:szCs w:val="21"/>
              </w:rPr>
              <w:t>(9月)</w:t>
            </w:r>
            <w:r w:rsidRPr="00A06B4C">
              <w:rPr>
                <w:rFonts w:ascii="標楷體" w:eastAsia="標楷體" w:hAnsi="標楷體" w:hint="eastAsia"/>
                <w:szCs w:val="21"/>
              </w:rPr>
              <w:t>申請爭取並獲得其他單位補助計畫(如：雲世代商圈數位轉型及永續發展計畫、活絡商圈補助計畫、藝術亮點或其他中央商圈補助計畫)</w:t>
            </w:r>
          </w:p>
        </w:tc>
        <w:tc>
          <w:tcPr>
            <w:tcW w:w="513" w:type="pct"/>
          </w:tcPr>
          <w:p w14:paraId="2C9D5845" w14:textId="77777777" w:rsidR="002F1E35" w:rsidRPr="00A06B4C" w:rsidRDefault="002F1E35" w:rsidP="002F1E35">
            <w:pPr>
              <w:spacing w:line="420" w:lineRule="exact"/>
              <w:rPr>
                <w:rFonts w:ascii="標楷體" w:eastAsia="標楷體" w:hAnsi="標楷體"/>
              </w:rPr>
            </w:pPr>
            <w:r w:rsidRPr="00A06B4C">
              <w:rPr>
                <w:rFonts w:ascii="標楷體" w:eastAsia="標楷體" w:hAnsi="標楷體" w:hint="eastAsia"/>
              </w:rPr>
              <w:t>□2件以上</w:t>
            </w:r>
          </w:p>
          <w:p w14:paraId="2B501CD8" w14:textId="77777777" w:rsidR="002F1E35" w:rsidRPr="00A06B4C" w:rsidRDefault="002F1E35" w:rsidP="002F1E35">
            <w:pPr>
              <w:spacing w:line="380" w:lineRule="exact"/>
              <w:rPr>
                <w:rFonts w:ascii="標楷體" w:eastAsia="標楷體" w:hAnsi="標楷體"/>
              </w:rPr>
            </w:pPr>
            <w:r w:rsidRPr="00A06B4C">
              <w:rPr>
                <w:rFonts w:ascii="標楷體" w:eastAsia="標楷體" w:hAnsi="標楷體" w:hint="eastAsia"/>
              </w:rPr>
              <w:t>(5分)</w:t>
            </w:r>
          </w:p>
        </w:tc>
        <w:tc>
          <w:tcPr>
            <w:tcW w:w="514" w:type="pct"/>
          </w:tcPr>
          <w:p w14:paraId="3B6F52C6" w14:textId="77777777" w:rsidR="002F1E35" w:rsidRPr="00A06B4C" w:rsidRDefault="002F1E35" w:rsidP="002F1E35">
            <w:pPr>
              <w:spacing w:line="420" w:lineRule="exact"/>
              <w:rPr>
                <w:rFonts w:ascii="標楷體" w:eastAsia="標楷體" w:hAnsi="標楷體"/>
              </w:rPr>
            </w:pPr>
            <w:r w:rsidRPr="00A06B4C">
              <w:rPr>
                <w:rFonts w:ascii="標楷體" w:eastAsia="標楷體" w:hAnsi="標楷體" w:hint="eastAsia"/>
              </w:rPr>
              <w:t>□1件</w:t>
            </w:r>
          </w:p>
          <w:p w14:paraId="38C75AA2" w14:textId="77777777" w:rsidR="002F1E35" w:rsidRPr="00A06B4C" w:rsidRDefault="002F1E35" w:rsidP="002F1E35">
            <w:pPr>
              <w:spacing w:line="380" w:lineRule="exact"/>
              <w:rPr>
                <w:rFonts w:ascii="標楷體" w:eastAsia="標楷體" w:hAnsi="標楷體"/>
              </w:rPr>
            </w:pPr>
            <w:r w:rsidRPr="00A06B4C">
              <w:rPr>
                <w:rFonts w:ascii="標楷體" w:eastAsia="標楷體" w:hAnsi="標楷體" w:hint="eastAsia"/>
              </w:rPr>
              <w:t>(4分)</w:t>
            </w:r>
          </w:p>
        </w:tc>
        <w:tc>
          <w:tcPr>
            <w:tcW w:w="457" w:type="pct"/>
          </w:tcPr>
          <w:p w14:paraId="52ECD77C" w14:textId="77777777" w:rsidR="002F1E35" w:rsidRPr="00A06B4C" w:rsidRDefault="002F1E35" w:rsidP="002F1E35">
            <w:pPr>
              <w:spacing w:line="420" w:lineRule="exact"/>
              <w:rPr>
                <w:rFonts w:ascii="標楷體" w:eastAsia="標楷體" w:hAnsi="標楷體"/>
              </w:rPr>
            </w:pPr>
            <w:r w:rsidRPr="00A06B4C">
              <w:rPr>
                <w:rFonts w:ascii="標楷體" w:eastAsia="標楷體" w:hAnsi="標楷體" w:hint="eastAsia"/>
              </w:rPr>
              <w:t>□0件</w:t>
            </w:r>
          </w:p>
          <w:p w14:paraId="631399B2" w14:textId="77777777" w:rsidR="002F1E35" w:rsidRPr="00A06B4C" w:rsidRDefault="002F1E35" w:rsidP="002F1E35">
            <w:pPr>
              <w:spacing w:line="380" w:lineRule="exact"/>
              <w:rPr>
                <w:rFonts w:ascii="標楷體" w:eastAsia="標楷體" w:hAnsi="標楷體"/>
              </w:rPr>
            </w:pPr>
            <w:r w:rsidRPr="00A06B4C">
              <w:rPr>
                <w:rFonts w:ascii="標楷體" w:eastAsia="標楷體" w:hAnsi="標楷體" w:hint="eastAsia"/>
              </w:rPr>
              <w:t>(0分)</w:t>
            </w:r>
          </w:p>
        </w:tc>
        <w:tc>
          <w:tcPr>
            <w:tcW w:w="476" w:type="pct"/>
          </w:tcPr>
          <w:p w14:paraId="01FC1FDA" w14:textId="77777777" w:rsidR="002F1E35" w:rsidRPr="00A06B4C" w:rsidRDefault="002F1E35" w:rsidP="002F1E35">
            <w:pPr>
              <w:adjustRightInd w:val="0"/>
              <w:snapToGrid w:val="0"/>
              <w:spacing w:line="340" w:lineRule="exact"/>
              <w:rPr>
                <w:rFonts w:ascii="標楷體" w:eastAsia="標楷體" w:hAnsi="標楷體"/>
              </w:rPr>
            </w:pPr>
          </w:p>
        </w:tc>
        <w:tc>
          <w:tcPr>
            <w:tcW w:w="368" w:type="pct"/>
          </w:tcPr>
          <w:p w14:paraId="405EAE09" w14:textId="77777777" w:rsidR="002F1E35" w:rsidRPr="00A06B4C" w:rsidRDefault="002F1E35" w:rsidP="002F1E35">
            <w:pPr>
              <w:adjustRightInd w:val="0"/>
              <w:snapToGrid w:val="0"/>
              <w:spacing w:line="340" w:lineRule="exact"/>
              <w:rPr>
                <w:rFonts w:ascii="標楷體" w:eastAsia="標楷體" w:hAnsi="標楷體"/>
              </w:rPr>
            </w:pPr>
          </w:p>
        </w:tc>
        <w:tc>
          <w:tcPr>
            <w:tcW w:w="590" w:type="pct"/>
            <w:vAlign w:val="center"/>
          </w:tcPr>
          <w:p w14:paraId="0B475FD3" w14:textId="77777777" w:rsidR="002F1E35" w:rsidRPr="00A06B4C" w:rsidRDefault="002F1E35" w:rsidP="002F1E35">
            <w:pPr>
              <w:spacing w:line="420" w:lineRule="exact"/>
              <w:jc w:val="center"/>
              <w:rPr>
                <w:rFonts w:ascii="標楷體" w:eastAsia="標楷體" w:hAnsi="標楷體"/>
              </w:rPr>
            </w:pPr>
            <w:r w:rsidRPr="00A06B4C">
              <w:rPr>
                <w:rFonts w:ascii="標楷體" w:eastAsia="標楷體" w:hAnsi="標楷體" w:hint="eastAsia"/>
              </w:rPr>
              <w:t>____場/件</w:t>
            </w:r>
          </w:p>
          <w:p w14:paraId="4C33CFE2" w14:textId="77777777" w:rsidR="002F1E35" w:rsidRPr="00A06B4C" w:rsidRDefault="002F1E35" w:rsidP="002F1E35">
            <w:pPr>
              <w:spacing w:line="420" w:lineRule="exact"/>
              <w:jc w:val="center"/>
              <w:rPr>
                <w:rFonts w:ascii="標楷體" w:eastAsia="標楷體" w:hAnsi="標楷體"/>
              </w:rPr>
            </w:pPr>
            <w:r w:rsidRPr="00A06B4C">
              <w:rPr>
                <w:rFonts w:ascii="標楷體" w:eastAsia="標楷體" w:hAnsi="標楷體" w:hint="eastAsia"/>
              </w:rPr>
              <w:t>【</w:t>
            </w:r>
            <w:r w:rsidRPr="00A06B4C">
              <w:rPr>
                <w:rFonts w:ascii="標楷體" w:eastAsia="標楷體" w:hAnsi="標楷體" w:hint="eastAsia"/>
                <w:u w:val="single"/>
              </w:rPr>
              <w:t xml:space="preserve">   </w:t>
            </w:r>
            <w:r w:rsidRPr="00A06B4C">
              <w:rPr>
                <w:rFonts w:ascii="標楷體" w:eastAsia="標楷體" w:hAnsi="標楷體" w:hint="eastAsia"/>
              </w:rPr>
              <w:t>分</w:t>
            </w:r>
            <w:r w:rsidRPr="00A06B4C">
              <w:rPr>
                <w:rFonts w:ascii="標楷體" w:eastAsia="標楷體" w:hAnsi="標楷體"/>
              </w:rPr>
              <w:t>】</w:t>
            </w:r>
          </w:p>
          <w:p w14:paraId="7ABAEDB6" w14:textId="77777777" w:rsidR="002F1E35" w:rsidRPr="00A06B4C" w:rsidRDefault="002F1E35" w:rsidP="002F1E35">
            <w:pPr>
              <w:spacing w:line="380" w:lineRule="exact"/>
              <w:jc w:val="center"/>
              <w:rPr>
                <w:rFonts w:ascii="標楷體" w:eastAsia="標楷體" w:hAnsi="標楷體"/>
              </w:rPr>
            </w:pPr>
          </w:p>
        </w:tc>
        <w:tc>
          <w:tcPr>
            <w:tcW w:w="348" w:type="pct"/>
            <w:vAlign w:val="center"/>
          </w:tcPr>
          <w:p w14:paraId="703E4C6F" w14:textId="77777777" w:rsidR="002F1E35" w:rsidRPr="00A06B4C" w:rsidRDefault="002F1E35" w:rsidP="002F1E35">
            <w:pPr>
              <w:adjustRightInd w:val="0"/>
              <w:snapToGrid w:val="0"/>
              <w:spacing w:line="340" w:lineRule="exact"/>
              <w:jc w:val="center"/>
              <w:rPr>
                <w:rFonts w:ascii="標楷體" w:eastAsia="標楷體" w:hAnsi="標楷體"/>
              </w:rPr>
            </w:pPr>
          </w:p>
        </w:tc>
      </w:tr>
      <w:tr w:rsidR="00A06B4C" w:rsidRPr="00A06B4C" w14:paraId="534A25A2" w14:textId="77777777" w:rsidTr="009066C8">
        <w:trPr>
          <w:trHeight w:val="301"/>
        </w:trPr>
        <w:tc>
          <w:tcPr>
            <w:tcW w:w="1734" w:type="pct"/>
          </w:tcPr>
          <w:p w14:paraId="2E0D91C2" w14:textId="77777777" w:rsidR="002F1E35" w:rsidRPr="00A06B4C" w:rsidRDefault="002F1E35" w:rsidP="002F1E35">
            <w:pPr>
              <w:spacing w:line="300" w:lineRule="exact"/>
              <w:ind w:left="360" w:hangingChars="150" w:hanging="360"/>
              <w:jc w:val="both"/>
              <w:rPr>
                <w:rFonts w:ascii="標楷體" w:eastAsia="標楷體" w:hAnsi="標楷體"/>
                <w:szCs w:val="21"/>
              </w:rPr>
            </w:pPr>
            <w:r w:rsidRPr="00A06B4C">
              <w:rPr>
                <w:rFonts w:ascii="標楷體" w:eastAsia="標楷體" w:hAnsi="標楷體" w:hint="eastAsia"/>
                <w:szCs w:val="21"/>
              </w:rPr>
              <w:t>1</w:t>
            </w:r>
            <w:r w:rsidR="003B3052" w:rsidRPr="00A06B4C">
              <w:rPr>
                <w:rFonts w:ascii="標楷體" w:eastAsia="標楷體" w:hAnsi="標楷體" w:hint="eastAsia"/>
                <w:szCs w:val="21"/>
              </w:rPr>
              <w:t>5</w:t>
            </w:r>
            <w:r w:rsidRPr="00A06B4C">
              <w:rPr>
                <w:rFonts w:ascii="標楷體" w:eastAsia="標楷體" w:hAnsi="標楷體" w:hint="eastAsia"/>
                <w:szCs w:val="21"/>
              </w:rPr>
              <w:t>.商圈是否在照顧婦女及年長族群上，有提供相關服務措施或作為:</w:t>
            </w:r>
          </w:p>
          <w:p w14:paraId="599D7EDD" w14:textId="77777777" w:rsidR="002F1E35" w:rsidRPr="00A06B4C" w:rsidRDefault="002F1E35" w:rsidP="002F1E35">
            <w:pPr>
              <w:spacing w:line="300" w:lineRule="exact"/>
              <w:ind w:left="1126" w:hangingChars="469" w:hanging="1126"/>
              <w:jc w:val="both"/>
              <w:rPr>
                <w:rFonts w:ascii="標楷體" w:eastAsia="標楷體" w:hAnsi="標楷體"/>
              </w:rPr>
            </w:pPr>
            <w:r w:rsidRPr="00A06B4C">
              <w:rPr>
                <w:rFonts w:ascii="標楷體" w:eastAsia="標楷體" w:hAnsi="標楷體" w:hint="eastAsia"/>
              </w:rPr>
              <w:t>範例:</w:t>
            </w:r>
            <w:r w:rsidRPr="00A06B4C">
              <w:rPr>
                <w:rFonts w:ascii="標楷體" w:eastAsia="標楷體" w:hAnsi="標楷體"/>
              </w:rPr>
              <w:t xml:space="preserve"> </w:t>
            </w:r>
            <w:r w:rsidRPr="00A06B4C">
              <w:rPr>
                <w:rFonts w:ascii="標楷體" w:eastAsia="標楷體" w:hAnsi="標楷體" w:hint="eastAsia"/>
              </w:rPr>
              <w:t>(1)商圈店家設有無障礙設施(室內空間、店家入口無障礙設施)</w:t>
            </w:r>
          </w:p>
          <w:p w14:paraId="0A18D7C1" w14:textId="77777777" w:rsidR="002F1E35" w:rsidRPr="00A06B4C" w:rsidRDefault="002F1E35" w:rsidP="002F1E35">
            <w:pPr>
              <w:spacing w:line="300" w:lineRule="exact"/>
              <w:ind w:left="1126" w:hangingChars="469" w:hanging="1126"/>
              <w:jc w:val="both"/>
              <w:rPr>
                <w:rFonts w:ascii="標楷體" w:eastAsia="標楷體" w:hAnsi="標楷體"/>
              </w:rPr>
            </w:pPr>
            <w:r w:rsidRPr="00A06B4C">
              <w:rPr>
                <w:rFonts w:ascii="標楷體" w:eastAsia="標楷體" w:hAnsi="標楷體" w:hint="eastAsia"/>
              </w:rPr>
              <w:t xml:space="preserve">      (2)商圈幹部提供婦女保障名額，商圈女性幹部人數達幹部總人數三分之一以上。</w:t>
            </w:r>
          </w:p>
          <w:p w14:paraId="7619B710" w14:textId="77777777" w:rsidR="002F1E35" w:rsidRPr="00A06B4C" w:rsidRDefault="002F1E35" w:rsidP="002F1E35">
            <w:pPr>
              <w:spacing w:line="300" w:lineRule="exact"/>
              <w:ind w:left="1126" w:hangingChars="469" w:hanging="1126"/>
              <w:jc w:val="both"/>
              <w:rPr>
                <w:rFonts w:ascii="標楷體" w:eastAsia="標楷體" w:hAnsi="標楷體"/>
              </w:rPr>
            </w:pPr>
            <w:r w:rsidRPr="00A06B4C">
              <w:rPr>
                <w:rFonts w:ascii="標楷體" w:eastAsia="標楷體" w:hAnsi="標楷體" w:hint="eastAsia"/>
              </w:rPr>
              <w:t xml:space="preserve">      (</w:t>
            </w:r>
            <w:r w:rsidRPr="00A06B4C">
              <w:rPr>
                <w:rFonts w:ascii="標楷體" w:eastAsia="標楷體" w:hAnsi="標楷體"/>
              </w:rPr>
              <w:t>3</w:t>
            </w:r>
            <w:r w:rsidRPr="00A06B4C">
              <w:rPr>
                <w:rFonts w:ascii="標楷體" w:eastAsia="標楷體" w:hAnsi="標楷體" w:hint="eastAsia"/>
              </w:rPr>
              <w:t>)商圈店家設有婦幼友善空間，如提供集哺乳室、尿布</w:t>
            </w:r>
            <w:proofErr w:type="gramStart"/>
            <w:r w:rsidRPr="00A06B4C">
              <w:rPr>
                <w:rFonts w:ascii="標楷體" w:eastAsia="標楷體" w:hAnsi="標楷體" w:hint="eastAsia"/>
              </w:rPr>
              <w:t>臺</w:t>
            </w:r>
            <w:proofErr w:type="gramEnd"/>
            <w:r w:rsidRPr="00A06B4C">
              <w:rPr>
                <w:rFonts w:ascii="標楷體" w:eastAsia="標楷體" w:hAnsi="標楷體" w:hint="eastAsia"/>
              </w:rPr>
              <w:t>、幼兒</w:t>
            </w:r>
            <w:proofErr w:type="gramStart"/>
            <w:r w:rsidRPr="00A06B4C">
              <w:rPr>
                <w:rFonts w:ascii="標楷體" w:eastAsia="標楷體" w:hAnsi="標楷體" w:hint="eastAsia"/>
              </w:rPr>
              <w:t>餐椅、</w:t>
            </w:r>
            <w:proofErr w:type="gramEnd"/>
            <w:r w:rsidRPr="00A06B4C">
              <w:rPr>
                <w:rFonts w:ascii="標楷體" w:eastAsia="標楷體" w:hAnsi="標楷體" w:hint="eastAsia"/>
              </w:rPr>
              <w:t>幼兒餐具等設備，或是推出婦女專屬優惠等服務措施。</w:t>
            </w:r>
          </w:p>
          <w:p w14:paraId="5390EA9B" w14:textId="77777777" w:rsidR="002F1E35" w:rsidRPr="00A06B4C" w:rsidRDefault="002F1E35" w:rsidP="002F1E35">
            <w:pPr>
              <w:spacing w:line="300" w:lineRule="exact"/>
              <w:ind w:left="1126" w:hangingChars="469" w:hanging="1126"/>
              <w:jc w:val="both"/>
              <w:rPr>
                <w:rFonts w:ascii="標楷體" w:eastAsia="標楷體" w:hAnsi="標楷體"/>
              </w:rPr>
            </w:pPr>
            <w:r w:rsidRPr="00A06B4C">
              <w:rPr>
                <w:rFonts w:ascii="標楷體" w:eastAsia="標楷體" w:hAnsi="標楷體" w:hint="eastAsia"/>
              </w:rPr>
              <w:t xml:space="preserve">      (</w:t>
            </w:r>
            <w:r w:rsidRPr="00A06B4C">
              <w:rPr>
                <w:rFonts w:ascii="標楷體" w:eastAsia="標楷體" w:hAnsi="標楷體"/>
              </w:rPr>
              <w:t>4</w:t>
            </w:r>
            <w:r w:rsidRPr="00A06B4C">
              <w:rPr>
                <w:rFonts w:ascii="標楷體" w:eastAsia="標楷體" w:hAnsi="標楷體" w:hint="eastAsia"/>
              </w:rPr>
              <w:t>)商圈店家提供高齡有善服務，如提供放大鏡、老花眼鏡、輪椅等設備，或是推出敬老優惠等服務措施。</w:t>
            </w:r>
          </w:p>
          <w:p w14:paraId="798517A5" w14:textId="77777777" w:rsidR="002F1E35" w:rsidRPr="00A06B4C" w:rsidRDefault="002F1E35" w:rsidP="002F1E35">
            <w:pPr>
              <w:spacing w:line="300" w:lineRule="exact"/>
              <w:ind w:left="1126" w:hangingChars="469" w:hanging="1126"/>
              <w:jc w:val="both"/>
              <w:rPr>
                <w:rFonts w:ascii="標楷體" w:eastAsia="標楷體" w:hAnsi="標楷體"/>
                <w:szCs w:val="21"/>
              </w:rPr>
            </w:pPr>
            <w:r w:rsidRPr="00A06B4C">
              <w:rPr>
                <w:rFonts w:ascii="標楷體" w:eastAsia="標楷體" w:hAnsi="標楷體" w:hint="eastAsia"/>
              </w:rPr>
              <w:t xml:space="preserve">      (5)其他，請商圈自行舉例</w:t>
            </w:r>
          </w:p>
        </w:tc>
        <w:tc>
          <w:tcPr>
            <w:tcW w:w="513" w:type="pct"/>
          </w:tcPr>
          <w:p w14:paraId="01E8FEE5" w14:textId="77777777" w:rsidR="002F1E35" w:rsidRPr="00A06B4C" w:rsidRDefault="002F1E35" w:rsidP="002F1E35">
            <w:pPr>
              <w:spacing w:line="300" w:lineRule="exact"/>
              <w:rPr>
                <w:rFonts w:ascii="標楷體" w:eastAsia="標楷體" w:hAnsi="標楷體"/>
              </w:rPr>
            </w:pPr>
            <w:r w:rsidRPr="00A06B4C">
              <w:rPr>
                <w:rFonts w:ascii="標楷體" w:eastAsia="標楷體" w:hAnsi="標楷體" w:hint="eastAsia"/>
              </w:rPr>
              <w:t>□符合3項以上（含</w:t>
            </w:r>
            <w:r w:rsidRPr="00A06B4C">
              <w:rPr>
                <w:rFonts w:ascii="標楷體" w:eastAsia="標楷體" w:hAnsi="標楷體"/>
              </w:rPr>
              <w:t>3</w:t>
            </w:r>
            <w:r w:rsidRPr="00A06B4C">
              <w:rPr>
                <w:rFonts w:ascii="標楷體" w:eastAsia="標楷體" w:hAnsi="標楷體" w:hint="eastAsia"/>
              </w:rPr>
              <w:t>項）。</w:t>
            </w:r>
          </w:p>
          <w:p w14:paraId="628744AC" w14:textId="77777777" w:rsidR="002F1E35" w:rsidRPr="00A06B4C" w:rsidRDefault="002F1E35" w:rsidP="002F1E35">
            <w:pPr>
              <w:spacing w:line="420" w:lineRule="exact"/>
              <w:rPr>
                <w:rFonts w:ascii="標楷體" w:eastAsia="標楷體" w:hAnsi="標楷體"/>
              </w:rPr>
            </w:pPr>
            <w:r w:rsidRPr="00A06B4C">
              <w:rPr>
                <w:rFonts w:ascii="標楷體" w:eastAsia="標楷體" w:hAnsi="標楷體" w:hint="eastAsia"/>
              </w:rPr>
              <w:t>(10分)</w:t>
            </w:r>
          </w:p>
        </w:tc>
        <w:tc>
          <w:tcPr>
            <w:tcW w:w="514" w:type="pct"/>
          </w:tcPr>
          <w:p w14:paraId="7A625E23" w14:textId="77777777" w:rsidR="002F1E35" w:rsidRPr="00A06B4C" w:rsidRDefault="002F1E35" w:rsidP="002F1E35">
            <w:pPr>
              <w:spacing w:line="300" w:lineRule="exact"/>
              <w:rPr>
                <w:rFonts w:ascii="標楷體" w:eastAsia="標楷體" w:hAnsi="標楷體"/>
              </w:rPr>
            </w:pPr>
            <w:r w:rsidRPr="00A06B4C">
              <w:rPr>
                <w:rFonts w:ascii="標楷體" w:eastAsia="標楷體" w:hAnsi="標楷體" w:hint="eastAsia"/>
              </w:rPr>
              <w:t>□符合</w:t>
            </w:r>
            <w:r w:rsidRPr="00A06B4C">
              <w:rPr>
                <w:rFonts w:ascii="標楷體" w:eastAsia="標楷體" w:hAnsi="標楷體"/>
              </w:rPr>
              <w:t>2</w:t>
            </w:r>
            <w:r w:rsidRPr="00A06B4C">
              <w:rPr>
                <w:rFonts w:ascii="標楷體" w:eastAsia="標楷體" w:hAnsi="標楷體" w:hint="eastAsia"/>
              </w:rPr>
              <w:t>項。</w:t>
            </w:r>
          </w:p>
          <w:p w14:paraId="2AC26BE3" w14:textId="77777777" w:rsidR="002F1E35" w:rsidRPr="00A06B4C" w:rsidRDefault="002F1E35" w:rsidP="002F1E35">
            <w:pPr>
              <w:spacing w:line="420" w:lineRule="exact"/>
              <w:rPr>
                <w:rFonts w:ascii="標楷體" w:eastAsia="標楷體" w:hAnsi="標楷體"/>
              </w:rPr>
            </w:pPr>
            <w:r w:rsidRPr="00A06B4C">
              <w:rPr>
                <w:rFonts w:ascii="標楷體" w:eastAsia="標楷體" w:hAnsi="標楷體" w:hint="eastAsia"/>
              </w:rPr>
              <w:t>(7分)</w:t>
            </w:r>
          </w:p>
        </w:tc>
        <w:tc>
          <w:tcPr>
            <w:tcW w:w="457" w:type="pct"/>
          </w:tcPr>
          <w:p w14:paraId="7FB1B103" w14:textId="77777777" w:rsidR="002F1E35" w:rsidRPr="00A06B4C" w:rsidRDefault="002F1E35" w:rsidP="002F1E35">
            <w:pPr>
              <w:spacing w:line="300" w:lineRule="exact"/>
              <w:rPr>
                <w:rFonts w:ascii="標楷體" w:eastAsia="標楷體" w:hAnsi="標楷體"/>
              </w:rPr>
            </w:pPr>
            <w:r w:rsidRPr="00A06B4C">
              <w:rPr>
                <w:rFonts w:ascii="標楷體" w:eastAsia="標楷體" w:hAnsi="標楷體" w:hint="eastAsia"/>
              </w:rPr>
              <w:t>□符合1項。</w:t>
            </w:r>
          </w:p>
          <w:p w14:paraId="5EE0C037" w14:textId="77777777" w:rsidR="002F1E35" w:rsidRPr="00A06B4C" w:rsidRDefault="002F1E35" w:rsidP="002F1E35">
            <w:pPr>
              <w:spacing w:line="420" w:lineRule="exact"/>
              <w:rPr>
                <w:rFonts w:ascii="標楷體" w:eastAsia="標楷體" w:hAnsi="標楷體"/>
              </w:rPr>
            </w:pPr>
            <w:r w:rsidRPr="00A06B4C">
              <w:rPr>
                <w:rFonts w:ascii="標楷體" w:eastAsia="標楷體" w:hAnsi="標楷體" w:hint="eastAsia"/>
              </w:rPr>
              <w:t>(3分)</w:t>
            </w:r>
          </w:p>
        </w:tc>
        <w:tc>
          <w:tcPr>
            <w:tcW w:w="476" w:type="pct"/>
          </w:tcPr>
          <w:p w14:paraId="43F64F6B" w14:textId="03D7916F" w:rsidR="001A1938" w:rsidRPr="00A06B4C" w:rsidRDefault="002F1E35" w:rsidP="002F1E35">
            <w:pPr>
              <w:adjustRightInd w:val="0"/>
              <w:snapToGrid w:val="0"/>
              <w:spacing w:line="340" w:lineRule="exact"/>
              <w:rPr>
                <w:rFonts w:ascii="標楷體" w:eastAsia="標楷體" w:hAnsi="標楷體"/>
              </w:rPr>
            </w:pPr>
            <w:r w:rsidRPr="00A06B4C">
              <w:rPr>
                <w:rFonts w:ascii="標楷體" w:eastAsia="標楷體" w:hAnsi="標楷體" w:hint="eastAsia"/>
              </w:rPr>
              <w:t>□無</w:t>
            </w:r>
            <w:r w:rsidR="001A1938" w:rsidRPr="00A06B4C">
              <w:rPr>
                <w:rFonts w:ascii="標楷體" w:eastAsia="標楷體" w:hAnsi="標楷體" w:hint="eastAsia"/>
              </w:rPr>
              <w:t>。</w:t>
            </w:r>
          </w:p>
          <w:p w14:paraId="6F3AEF32" w14:textId="6B9B681F" w:rsidR="002F1E35" w:rsidRPr="00A06B4C" w:rsidRDefault="002F1E35" w:rsidP="002F1E35">
            <w:pPr>
              <w:adjustRightInd w:val="0"/>
              <w:snapToGrid w:val="0"/>
              <w:spacing w:line="340" w:lineRule="exact"/>
              <w:rPr>
                <w:rFonts w:ascii="標楷體" w:eastAsia="標楷體" w:hAnsi="標楷體"/>
              </w:rPr>
            </w:pPr>
            <w:r w:rsidRPr="00A06B4C">
              <w:rPr>
                <w:rFonts w:ascii="標楷體" w:eastAsia="標楷體" w:hAnsi="標楷體" w:hint="eastAsia"/>
              </w:rPr>
              <w:t>(0分)</w:t>
            </w:r>
          </w:p>
        </w:tc>
        <w:tc>
          <w:tcPr>
            <w:tcW w:w="368" w:type="pct"/>
          </w:tcPr>
          <w:p w14:paraId="42F73C9D" w14:textId="77777777" w:rsidR="002F1E35" w:rsidRPr="00A06B4C" w:rsidRDefault="002F1E35" w:rsidP="002F1E35">
            <w:pPr>
              <w:adjustRightInd w:val="0"/>
              <w:snapToGrid w:val="0"/>
              <w:spacing w:line="340" w:lineRule="exact"/>
              <w:rPr>
                <w:rFonts w:ascii="標楷體" w:eastAsia="標楷體" w:hAnsi="標楷體"/>
              </w:rPr>
            </w:pPr>
          </w:p>
        </w:tc>
        <w:tc>
          <w:tcPr>
            <w:tcW w:w="590" w:type="pct"/>
            <w:vAlign w:val="center"/>
          </w:tcPr>
          <w:p w14:paraId="21DD18CC" w14:textId="77777777" w:rsidR="002F1E35" w:rsidRPr="00A06B4C" w:rsidRDefault="002F1E35" w:rsidP="002F1E35">
            <w:pPr>
              <w:spacing w:line="300" w:lineRule="exact"/>
              <w:jc w:val="center"/>
              <w:rPr>
                <w:rFonts w:ascii="標楷體" w:eastAsia="標楷體" w:hAnsi="標楷體"/>
              </w:rPr>
            </w:pPr>
            <w:r w:rsidRPr="00A06B4C">
              <w:rPr>
                <w:rFonts w:ascii="標楷體" w:eastAsia="標楷體" w:hAnsi="標楷體" w:hint="eastAsia"/>
              </w:rPr>
              <w:t>______項</w:t>
            </w:r>
          </w:p>
          <w:p w14:paraId="3A0D01B5" w14:textId="77777777" w:rsidR="002F1E35" w:rsidRPr="00A06B4C" w:rsidRDefault="002F1E35" w:rsidP="002F1E35">
            <w:pPr>
              <w:spacing w:line="420" w:lineRule="exact"/>
              <w:jc w:val="center"/>
              <w:rPr>
                <w:rFonts w:ascii="標楷體" w:eastAsia="標楷體" w:hAnsi="標楷體"/>
              </w:rPr>
            </w:pPr>
            <w:r w:rsidRPr="00A06B4C">
              <w:rPr>
                <w:rFonts w:ascii="標楷體" w:eastAsia="標楷體" w:hAnsi="標楷體" w:hint="eastAsia"/>
              </w:rPr>
              <w:t>【</w:t>
            </w:r>
            <w:r w:rsidRPr="00A06B4C">
              <w:rPr>
                <w:rFonts w:ascii="標楷體" w:eastAsia="標楷體" w:hAnsi="標楷體" w:hint="eastAsia"/>
                <w:u w:val="single"/>
              </w:rPr>
              <w:t xml:space="preserve">   </w:t>
            </w:r>
            <w:r w:rsidRPr="00A06B4C">
              <w:rPr>
                <w:rFonts w:ascii="標楷體" w:eastAsia="標楷體" w:hAnsi="標楷體" w:hint="eastAsia"/>
              </w:rPr>
              <w:t>分</w:t>
            </w:r>
            <w:r w:rsidRPr="00A06B4C">
              <w:rPr>
                <w:rFonts w:ascii="標楷體" w:eastAsia="標楷體" w:hAnsi="標楷體"/>
              </w:rPr>
              <w:t>】</w:t>
            </w:r>
          </w:p>
        </w:tc>
        <w:tc>
          <w:tcPr>
            <w:tcW w:w="348" w:type="pct"/>
            <w:vAlign w:val="center"/>
          </w:tcPr>
          <w:p w14:paraId="20074E0E" w14:textId="77777777" w:rsidR="002F1E35" w:rsidRPr="00A06B4C" w:rsidRDefault="002F1E35" w:rsidP="002F1E35">
            <w:pPr>
              <w:adjustRightInd w:val="0"/>
              <w:snapToGrid w:val="0"/>
              <w:spacing w:line="340" w:lineRule="exact"/>
              <w:jc w:val="center"/>
              <w:rPr>
                <w:rFonts w:ascii="標楷體" w:eastAsia="標楷體" w:hAnsi="標楷體"/>
              </w:rPr>
            </w:pPr>
          </w:p>
        </w:tc>
      </w:tr>
      <w:tr w:rsidR="00A06B4C" w:rsidRPr="00A06B4C" w14:paraId="715D7D78" w14:textId="77777777" w:rsidTr="009066C8">
        <w:trPr>
          <w:trHeight w:val="301"/>
        </w:trPr>
        <w:tc>
          <w:tcPr>
            <w:tcW w:w="1734" w:type="pct"/>
          </w:tcPr>
          <w:p w14:paraId="5E929AAE" w14:textId="77777777" w:rsidR="002F1E35" w:rsidRPr="00A06B4C" w:rsidRDefault="002F1E35" w:rsidP="002F1E35">
            <w:pPr>
              <w:spacing w:line="300" w:lineRule="exact"/>
              <w:ind w:left="360" w:hangingChars="150" w:hanging="360"/>
              <w:jc w:val="both"/>
              <w:rPr>
                <w:rFonts w:ascii="標楷體" w:eastAsia="標楷體" w:hAnsi="標楷體"/>
              </w:rPr>
            </w:pPr>
            <w:r w:rsidRPr="00A06B4C">
              <w:rPr>
                <w:rFonts w:ascii="標楷體" w:eastAsia="標楷體" w:hAnsi="標楷體"/>
              </w:rPr>
              <w:t>1</w:t>
            </w:r>
            <w:r w:rsidR="003B3052" w:rsidRPr="00A06B4C">
              <w:rPr>
                <w:rFonts w:ascii="標楷體" w:eastAsia="標楷體" w:hAnsi="標楷體" w:hint="eastAsia"/>
              </w:rPr>
              <w:t>6</w:t>
            </w:r>
            <w:r w:rsidRPr="00A06B4C">
              <w:rPr>
                <w:rFonts w:ascii="標楷體" w:eastAsia="標楷體" w:hAnsi="標楷體"/>
              </w:rPr>
              <w:t>.</w:t>
            </w:r>
            <w:r w:rsidRPr="00A06B4C">
              <w:rPr>
                <w:rFonts w:ascii="標楷體" w:eastAsia="標楷體" w:hAnsi="標楷體" w:hint="eastAsia"/>
              </w:rPr>
              <w:t>(</w:t>
            </w:r>
            <w:proofErr w:type="gramStart"/>
            <w:r w:rsidRPr="00A06B4C">
              <w:rPr>
                <w:rFonts w:ascii="標楷體" w:eastAsia="標楷體" w:hAnsi="標楷體" w:hint="eastAsia"/>
              </w:rPr>
              <w:t>加分題</w:t>
            </w:r>
            <w:proofErr w:type="gramEnd"/>
            <w:r w:rsidRPr="00A06B4C">
              <w:rPr>
                <w:rFonts w:ascii="標楷體" w:eastAsia="標楷體" w:hAnsi="標楷體" w:hint="eastAsia"/>
              </w:rPr>
              <w:t>)智慧服務措施：</w:t>
            </w:r>
          </w:p>
          <w:p w14:paraId="3944F574" w14:textId="77777777" w:rsidR="002F1E35" w:rsidRPr="00A06B4C" w:rsidRDefault="002F1E35" w:rsidP="002F1E35">
            <w:pPr>
              <w:spacing w:line="300" w:lineRule="exact"/>
              <w:ind w:left="960" w:hangingChars="400" w:hanging="960"/>
              <w:jc w:val="both"/>
              <w:rPr>
                <w:rFonts w:ascii="標楷體" w:eastAsia="標楷體" w:hAnsi="標楷體"/>
                <w:szCs w:val="21"/>
              </w:rPr>
            </w:pPr>
            <w:r w:rsidRPr="00A06B4C">
              <w:rPr>
                <w:rFonts w:ascii="標楷體" w:eastAsia="標楷體" w:hAnsi="標楷體" w:hint="eastAsia"/>
              </w:rPr>
              <w:t>範例:(1)多元支付-電子票證。</w:t>
            </w:r>
          </w:p>
          <w:p w14:paraId="258940BA" w14:textId="6DC9B76B" w:rsidR="002F1E35" w:rsidRPr="00A06B4C" w:rsidRDefault="002F1E35" w:rsidP="002F1E35">
            <w:pPr>
              <w:spacing w:line="300" w:lineRule="exact"/>
              <w:ind w:left="960" w:hangingChars="400" w:hanging="960"/>
              <w:jc w:val="both"/>
              <w:rPr>
                <w:rFonts w:ascii="標楷體" w:eastAsia="標楷體" w:hAnsi="標楷體"/>
              </w:rPr>
            </w:pPr>
            <w:r w:rsidRPr="00A06B4C">
              <w:rPr>
                <w:rFonts w:ascii="標楷體" w:eastAsia="標楷體" w:hAnsi="標楷體" w:hint="eastAsia"/>
              </w:rPr>
              <w:lastRenderedPageBreak/>
              <w:t xml:space="preserve">     (2)</w:t>
            </w:r>
            <w:r w:rsidR="00F36C3B" w:rsidRPr="00A06B4C">
              <w:rPr>
                <w:rFonts w:ascii="標楷體" w:eastAsia="標楷體" w:hAnsi="標楷體" w:hint="eastAsia"/>
              </w:rPr>
              <w:t>智慧推播(beacon電子看板、LBS)。</w:t>
            </w:r>
          </w:p>
          <w:p w14:paraId="1D84F464" w14:textId="27840371" w:rsidR="002F1E35" w:rsidRPr="00A06B4C" w:rsidRDefault="002F1E35" w:rsidP="002F1E35">
            <w:pPr>
              <w:spacing w:line="300" w:lineRule="exact"/>
              <w:ind w:left="960" w:hangingChars="400" w:hanging="960"/>
              <w:jc w:val="both"/>
              <w:rPr>
                <w:rFonts w:ascii="標楷體" w:eastAsia="標楷體" w:hAnsi="標楷體"/>
              </w:rPr>
            </w:pPr>
            <w:r w:rsidRPr="00A06B4C">
              <w:rPr>
                <w:rFonts w:ascii="標楷體" w:eastAsia="標楷體" w:hAnsi="標楷體" w:hint="eastAsia"/>
              </w:rPr>
              <w:t xml:space="preserve">     (</w:t>
            </w:r>
            <w:r w:rsidRPr="00A06B4C">
              <w:rPr>
                <w:rFonts w:ascii="標楷體" w:eastAsia="標楷體" w:hAnsi="標楷體"/>
              </w:rPr>
              <w:t>3</w:t>
            </w:r>
            <w:r w:rsidRPr="00A06B4C">
              <w:rPr>
                <w:rFonts w:ascii="標楷體" w:eastAsia="標楷體" w:hAnsi="標楷體" w:hint="eastAsia"/>
              </w:rPr>
              <w:t>)</w:t>
            </w:r>
            <w:r w:rsidR="00F36C3B" w:rsidRPr="00A06B4C">
              <w:rPr>
                <w:rFonts w:ascii="標楷體" w:eastAsia="標楷體" w:hAnsi="標楷體" w:hint="eastAsia"/>
              </w:rPr>
              <w:t>行動商城(</w:t>
            </w:r>
            <w:proofErr w:type="gramStart"/>
            <w:r w:rsidR="00F36C3B" w:rsidRPr="00A06B4C">
              <w:rPr>
                <w:rFonts w:ascii="標楷體" w:eastAsia="標楷體" w:hAnsi="標楷體" w:hint="eastAsia"/>
              </w:rPr>
              <w:t>暢貨銷售</w:t>
            </w:r>
            <w:proofErr w:type="gramEnd"/>
            <w:r w:rsidR="00F36C3B" w:rsidRPr="00A06B4C">
              <w:rPr>
                <w:rFonts w:ascii="標楷體" w:eastAsia="標楷體" w:hAnsi="標楷體" w:hint="eastAsia"/>
              </w:rPr>
              <w:t>平</w:t>
            </w:r>
            <w:proofErr w:type="gramStart"/>
            <w:r w:rsidR="00F36C3B" w:rsidRPr="00A06B4C">
              <w:rPr>
                <w:rFonts w:ascii="標楷體" w:eastAsia="標楷體" w:hAnsi="標楷體" w:hint="eastAsia"/>
              </w:rPr>
              <w:t>臺</w:t>
            </w:r>
            <w:proofErr w:type="gramEnd"/>
            <w:r w:rsidR="00F36C3B" w:rsidRPr="00A06B4C">
              <w:rPr>
                <w:rFonts w:ascii="標楷體" w:eastAsia="標楷體" w:hAnsi="標楷體" w:hint="eastAsia"/>
              </w:rPr>
              <w:t>)。</w:t>
            </w:r>
          </w:p>
          <w:p w14:paraId="10A06B7C" w14:textId="05965073" w:rsidR="002F1E35" w:rsidRPr="00A06B4C" w:rsidRDefault="002F1E35" w:rsidP="002F1E35">
            <w:pPr>
              <w:spacing w:line="300" w:lineRule="exact"/>
              <w:ind w:left="960" w:hangingChars="400" w:hanging="960"/>
              <w:jc w:val="both"/>
              <w:rPr>
                <w:rFonts w:ascii="標楷體" w:eastAsia="標楷體" w:hAnsi="標楷體"/>
              </w:rPr>
            </w:pPr>
            <w:r w:rsidRPr="00A06B4C">
              <w:rPr>
                <w:rFonts w:ascii="標楷體" w:eastAsia="標楷體" w:hAnsi="標楷體" w:hint="eastAsia"/>
              </w:rPr>
              <w:t xml:space="preserve">     (</w:t>
            </w:r>
            <w:r w:rsidRPr="00A06B4C">
              <w:rPr>
                <w:rFonts w:ascii="標楷體" w:eastAsia="標楷體" w:hAnsi="標楷體"/>
              </w:rPr>
              <w:t>4</w:t>
            </w:r>
            <w:r w:rsidRPr="00A06B4C">
              <w:rPr>
                <w:rFonts w:ascii="標楷體" w:eastAsia="標楷體" w:hAnsi="標楷體" w:hint="eastAsia"/>
              </w:rPr>
              <w:t>)</w:t>
            </w:r>
            <w:r w:rsidR="00F36C3B" w:rsidRPr="00A06B4C">
              <w:rPr>
                <w:rFonts w:ascii="標楷體" w:eastAsia="標楷體" w:hAnsi="標楷體" w:hint="eastAsia"/>
              </w:rPr>
              <w:t>app系統開發。</w:t>
            </w:r>
          </w:p>
          <w:p w14:paraId="75482EA3" w14:textId="6704A19B" w:rsidR="002F1E35" w:rsidRPr="00A06B4C" w:rsidRDefault="002F1E35" w:rsidP="002F1E35">
            <w:pPr>
              <w:spacing w:line="300" w:lineRule="exact"/>
              <w:ind w:left="960" w:hangingChars="400" w:hanging="960"/>
              <w:jc w:val="both"/>
              <w:rPr>
                <w:rFonts w:ascii="標楷體" w:eastAsia="標楷體" w:hAnsi="標楷體"/>
              </w:rPr>
            </w:pPr>
            <w:r w:rsidRPr="00A06B4C">
              <w:rPr>
                <w:rFonts w:ascii="標楷體" w:eastAsia="標楷體" w:hAnsi="標楷體" w:hint="eastAsia"/>
              </w:rPr>
              <w:t xml:space="preserve">     (</w:t>
            </w:r>
            <w:r w:rsidRPr="00A06B4C">
              <w:rPr>
                <w:rFonts w:ascii="標楷體" w:eastAsia="標楷體" w:hAnsi="標楷體"/>
              </w:rPr>
              <w:t>5</w:t>
            </w:r>
            <w:r w:rsidRPr="00A06B4C">
              <w:rPr>
                <w:rFonts w:ascii="標楷體" w:eastAsia="標楷體" w:hAnsi="標楷體" w:hint="eastAsia"/>
              </w:rPr>
              <w:t>)</w:t>
            </w:r>
            <w:r w:rsidR="00F36C3B" w:rsidRPr="00A06B4C">
              <w:rPr>
                <w:rFonts w:ascii="標楷體" w:eastAsia="標楷體" w:hAnsi="標楷體" w:hint="eastAsia"/>
              </w:rPr>
              <w:t>擴增(虛擬)實境應用導</w:t>
            </w:r>
            <w:proofErr w:type="gramStart"/>
            <w:r w:rsidR="00F36C3B" w:rsidRPr="00A06B4C">
              <w:rPr>
                <w:rFonts w:ascii="標楷體" w:eastAsia="標楷體" w:hAnsi="標楷體" w:hint="eastAsia"/>
              </w:rPr>
              <w:t>覽</w:t>
            </w:r>
            <w:proofErr w:type="gramEnd"/>
            <w:r w:rsidR="00F36C3B" w:rsidRPr="00A06B4C">
              <w:rPr>
                <w:rFonts w:ascii="標楷體" w:eastAsia="標楷體" w:hAnsi="標楷體" w:hint="eastAsia"/>
              </w:rPr>
              <w:t>系統。(AR導</w:t>
            </w:r>
            <w:proofErr w:type="gramStart"/>
            <w:r w:rsidR="00F36C3B" w:rsidRPr="00A06B4C">
              <w:rPr>
                <w:rFonts w:ascii="標楷體" w:eastAsia="標楷體" w:hAnsi="標楷體" w:hint="eastAsia"/>
              </w:rPr>
              <w:t>覽</w:t>
            </w:r>
            <w:proofErr w:type="gramEnd"/>
            <w:r w:rsidR="00F36C3B" w:rsidRPr="00A06B4C">
              <w:rPr>
                <w:rFonts w:ascii="標楷體" w:eastAsia="標楷體" w:hAnsi="標楷體" w:hint="eastAsia"/>
              </w:rPr>
              <w:t>、VR導</w:t>
            </w:r>
            <w:proofErr w:type="gramStart"/>
            <w:r w:rsidR="00F36C3B" w:rsidRPr="00A06B4C">
              <w:rPr>
                <w:rFonts w:ascii="標楷體" w:eastAsia="標楷體" w:hAnsi="標楷體" w:hint="eastAsia"/>
              </w:rPr>
              <w:t>覽</w:t>
            </w:r>
            <w:proofErr w:type="gramEnd"/>
            <w:r w:rsidR="00F36C3B" w:rsidRPr="00A06B4C">
              <w:rPr>
                <w:rFonts w:ascii="標楷體" w:eastAsia="標楷體" w:hAnsi="標楷體" w:hint="eastAsia"/>
              </w:rPr>
              <w:t>)</w:t>
            </w:r>
          </w:p>
          <w:p w14:paraId="6D322510" w14:textId="632A1B7D" w:rsidR="002F1E35" w:rsidRPr="00A06B4C" w:rsidRDefault="002F1E35" w:rsidP="002F1E35">
            <w:pPr>
              <w:spacing w:line="300" w:lineRule="exact"/>
              <w:ind w:left="960" w:hangingChars="400" w:hanging="960"/>
              <w:jc w:val="both"/>
              <w:rPr>
                <w:rFonts w:ascii="標楷體" w:eastAsia="標楷體" w:hAnsi="標楷體"/>
              </w:rPr>
            </w:pPr>
            <w:r w:rsidRPr="00A06B4C">
              <w:rPr>
                <w:rFonts w:ascii="標楷體" w:eastAsia="標楷體" w:hAnsi="標楷體" w:hint="eastAsia"/>
              </w:rPr>
              <w:t xml:space="preserve">     (</w:t>
            </w:r>
            <w:r w:rsidRPr="00A06B4C">
              <w:rPr>
                <w:rFonts w:ascii="標楷體" w:eastAsia="標楷體" w:hAnsi="標楷體"/>
              </w:rPr>
              <w:t>6</w:t>
            </w:r>
            <w:r w:rsidRPr="00A06B4C">
              <w:rPr>
                <w:rFonts w:ascii="標楷體" w:eastAsia="標楷體" w:hAnsi="標楷體" w:hint="eastAsia"/>
              </w:rPr>
              <w:t>)</w:t>
            </w:r>
            <w:r w:rsidR="00F36C3B" w:rsidRPr="00A06B4C">
              <w:rPr>
                <w:rFonts w:ascii="標楷體" w:eastAsia="標楷體" w:hAnsi="標楷體" w:hint="eastAsia"/>
              </w:rPr>
              <w:t>GOOGLE地圖我的商家資訊。</w:t>
            </w:r>
          </w:p>
          <w:p w14:paraId="37C4CEC6" w14:textId="616D6BD1" w:rsidR="002F1E35" w:rsidRPr="00A06B4C" w:rsidRDefault="002F1E35" w:rsidP="002F1E35">
            <w:pPr>
              <w:spacing w:line="300" w:lineRule="exact"/>
              <w:ind w:left="960" w:hangingChars="400" w:hanging="960"/>
              <w:jc w:val="both"/>
              <w:rPr>
                <w:rFonts w:ascii="標楷體" w:eastAsia="標楷體" w:hAnsi="標楷體"/>
              </w:rPr>
            </w:pPr>
            <w:r w:rsidRPr="00A06B4C">
              <w:rPr>
                <w:rFonts w:ascii="標楷體" w:eastAsia="標楷體" w:hAnsi="標楷體" w:hint="eastAsia"/>
              </w:rPr>
              <w:t xml:space="preserve">     (</w:t>
            </w:r>
            <w:r w:rsidRPr="00A06B4C">
              <w:rPr>
                <w:rFonts w:ascii="標楷體" w:eastAsia="標楷體" w:hAnsi="標楷體"/>
              </w:rPr>
              <w:t>7</w:t>
            </w:r>
            <w:r w:rsidRPr="00A06B4C">
              <w:rPr>
                <w:rFonts w:ascii="標楷體" w:eastAsia="標楷體" w:hAnsi="標楷體" w:hint="eastAsia"/>
              </w:rPr>
              <w:t>)</w:t>
            </w:r>
            <w:r w:rsidR="00F36C3B" w:rsidRPr="00A06B4C">
              <w:rPr>
                <w:rFonts w:ascii="標楷體" w:eastAsia="標楷體" w:hAnsi="標楷體" w:hint="eastAsia"/>
                <w:szCs w:val="21"/>
              </w:rPr>
              <w:t>商圈Line官方帳號設置</w:t>
            </w:r>
            <w:r w:rsidR="00F36C3B" w:rsidRPr="00A06B4C">
              <w:rPr>
                <w:rFonts w:ascii="標楷體" w:eastAsia="標楷體" w:hAnsi="標楷體" w:hint="eastAsia"/>
              </w:rPr>
              <w:t>。</w:t>
            </w:r>
          </w:p>
          <w:p w14:paraId="143D546E" w14:textId="591929CE" w:rsidR="002F1E35" w:rsidRPr="00A06B4C" w:rsidRDefault="002F1E35" w:rsidP="002F1E35">
            <w:pPr>
              <w:spacing w:line="300" w:lineRule="exact"/>
              <w:ind w:firstLineChars="200" w:firstLine="480"/>
              <w:jc w:val="both"/>
              <w:rPr>
                <w:rFonts w:ascii="標楷體" w:eastAsia="標楷體" w:hAnsi="標楷體"/>
                <w:szCs w:val="21"/>
              </w:rPr>
            </w:pPr>
            <w:r w:rsidRPr="00A06B4C">
              <w:rPr>
                <w:rFonts w:ascii="標楷體" w:eastAsia="標楷體" w:hAnsi="標楷體" w:hint="eastAsia"/>
                <w:szCs w:val="21"/>
              </w:rPr>
              <w:t xml:space="preserve"> </w:t>
            </w:r>
            <w:r w:rsidRPr="00A06B4C">
              <w:rPr>
                <w:rFonts w:ascii="標楷體" w:eastAsia="標楷體" w:hAnsi="標楷體" w:hint="eastAsia"/>
              </w:rPr>
              <w:t>(</w:t>
            </w:r>
            <w:r w:rsidRPr="00A06B4C">
              <w:rPr>
                <w:rFonts w:ascii="標楷體" w:eastAsia="標楷體" w:hAnsi="標楷體"/>
              </w:rPr>
              <w:t>8</w:t>
            </w:r>
            <w:r w:rsidRPr="00A06B4C">
              <w:rPr>
                <w:rFonts w:ascii="標楷體" w:eastAsia="標楷體" w:hAnsi="標楷體" w:hint="eastAsia"/>
              </w:rPr>
              <w:t>)</w:t>
            </w:r>
            <w:r w:rsidR="00F36C3B" w:rsidRPr="00A06B4C">
              <w:rPr>
                <w:rFonts w:ascii="標楷體" w:eastAsia="標楷體" w:hAnsi="標楷體" w:hint="eastAsia"/>
                <w:szCs w:val="21"/>
              </w:rPr>
              <w:t>店家Line熱點建置</w:t>
            </w:r>
            <w:r w:rsidR="00F36C3B" w:rsidRPr="00A06B4C">
              <w:rPr>
                <w:rFonts w:ascii="標楷體" w:eastAsia="標楷體" w:hAnsi="標楷體" w:hint="eastAsia"/>
              </w:rPr>
              <w:t>。</w:t>
            </w:r>
          </w:p>
          <w:p w14:paraId="0FDCB2EA" w14:textId="3A20C6CD" w:rsidR="002F1E35" w:rsidRPr="00A06B4C" w:rsidRDefault="002F1E35" w:rsidP="002F1E35">
            <w:pPr>
              <w:spacing w:line="300" w:lineRule="exact"/>
              <w:ind w:firstLineChars="150" w:firstLine="360"/>
              <w:jc w:val="both"/>
              <w:rPr>
                <w:rFonts w:ascii="標楷體" w:eastAsia="標楷體" w:hAnsi="標楷體"/>
                <w:szCs w:val="21"/>
              </w:rPr>
            </w:pPr>
            <w:r w:rsidRPr="00A06B4C">
              <w:rPr>
                <w:rFonts w:ascii="標楷體" w:eastAsia="標楷體" w:hAnsi="標楷體" w:hint="eastAsia"/>
                <w:szCs w:val="21"/>
              </w:rPr>
              <w:t xml:space="preserve">  </w:t>
            </w:r>
            <w:r w:rsidRPr="00A06B4C">
              <w:rPr>
                <w:rFonts w:ascii="標楷體" w:eastAsia="標楷體" w:hAnsi="標楷體" w:hint="eastAsia"/>
              </w:rPr>
              <w:t>(</w:t>
            </w:r>
            <w:r w:rsidRPr="00A06B4C">
              <w:rPr>
                <w:rFonts w:ascii="標楷體" w:eastAsia="標楷體" w:hAnsi="標楷體"/>
              </w:rPr>
              <w:t>9</w:t>
            </w:r>
            <w:r w:rsidRPr="00A06B4C">
              <w:rPr>
                <w:rFonts w:ascii="標楷體" w:eastAsia="標楷體" w:hAnsi="標楷體" w:hint="eastAsia"/>
              </w:rPr>
              <w:t>)</w:t>
            </w:r>
            <w:r w:rsidR="00F36C3B" w:rsidRPr="00A06B4C">
              <w:rPr>
                <w:rFonts w:ascii="標楷體" w:eastAsia="標楷體" w:hAnsi="標楷體" w:hint="eastAsia"/>
                <w:bCs/>
                <w:iCs/>
                <w:szCs w:val="21"/>
              </w:rPr>
              <w:t>AI工具應用情形</w:t>
            </w:r>
            <w:r w:rsidR="00F36C3B" w:rsidRPr="00A06B4C">
              <w:rPr>
                <w:rFonts w:ascii="標楷體" w:eastAsia="標楷體" w:hAnsi="標楷體" w:hint="eastAsia"/>
              </w:rPr>
              <w:t>。</w:t>
            </w:r>
          </w:p>
          <w:p w14:paraId="473A3A94" w14:textId="441B653E" w:rsidR="002F1E35" w:rsidRPr="00A06B4C" w:rsidRDefault="002F1E35" w:rsidP="00F36C3B">
            <w:pPr>
              <w:spacing w:line="300" w:lineRule="exact"/>
              <w:ind w:firstLineChars="150" w:firstLine="360"/>
              <w:jc w:val="both"/>
              <w:rPr>
                <w:rFonts w:ascii="標楷體" w:eastAsia="標楷體" w:hAnsi="標楷體"/>
                <w:bCs/>
                <w:iCs/>
                <w:szCs w:val="21"/>
              </w:rPr>
            </w:pPr>
            <w:r w:rsidRPr="00A06B4C">
              <w:rPr>
                <w:rFonts w:ascii="標楷體" w:eastAsia="標楷體" w:hAnsi="標楷體" w:hint="eastAsia"/>
                <w:b/>
                <w:bCs/>
                <w:iCs/>
                <w:szCs w:val="21"/>
              </w:rPr>
              <w:t xml:space="preserve">  </w:t>
            </w:r>
            <w:r w:rsidRPr="00A06B4C">
              <w:rPr>
                <w:rFonts w:ascii="標楷體" w:eastAsia="標楷體" w:hAnsi="標楷體" w:hint="eastAsia"/>
                <w:bCs/>
                <w:iCs/>
                <w:szCs w:val="21"/>
              </w:rPr>
              <w:t>(10)</w:t>
            </w:r>
            <w:r w:rsidR="00F36C3B" w:rsidRPr="00A06B4C">
              <w:rPr>
                <w:rFonts w:ascii="標楷體" w:eastAsia="標楷體" w:hAnsi="標楷體" w:hint="eastAsia"/>
              </w:rPr>
              <w:t>其他，請商圈自行舉例</w:t>
            </w:r>
          </w:p>
        </w:tc>
        <w:tc>
          <w:tcPr>
            <w:tcW w:w="513" w:type="pct"/>
          </w:tcPr>
          <w:p w14:paraId="1FE60B5F" w14:textId="77777777" w:rsidR="002F1E35" w:rsidRPr="00A06B4C" w:rsidRDefault="002F1E35" w:rsidP="002F1E35">
            <w:pPr>
              <w:spacing w:line="300" w:lineRule="exact"/>
              <w:rPr>
                <w:rFonts w:ascii="標楷體" w:eastAsia="標楷體" w:hAnsi="標楷體"/>
              </w:rPr>
            </w:pPr>
            <w:r w:rsidRPr="00A06B4C">
              <w:rPr>
                <w:rFonts w:ascii="標楷體" w:eastAsia="標楷體" w:hAnsi="標楷體" w:hint="eastAsia"/>
              </w:rPr>
              <w:lastRenderedPageBreak/>
              <w:t>□符合3項以上（含</w:t>
            </w:r>
            <w:r w:rsidRPr="00A06B4C">
              <w:rPr>
                <w:rFonts w:ascii="標楷體" w:eastAsia="標楷體" w:hAnsi="標楷體"/>
              </w:rPr>
              <w:t>3</w:t>
            </w:r>
            <w:r w:rsidRPr="00A06B4C">
              <w:rPr>
                <w:rFonts w:ascii="標楷體" w:eastAsia="標楷體" w:hAnsi="標楷體" w:hint="eastAsia"/>
              </w:rPr>
              <w:lastRenderedPageBreak/>
              <w:t>項）。</w:t>
            </w:r>
          </w:p>
          <w:p w14:paraId="574EF98D" w14:textId="77777777" w:rsidR="002F1E35" w:rsidRPr="00A06B4C" w:rsidRDefault="002F1E35" w:rsidP="002F1E35">
            <w:pPr>
              <w:spacing w:line="420" w:lineRule="exact"/>
              <w:rPr>
                <w:rFonts w:ascii="標楷體" w:eastAsia="標楷體" w:hAnsi="標楷體"/>
              </w:rPr>
            </w:pPr>
            <w:r w:rsidRPr="00A06B4C">
              <w:rPr>
                <w:rFonts w:ascii="標楷體" w:eastAsia="標楷體" w:hAnsi="標楷體" w:hint="eastAsia"/>
              </w:rPr>
              <w:t>(5分)</w:t>
            </w:r>
          </w:p>
        </w:tc>
        <w:tc>
          <w:tcPr>
            <w:tcW w:w="514" w:type="pct"/>
          </w:tcPr>
          <w:p w14:paraId="0BC87F5A" w14:textId="77777777" w:rsidR="002F1E35" w:rsidRPr="00A06B4C" w:rsidRDefault="002F1E35" w:rsidP="002F1E35">
            <w:pPr>
              <w:spacing w:line="300" w:lineRule="exact"/>
              <w:rPr>
                <w:rFonts w:ascii="標楷體" w:eastAsia="標楷體" w:hAnsi="標楷體"/>
              </w:rPr>
            </w:pPr>
            <w:r w:rsidRPr="00A06B4C">
              <w:rPr>
                <w:rFonts w:ascii="標楷體" w:eastAsia="標楷體" w:hAnsi="標楷體" w:hint="eastAsia"/>
              </w:rPr>
              <w:lastRenderedPageBreak/>
              <w:t>□符合</w:t>
            </w:r>
            <w:r w:rsidRPr="00A06B4C">
              <w:rPr>
                <w:rFonts w:ascii="標楷體" w:eastAsia="標楷體" w:hAnsi="標楷體"/>
              </w:rPr>
              <w:t>2</w:t>
            </w:r>
            <w:r w:rsidRPr="00A06B4C">
              <w:rPr>
                <w:rFonts w:ascii="標楷體" w:eastAsia="標楷體" w:hAnsi="標楷體" w:hint="eastAsia"/>
              </w:rPr>
              <w:t>項。</w:t>
            </w:r>
          </w:p>
          <w:p w14:paraId="25CA4D1B" w14:textId="77777777" w:rsidR="002F1E35" w:rsidRPr="00A06B4C" w:rsidRDefault="002F1E35" w:rsidP="002F1E35">
            <w:pPr>
              <w:spacing w:line="420" w:lineRule="exact"/>
              <w:rPr>
                <w:rFonts w:ascii="標楷體" w:eastAsia="標楷體" w:hAnsi="標楷體"/>
              </w:rPr>
            </w:pPr>
            <w:r w:rsidRPr="00A06B4C">
              <w:rPr>
                <w:rFonts w:ascii="標楷體" w:eastAsia="標楷體" w:hAnsi="標楷體" w:hint="eastAsia"/>
              </w:rPr>
              <w:lastRenderedPageBreak/>
              <w:t>(4分)</w:t>
            </w:r>
          </w:p>
        </w:tc>
        <w:tc>
          <w:tcPr>
            <w:tcW w:w="457" w:type="pct"/>
          </w:tcPr>
          <w:p w14:paraId="5CFCBB21" w14:textId="77777777" w:rsidR="002F1E35" w:rsidRPr="00A06B4C" w:rsidRDefault="002F1E35" w:rsidP="002F1E35">
            <w:pPr>
              <w:spacing w:line="300" w:lineRule="exact"/>
              <w:rPr>
                <w:rFonts w:ascii="標楷體" w:eastAsia="標楷體" w:hAnsi="標楷體"/>
              </w:rPr>
            </w:pPr>
            <w:r w:rsidRPr="00A06B4C">
              <w:rPr>
                <w:rFonts w:ascii="標楷體" w:eastAsia="標楷體" w:hAnsi="標楷體" w:hint="eastAsia"/>
              </w:rPr>
              <w:lastRenderedPageBreak/>
              <w:t>□符合1項。</w:t>
            </w:r>
          </w:p>
          <w:p w14:paraId="66A3D546" w14:textId="77777777" w:rsidR="002F1E35" w:rsidRPr="00A06B4C" w:rsidRDefault="002F1E35" w:rsidP="002F1E35">
            <w:pPr>
              <w:spacing w:line="420" w:lineRule="exact"/>
              <w:rPr>
                <w:rFonts w:ascii="標楷體" w:eastAsia="標楷體" w:hAnsi="標楷體"/>
              </w:rPr>
            </w:pPr>
            <w:r w:rsidRPr="00A06B4C">
              <w:rPr>
                <w:rFonts w:ascii="標楷體" w:eastAsia="標楷體" w:hAnsi="標楷體" w:hint="eastAsia"/>
              </w:rPr>
              <w:lastRenderedPageBreak/>
              <w:t>(3分)</w:t>
            </w:r>
          </w:p>
        </w:tc>
        <w:tc>
          <w:tcPr>
            <w:tcW w:w="476" w:type="pct"/>
          </w:tcPr>
          <w:p w14:paraId="63A43BE4" w14:textId="7995D349" w:rsidR="001A1938" w:rsidRPr="00A06B4C" w:rsidRDefault="002F1E35" w:rsidP="002F1E35">
            <w:pPr>
              <w:adjustRightInd w:val="0"/>
              <w:snapToGrid w:val="0"/>
              <w:spacing w:line="340" w:lineRule="exact"/>
              <w:rPr>
                <w:rFonts w:ascii="標楷體" w:eastAsia="標楷體" w:hAnsi="標楷體"/>
              </w:rPr>
            </w:pPr>
            <w:r w:rsidRPr="00A06B4C">
              <w:rPr>
                <w:rFonts w:ascii="標楷體" w:eastAsia="標楷體" w:hAnsi="標楷體" w:hint="eastAsia"/>
              </w:rPr>
              <w:lastRenderedPageBreak/>
              <w:t>□無</w:t>
            </w:r>
            <w:r w:rsidR="001A1938" w:rsidRPr="00A06B4C">
              <w:rPr>
                <w:rFonts w:ascii="標楷體" w:eastAsia="標楷體" w:hAnsi="標楷體" w:hint="eastAsia"/>
              </w:rPr>
              <w:t>。</w:t>
            </w:r>
          </w:p>
          <w:p w14:paraId="3639DB09" w14:textId="5B5193E9" w:rsidR="002F1E35" w:rsidRPr="00A06B4C" w:rsidRDefault="002F1E35" w:rsidP="002F1E35">
            <w:pPr>
              <w:adjustRightInd w:val="0"/>
              <w:snapToGrid w:val="0"/>
              <w:spacing w:line="340" w:lineRule="exact"/>
              <w:rPr>
                <w:rFonts w:ascii="標楷體" w:eastAsia="標楷體" w:hAnsi="標楷體"/>
              </w:rPr>
            </w:pPr>
            <w:r w:rsidRPr="00A06B4C">
              <w:rPr>
                <w:rFonts w:ascii="標楷體" w:eastAsia="標楷體" w:hAnsi="標楷體" w:hint="eastAsia"/>
              </w:rPr>
              <w:t>(0分)</w:t>
            </w:r>
          </w:p>
        </w:tc>
        <w:tc>
          <w:tcPr>
            <w:tcW w:w="368" w:type="pct"/>
          </w:tcPr>
          <w:p w14:paraId="6494C4BB" w14:textId="77777777" w:rsidR="002F1E35" w:rsidRPr="00A06B4C" w:rsidRDefault="002F1E35" w:rsidP="002F1E35">
            <w:pPr>
              <w:adjustRightInd w:val="0"/>
              <w:snapToGrid w:val="0"/>
              <w:spacing w:line="340" w:lineRule="exact"/>
              <w:rPr>
                <w:rFonts w:ascii="標楷體" w:eastAsia="標楷體" w:hAnsi="標楷體"/>
              </w:rPr>
            </w:pPr>
          </w:p>
        </w:tc>
        <w:tc>
          <w:tcPr>
            <w:tcW w:w="590" w:type="pct"/>
            <w:vAlign w:val="center"/>
          </w:tcPr>
          <w:p w14:paraId="3A4C1951" w14:textId="77777777" w:rsidR="002F1E35" w:rsidRPr="00A06B4C" w:rsidRDefault="002F1E35" w:rsidP="002F1E35">
            <w:pPr>
              <w:spacing w:line="300" w:lineRule="exact"/>
              <w:jc w:val="center"/>
              <w:rPr>
                <w:rFonts w:ascii="標楷體" w:eastAsia="標楷體" w:hAnsi="標楷體"/>
              </w:rPr>
            </w:pPr>
            <w:r w:rsidRPr="00A06B4C">
              <w:rPr>
                <w:rFonts w:ascii="標楷體" w:eastAsia="標楷體" w:hAnsi="標楷體" w:hint="eastAsia"/>
              </w:rPr>
              <w:t>______項</w:t>
            </w:r>
          </w:p>
          <w:p w14:paraId="14741B09" w14:textId="77777777" w:rsidR="002F1E35" w:rsidRPr="00A06B4C" w:rsidRDefault="002F1E35" w:rsidP="002F1E35">
            <w:pPr>
              <w:spacing w:line="420" w:lineRule="exact"/>
              <w:jc w:val="center"/>
              <w:rPr>
                <w:rFonts w:ascii="標楷體" w:eastAsia="標楷體" w:hAnsi="標楷體"/>
              </w:rPr>
            </w:pPr>
            <w:r w:rsidRPr="00A06B4C">
              <w:rPr>
                <w:rFonts w:ascii="標楷體" w:eastAsia="標楷體" w:hAnsi="標楷體" w:hint="eastAsia"/>
              </w:rPr>
              <w:t>【</w:t>
            </w:r>
            <w:r w:rsidRPr="00A06B4C">
              <w:rPr>
                <w:rFonts w:ascii="標楷體" w:eastAsia="標楷體" w:hAnsi="標楷體" w:hint="eastAsia"/>
                <w:u w:val="single"/>
              </w:rPr>
              <w:t xml:space="preserve">   </w:t>
            </w:r>
            <w:r w:rsidRPr="00A06B4C">
              <w:rPr>
                <w:rFonts w:ascii="標楷體" w:eastAsia="標楷體" w:hAnsi="標楷體" w:hint="eastAsia"/>
              </w:rPr>
              <w:t>分</w:t>
            </w:r>
            <w:r w:rsidRPr="00A06B4C">
              <w:rPr>
                <w:rFonts w:ascii="標楷體" w:eastAsia="標楷體" w:hAnsi="標楷體"/>
              </w:rPr>
              <w:t>】</w:t>
            </w:r>
          </w:p>
        </w:tc>
        <w:tc>
          <w:tcPr>
            <w:tcW w:w="348" w:type="pct"/>
            <w:vAlign w:val="center"/>
          </w:tcPr>
          <w:p w14:paraId="453DDD3E" w14:textId="77777777" w:rsidR="002F1E35" w:rsidRPr="00A06B4C" w:rsidRDefault="002F1E35" w:rsidP="002F1E35">
            <w:pPr>
              <w:adjustRightInd w:val="0"/>
              <w:snapToGrid w:val="0"/>
              <w:spacing w:line="340" w:lineRule="exact"/>
              <w:jc w:val="center"/>
              <w:rPr>
                <w:rFonts w:ascii="標楷體" w:eastAsia="標楷體" w:hAnsi="標楷體"/>
              </w:rPr>
            </w:pPr>
          </w:p>
        </w:tc>
      </w:tr>
      <w:tr w:rsidR="00A06B4C" w:rsidRPr="00A06B4C" w14:paraId="56164CD9" w14:textId="77777777" w:rsidTr="009066C8">
        <w:trPr>
          <w:trHeight w:val="694"/>
        </w:trPr>
        <w:tc>
          <w:tcPr>
            <w:tcW w:w="4062" w:type="pct"/>
            <w:gridSpan w:val="6"/>
            <w:vAlign w:val="center"/>
          </w:tcPr>
          <w:p w14:paraId="2AA35EA7" w14:textId="77777777" w:rsidR="002F1E35" w:rsidRPr="00A06B4C" w:rsidRDefault="002F1E35" w:rsidP="002F1E35">
            <w:pPr>
              <w:adjustRightInd w:val="0"/>
              <w:snapToGrid w:val="0"/>
              <w:spacing w:line="340" w:lineRule="exact"/>
              <w:jc w:val="center"/>
              <w:rPr>
                <w:rFonts w:ascii="標楷體" w:eastAsia="標楷體" w:hAnsi="標楷體"/>
                <w:b/>
                <w:bCs/>
                <w:sz w:val="28"/>
                <w:szCs w:val="24"/>
              </w:rPr>
            </w:pPr>
            <w:r w:rsidRPr="00A06B4C">
              <w:rPr>
                <w:rFonts w:ascii="標楷體" w:eastAsia="標楷體" w:hAnsi="標楷體" w:hint="eastAsia"/>
                <w:b/>
                <w:bCs/>
                <w:sz w:val="28"/>
                <w:szCs w:val="24"/>
              </w:rPr>
              <w:t>總分</w:t>
            </w:r>
          </w:p>
        </w:tc>
        <w:tc>
          <w:tcPr>
            <w:tcW w:w="590" w:type="pct"/>
            <w:vAlign w:val="center"/>
          </w:tcPr>
          <w:p w14:paraId="58730276" w14:textId="77777777" w:rsidR="002F1E35" w:rsidRPr="00A06B4C" w:rsidRDefault="002F1E35" w:rsidP="002F1E35">
            <w:pPr>
              <w:spacing w:line="300" w:lineRule="exact"/>
              <w:jc w:val="center"/>
              <w:rPr>
                <w:rFonts w:ascii="標楷體" w:eastAsia="標楷體" w:hAnsi="標楷體"/>
                <w:b/>
                <w:bCs/>
                <w:sz w:val="28"/>
                <w:szCs w:val="24"/>
              </w:rPr>
            </w:pPr>
            <w:r w:rsidRPr="00A06B4C">
              <w:rPr>
                <w:rFonts w:ascii="標楷體" w:eastAsia="標楷體" w:hAnsi="標楷體" w:hint="eastAsia"/>
                <w:b/>
                <w:bCs/>
                <w:sz w:val="28"/>
                <w:szCs w:val="24"/>
              </w:rPr>
              <w:t>【</w:t>
            </w:r>
            <w:r w:rsidRPr="00A06B4C">
              <w:rPr>
                <w:rFonts w:ascii="標楷體" w:eastAsia="標楷體" w:hAnsi="標楷體" w:hint="eastAsia"/>
                <w:b/>
                <w:bCs/>
                <w:sz w:val="28"/>
                <w:szCs w:val="24"/>
                <w:u w:val="single"/>
              </w:rPr>
              <w:t xml:space="preserve">     </w:t>
            </w:r>
            <w:r w:rsidRPr="00A06B4C">
              <w:rPr>
                <w:rFonts w:ascii="標楷體" w:eastAsia="標楷體" w:hAnsi="標楷體" w:hint="eastAsia"/>
                <w:b/>
                <w:bCs/>
                <w:sz w:val="28"/>
                <w:szCs w:val="24"/>
              </w:rPr>
              <w:t>分</w:t>
            </w:r>
            <w:r w:rsidRPr="00A06B4C">
              <w:rPr>
                <w:rFonts w:ascii="標楷體" w:eastAsia="標楷體" w:hAnsi="標楷體"/>
                <w:b/>
                <w:bCs/>
                <w:sz w:val="28"/>
                <w:szCs w:val="24"/>
              </w:rPr>
              <w:t>】</w:t>
            </w:r>
          </w:p>
        </w:tc>
        <w:tc>
          <w:tcPr>
            <w:tcW w:w="348" w:type="pct"/>
            <w:vAlign w:val="center"/>
          </w:tcPr>
          <w:p w14:paraId="4F3241E2" w14:textId="77777777" w:rsidR="002F1E35" w:rsidRPr="00A06B4C" w:rsidRDefault="002F1E35" w:rsidP="002F1E35">
            <w:pPr>
              <w:adjustRightInd w:val="0"/>
              <w:snapToGrid w:val="0"/>
              <w:spacing w:line="340" w:lineRule="exact"/>
              <w:jc w:val="center"/>
              <w:rPr>
                <w:rFonts w:ascii="標楷體" w:eastAsia="標楷體" w:hAnsi="標楷體"/>
                <w:b/>
                <w:bCs/>
                <w:sz w:val="28"/>
                <w:szCs w:val="24"/>
              </w:rPr>
            </w:pPr>
          </w:p>
        </w:tc>
      </w:tr>
    </w:tbl>
    <w:p w14:paraId="308F0131" w14:textId="042099ED" w:rsidR="00585C9F" w:rsidRPr="00A06B4C" w:rsidRDefault="00585C9F" w:rsidP="00585C9F">
      <w:pPr>
        <w:pStyle w:val="a4"/>
        <w:spacing w:line="460" w:lineRule="exact"/>
        <w:ind w:left="958" w:firstLineChars="200" w:firstLine="560"/>
        <w:jc w:val="both"/>
        <w:rPr>
          <w:rFonts w:ascii="標楷體" w:eastAsia="標楷體" w:hAnsi="標楷體"/>
          <w:sz w:val="28"/>
          <w:szCs w:val="28"/>
        </w:rPr>
        <w:sectPr w:rsidR="00585C9F" w:rsidRPr="00A06B4C" w:rsidSect="002F1E35">
          <w:pgSz w:w="16838" w:h="11906" w:orient="landscape"/>
          <w:pgMar w:top="1077" w:right="1440" w:bottom="1077" w:left="1440" w:header="851" w:footer="992" w:gutter="0"/>
          <w:cols w:space="425"/>
          <w:docGrid w:type="linesAndChars" w:linePitch="360"/>
        </w:sectPr>
      </w:pPr>
    </w:p>
    <w:p w14:paraId="792D7EE7" w14:textId="77777777" w:rsidR="00585C9F" w:rsidRPr="00A06B4C" w:rsidRDefault="00585C9F" w:rsidP="00585C9F">
      <w:pPr>
        <w:pStyle w:val="a4"/>
        <w:numPr>
          <w:ilvl w:val="0"/>
          <w:numId w:val="1"/>
        </w:numPr>
        <w:ind w:left="993" w:hanging="426"/>
        <w:contextualSpacing w:val="0"/>
        <w:rPr>
          <w:rFonts w:ascii="標楷體" w:eastAsia="標楷體" w:hAnsi="標楷體"/>
          <w:sz w:val="28"/>
          <w:szCs w:val="28"/>
        </w:rPr>
      </w:pPr>
      <w:r w:rsidRPr="00A06B4C">
        <w:rPr>
          <w:rFonts w:ascii="標楷體" w:eastAsia="標楷體" w:hAnsi="標楷體" w:hint="eastAsia"/>
          <w:sz w:val="28"/>
          <w:szCs w:val="28"/>
        </w:rPr>
        <w:lastRenderedPageBreak/>
        <w:t>第二階段實地評鑑作業</w:t>
      </w:r>
    </w:p>
    <w:p w14:paraId="616A5668" w14:textId="5876791D" w:rsidR="00585C9F" w:rsidRPr="00A06B4C" w:rsidRDefault="00585C9F" w:rsidP="00585C9F">
      <w:pPr>
        <w:pStyle w:val="af9"/>
        <w:keepNext/>
        <w:jc w:val="center"/>
        <w:rPr>
          <w:rFonts w:ascii="標楷體" w:eastAsia="標楷體" w:hAnsi="標楷體"/>
          <w:sz w:val="24"/>
        </w:rPr>
      </w:pPr>
      <w:bookmarkStart w:id="5" w:name="_Toc197698062"/>
      <w:r w:rsidRPr="00A06B4C">
        <w:rPr>
          <w:rFonts w:ascii="標楷體" w:eastAsia="標楷體" w:hAnsi="標楷體" w:hint="eastAsia"/>
          <w:sz w:val="24"/>
        </w:rPr>
        <w:t xml:space="preserve">表 </w:t>
      </w:r>
      <w:r w:rsidRPr="00A06B4C">
        <w:rPr>
          <w:rFonts w:ascii="標楷體" w:eastAsia="標楷體" w:hAnsi="標楷體"/>
          <w:sz w:val="24"/>
        </w:rPr>
        <w:fldChar w:fldCharType="begin"/>
      </w:r>
      <w:r w:rsidRPr="00A06B4C">
        <w:rPr>
          <w:rFonts w:ascii="標楷體" w:eastAsia="標楷體" w:hAnsi="標楷體"/>
          <w:sz w:val="24"/>
        </w:rPr>
        <w:instrText xml:space="preserve"> </w:instrText>
      </w:r>
      <w:r w:rsidRPr="00A06B4C">
        <w:rPr>
          <w:rFonts w:ascii="標楷體" w:eastAsia="標楷體" w:hAnsi="標楷體" w:hint="eastAsia"/>
          <w:sz w:val="24"/>
        </w:rPr>
        <w:instrText>SEQ 表 \* ARABIC</w:instrText>
      </w:r>
      <w:r w:rsidRPr="00A06B4C">
        <w:rPr>
          <w:rFonts w:ascii="標楷體" w:eastAsia="標楷體" w:hAnsi="標楷體"/>
          <w:sz w:val="24"/>
        </w:rPr>
        <w:instrText xml:space="preserve"> </w:instrText>
      </w:r>
      <w:r w:rsidRPr="00A06B4C">
        <w:rPr>
          <w:rFonts w:ascii="標楷體" w:eastAsia="標楷體" w:hAnsi="標楷體"/>
          <w:sz w:val="24"/>
        </w:rPr>
        <w:fldChar w:fldCharType="separate"/>
      </w:r>
      <w:r w:rsidR="008A4043">
        <w:rPr>
          <w:rFonts w:ascii="標楷體" w:eastAsia="標楷體" w:hAnsi="標楷體"/>
          <w:noProof/>
          <w:sz w:val="24"/>
        </w:rPr>
        <w:t>2</w:t>
      </w:r>
      <w:r w:rsidRPr="00A06B4C">
        <w:rPr>
          <w:rFonts w:ascii="標楷體" w:eastAsia="標楷體" w:hAnsi="標楷體"/>
          <w:sz w:val="24"/>
        </w:rPr>
        <w:fldChar w:fldCharType="end"/>
      </w:r>
      <w:r w:rsidR="007C5CE0" w:rsidRPr="00A06B4C">
        <w:rPr>
          <w:rFonts w:ascii="標楷體" w:eastAsia="標楷體" w:hAnsi="標楷體" w:hint="eastAsia"/>
          <w:sz w:val="24"/>
        </w:rPr>
        <w:t xml:space="preserve"> 「</w:t>
      </w:r>
      <w:r w:rsidRPr="00A06B4C">
        <w:rPr>
          <w:rFonts w:ascii="標楷體" w:eastAsia="標楷體" w:hAnsi="標楷體" w:hint="eastAsia"/>
          <w:sz w:val="24"/>
        </w:rPr>
        <w:t>最佳優質商圈獎</w:t>
      </w:r>
      <w:r w:rsidR="007C5CE0" w:rsidRPr="00A06B4C">
        <w:rPr>
          <w:rFonts w:ascii="標楷體" w:eastAsia="標楷體" w:hAnsi="標楷體" w:hint="eastAsia"/>
          <w:sz w:val="24"/>
        </w:rPr>
        <w:t>」</w:t>
      </w:r>
      <w:r w:rsidRPr="00A06B4C">
        <w:rPr>
          <w:rFonts w:ascii="標楷體" w:eastAsia="標楷體" w:hAnsi="標楷體" w:hint="eastAsia"/>
          <w:sz w:val="24"/>
        </w:rPr>
        <w:t>評分表</w:t>
      </w:r>
      <w:bookmarkEnd w:id="5"/>
      <w:r w:rsidR="002572EA" w:rsidRPr="00A06B4C">
        <w:rPr>
          <w:rFonts w:ascii="標楷體" w:eastAsia="標楷體" w:hAnsi="標楷體" w:hint="eastAsia"/>
          <w:sz w:val="24"/>
        </w:rPr>
        <w:t xml:space="preserve"> (總分100分，加分5分，共105分)</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3451"/>
        <w:gridCol w:w="6097"/>
      </w:tblGrid>
      <w:tr w:rsidR="00A06B4C" w:rsidRPr="00A06B4C" w14:paraId="79791319" w14:textId="77777777" w:rsidTr="00F46EE1">
        <w:trPr>
          <w:tblHeader/>
          <w:jc w:val="center"/>
        </w:trPr>
        <w:tc>
          <w:tcPr>
            <w:tcW w:w="1807" w:type="pct"/>
            <w:tcBorders>
              <w:top w:val="thinThickSmallGap" w:sz="24" w:space="0" w:color="auto"/>
            </w:tcBorders>
            <w:shd w:val="clear" w:color="auto" w:fill="BFBFBF"/>
            <w:vAlign w:val="center"/>
          </w:tcPr>
          <w:p w14:paraId="4781C29A" w14:textId="77777777" w:rsidR="00585C9F" w:rsidRPr="00A06B4C" w:rsidRDefault="00585C9F" w:rsidP="002F1E35">
            <w:pPr>
              <w:spacing w:line="400" w:lineRule="exact"/>
              <w:jc w:val="center"/>
              <w:rPr>
                <w:rFonts w:ascii="標楷體" w:eastAsia="標楷體" w:hAnsi="標楷體"/>
                <w:b/>
              </w:rPr>
            </w:pPr>
            <w:r w:rsidRPr="00A06B4C">
              <w:rPr>
                <w:rFonts w:ascii="標楷體" w:eastAsia="標楷體" w:hAnsi="標楷體" w:hint="eastAsia"/>
                <w:b/>
                <w:sz w:val="26"/>
                <w:szCs w:val="26"/>
              </w:rPr>
              <w:t>評鑑項目</w:t>
            </w:r>
          </w:p>
        </w:tc>
        <w:tc>
          <w:tcPr>
            <w:tcW w:w="3193" w:type="pct"/>
            <w:tcBorders>
              <w:top w:val="thinThickSmallGap" w:sz="24" w:space="0" w:color="auto"/>
            </w:tcBorders>
            <w:shd w:val="clear" w:color="auto" w:fill="BFBFBF"/>
            <w:vAlign w:val="center"/>
          </w:tcPr>
          <w:p w14:paraId="58135A39" w14:textId="77777777" w:rsidR="00585C9F" w:rsidRPr="00A06B4C" w:rsidRDefault="00585C9F" w:rsidP="002F1E35">
            <w:pPr>
              <w:spacing w:line="400" w:lineRule="exact"/>
              <w:jc w:val="center"/>
              <w:rPr>
                <w:rFonts w:ascii="標楷體" w:eastAsia="標楷體" w:hAnsi="標楷體"/>
                <w:b/>
                <w:sz w:val="26"/>
                <w:szCs w:val="26"/>
              </w:rPr>
            </w:pPr>
            <w:r w:rsidRPr="00A06B4C">
              <w:rPr>
                <w:rFonts w:ascii="標楷體" w:eastAsia="標楷體" w:hAnsi="標楷體" w:hint="eastAsia"/>
                <w:b/>
                <w:sz w:val="26"/>
                <w:szCs w:val="26"/>
              </w:rPr>
              <w:t>評分內容說明</w:t>
            </w:r>
          </w:p>
        </w:tc>
      </w:tr>
      <w:tr w:rsidR="00A06B4C" w:rsidRPr="00A06B4C" w14:paraId="5CD5A301" w14:textId="77777777" w:rsidTr="002F1E35">
        <w:trPr>
          <w:trHeight w:val="391"/>
          <w:jc w:val="center"/>
        </w:trPr>
        <w:tc>
          <w:tcPr>
            <w:tcW w:w="1807" w:type="pct"/>
            <w:vAlign w:val="center"/>
          </w:tcPr>
          <w:p w14:paraId="34DE907B" w14:textId="77777777" w:rsidR="00585C9F" w:rsidRPr="00A06B4C" w:rsidRDefault="00585C9F" w:rsidP="002F1E35">
            <w:pPr>
              <w:spacing w:line="400" w:lineRule="exact"/>
              <w:jc w:val="both"/>
              <w:rPr>
                <w:rFonts w:ascii="標楷體" w:eastAsia="標楷體" w:hAnsi="標楷體"/>
              </w:rPr>
            </w:pPr>
            <w:r w:rsidRPr="00A06B4C">
              <w:rPr>
                <w:rFonts w:ascii="標楷體" w:eastAsia="標楷體" w:hAnsi="標楷體"/>
              </w:rPr>
              <w:t>1</w:t>
            </w:r>
            <w:r w:rsidRPr="00A06B4C">
              <w:rPr>
                <w:rFonts w:ascii="標楷體" w:eastAsia="標楷體" w:hAnsi="標楷體" w:hint="eastAsia"/>
              </w:rPr>
              <w:t>.組織財務狀況：會員費收取狀況或商圈自主財源可供應當年度支出(5%)</w:t>
            </w:r>
          </w:p>
        </w:tc>
        <w:tc>
          <w:tcPr>
            <w:tcW w:w="3193" w:type="pct"/>
          </w:tcPr>
          <w:p w14:paraId="679B8F32" w14:textId="77777777" w:rsidR="002572EA" w:rsidRPr="00A06B4C" w:rsidRDefault="00585C9F" w:rsidP="002F1E35">
            <w:pPr>
              <w:spacing w:line="400" w:lineRule="exact"/>
              <w:rPr>
                <w:rFonts w:ascii="標楷體" w:eastAsia="標楷體" w:hAnsi="標楷體"/>
              </w:rPr>
            </w:pPr>
            <w:r w:rsidRPr="00A06B4C">
              <w:rPr>
                <w:rFonts w:ascii="標楷體" w:eastAsia="標楷體" w:hAnsi="標楷體" w:hint="eastAsia"/>
              </w:rPr>
              <w:t xml:space="preserve">□達100％(5分)  </w:t>
            </w:r>
          </w:p>
          <w:p w14:paraId="59BE50F5" w14:textId="77777777" w:rsidR="002572EA" w:rsidRPr="00A06B4C" w:rsidRDefault="00585C9F" w:rsidP="002F1E35">
            <w:pPr>
              <w:spacing w:line="400" w:lineRule="exact"/>
              <w:rPr>
                <w:rFonts w:ascii="標楷體" w:eastAsia="標楷體" w:hAnsi="標楷體"/>
              </w:rPr>
            </w:pPr>
            <w:r w:rsidRPr="00A06B4C">
              <w:rPr>
                <w:rFonts w:ascii="標楷體" w:eastAsia="標楷體" w:hAnsi="標楷體" w:hint="eastAsia"/>
              </w:rPr>
              <w:t xml:space="preserve">□達90％或商圈自主財源可供應當年度支出且有盈餘(4分)  </w:t>
            </w:r>
          </w:p>
          <w:p w14:paraId="7EB23425" w14:textId="77777777" w:rsidR="002572EA" w:rsidRPr="00A06B4C" w:rsidRDefault="00585C9F" w:rsidP="002F1E35">
            <w:pPr>
              <w:spacing w:line="400" w:lineRule="exact"/>
              <w:rPr>
                <w:rFonts w:ascii="標楷體" w:eastAsia="標楷體" w:hAnsi="標楷體"/>
              </w:rPr>
            </w:pPr>
            <w:r w:rsidRPr="00A06B4C">
              <w:rPr>
                <w:rFonts w:ascii="標楷體" w:eastAsia="標楷體" w:hAnsi="標楷體" w:hint="eastAsia"/>
              </w:rPr>
              <w:t xml:space="preserve">□達80％(3分)  </w:t>
            </w:r>
          </w:p>
          <w:p w14:paraId="09AA497B" w14:textId="77777777" w:rsidR="002572EA" w:rsidRPr="00A06B4C" w:rsidRDefault="00585C9F" w:rsidP="002F1E35">
            <w:pPr>
              <w:spacing w:line="400" w:lineRule="exact"/>
              <w:rPr>
                <w:rFonts w:ascii="標楷體" w:eastAsia="標楷體" w:hAnsi="標楷體"/>
              </w:rPr>
            </w:pPr>
            <w:r w:rsidRPr="00A06B4C">
              <w:rPr>
                <w:rFonts w:ascii="標楷體" w:eastAsia="標楷體" w:hAnsi="標楷體" w:hint="eastAsia"/>
              </w:rPr>
              <w:t>□達70％或商圈自主</w:t>
            </w:r>
            <w:proofErr w:type="gramStart"/>
            <w:r w:rsidRPr="00A06B4C">
              <w:rPr>
                <w:rFonts w:ascii="標楷體" w:eastAsia="標楷體" w:hAnsi="標楷體" w:hint="eastAsia"/>
              </w:rPr>
              <w:t>財源洽可供應</w:t>
            </w:r>
            <w:proofErr w:type="gramEnd"/>
            <w:r w:rsidRPr="00A06B4C">
              <w:rPr>
                <w:rFonts w:ascii="標楷體" w:eastAsia="標楷體" w:hAnsi="標楷體" w:hint="eastAsia"/>
              </w:rPr>
              <w:t xml:space="preserve">當年度支出(2分)  □達60％(1分)  </w:t>
            </w:r>
          </w:p>
          <w:p w14:paraId="595995D3" w14:textId="15877BEF" w:rsidR="00585C9F" w:rsidRPr="00A06B4C" w:rsidRDefault="00585C9F" w:rsidP="002F1E35">
            <w:pPr>
              <w:spacing w:line="400" w:lineRule="exact"/>
              <w:rPr>
                <w:rFonts w:ascii="標楷體" w:eastAsia="標楷體" w:hAnsi="標楷體"/>
              </w:rPr>
            </w:pPr>
            <w:r w:rsidRPr="00A06B4C">
              <w:rPr>
                <w:rFonts w:ascii="標楷體" w:eastAsia="標楷體" w:hAnsi="標楷體" w:hint="eastAsia"/>
              </w:rPr>
              <w:t>□未達60％(0分)</w:t>
            </w:r>
          </w:p>
        </w:tc>
      </w:tr>
      <w:tr w:rsidR="00A06B4C" w:rsidRPr="00A06B4C" w14:paraId="3EC69D11" w14:textId="77777777" w:rsidTr="002F1E35">
        <w:trPr>
          <w:trHeight w:val="1476"/>
          <w:jc w:val="center"/>
        </w:trPr>
        <w:tc>
          <w:tcPr>
            <w:tcW w:w="1807" w:type="pct"/>
            <w:tcBorders>
              <w:bottom w:val="single" w:sz="4" w:space="0" w:color="auto"/>
            </w:tcBorders>
            <w:vAlign w:val="center"/>
          </w:tcPr>
          <w:p w14:paraId="0ADB5806" w14:textId="77777777"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rPr>
              <w:t>2</w:t>
            </w:r>
            <w:r w:rsidRPr="00A06B4C">
              <w:rPr>
                <w:rFonts w:ascii="標楷體" w:eastAsia="標楷體" w:hAnsi="標楷體" w:hint="eastAsia"/>
              </w:rPr>
              <w:t>.申請優化商圈環境或活動補助經費之執行情形(5%)</w:t>
            </w:r>
          </w:p>
        </w:tc>
        <w:tc>
          <w:tcPr>
            <w:tcW w:w="3193" w:type="pct"/>
            <w:tcBorders>
              <w:bottom w:val="single" w:sz="4" w:space="0" w:color="auto"/>
            </w:tcBorders>
          </w:tcPr>
          <w:p w14:paraId="1BCC9EEC" w14:textId="77777777" w:rsidR="00585C9F" w:rsidRPr="00A06B4C" w:rsidRDefault="00585C9F" w:rsidP="002F1E35">
            <w:pPr>
              <w:spacing w:line="0" w:lineRule="atLeast"/>
              <w:ind w:left="175" w:hangingChars="73" w:hanging="175"/>
              <w:jc w:val="both"/>
              <w:rPr>
                <w:rFonts w:ascii="標楷體" w:eastAsia="標楷體" w:hAnsi="標楷體"/>
              </w:rPr>
            </w:pPr>
            <w:r w:rsidRPr="00A06B4C">
              <w:rPr>
                <w:rFonts w:ascii="標楷體" w:eastAsia="標楷體" w:hAnsi="標楷體" w:hint="eastAsia"/>
              </w:rPr>
              <w:t>□是，且行銷活動參與人次800人以上或環境改善後，平均商圈店家營業額成長30%以上(5分)</w:t>
            </w:r>
          </w:p>
          <w:p w14:paraId="13F974D1" w14:textId="77777777" w:rsidR="00585C9F" w:rsidRPr="00A06B4C" w:rsidRDefault="00585C9F" w:rsidP="002F1E35">
            <w:pPr>
              <w:spacing w:line="0" w:lineRule="atLeast"/>
              <w:ind w:left="175" w:hangingChars="73" w:hanging="175"/>
              <w:jc w:val="both"/>
              <w:rPr>
                <w:rFonts w:ascii="標楷體" w:eastAsia="標楷體" w:hAnsi="標楷體"/>
              </w:rPr>
            </w:pPr>
            <w:r w:rsidRPr="00A06B4C">
              <w:rPr>
                <w:rFonts w:ascii="標楷體" w:eastAsia="標楷體" w:hAnsi="標楷體" w:hint="eastAsia"/>
              </w:rPr>
              <w:t>□是，且行銷活動參與人次至少500人或環境改善後，平均商圈店家營業額成長至少20% (4分)</w:t>
            </w:r>
          </w:p>
          <w:p w14:paraId="6403286D" w14:textId="77777777" w:rsidR="00585C9F" w:rsidRPr="00A06B4C" w:rsidRDefault="00585C9F" w:rsidP="002F1E35">
            <w:pPr>
              <w:spacing w:line="0" w:lineRule="atLeast"/>
              <w:ind w:left="175" w:hangingChars="73" w:hanging="175"/>
              <w:jc w:val="both"/>
              <w:rPr>
                <w:rFonts w:ascii="標楷體" w:eastAsia="標楷體" w:hAnsi="標楷體"/>
              </w:rPr>
            </w:pPr>
            <w:r w:rsidRPr="00A06B4C">
              <w:rPr>
                <w:rFonts w:ascii="標楷體" w:eastAsia="標楷體" w:hAnsi="標楷體" w:hint="eastAsia"/>
              </w:rPr>
              <w:t>□是，且行銷活動參與人次至少300人或環境改善後，平均商圈店家營業額成長至少15% (3分)</w:t>
            </w:r>
          </w:p>
          <w:p w14:paraId="6832C7C5" w14:textId="77777777" w:rsidR="00585C9F" w:rsidRPr="00A06B4C" w:rsidRDefault="00585C9F" w:rsidP="002F1E35">
            <w:pPr>
              <w:spacing w:line="0" w:lineRule="atLeast"/>
              <w:ind w:left="175" w:hangingChars="73" w:hanging="175"/>
              <w:jc w:val="both"/>
              <w:rPr>
                <w:rFonts w:ascii="標楷體" w:eastAsia="標楷體" w:hAnsi="標楷體"/>
              </w:rPr>
            </w:pPr>
            <w:r w:rsidRPr="00A06B4C">
              <w:rPr>
                <w:rFonts w:ascii="標楷體" w:eastAsia="標楷體" w:hAnsi="標楷體" w:hint="eastAsia"/>
              </w:rPr>
              <w:t>□是，且行銷活動參與人次至少100人或環境改善後，平均商圈店家營業額成長至少10% (2分)</w:t>
            </w:r>
          </w:p>
          <w:p w14:paraId="7F26B92A" w14:textId="77777777" w:rsidR="00585C9F" w:rsidRPr="00A06B4C" w:rsidRDefault="00585C9F" w:rsidP="002F1E35">
            <w:pPr>
              <w:spacing w:line="0" w:lineRule="atLeast"/>
              <w:ind w:left="175" w:hangingChars="73" w:hanging="175"/>
              <w:jc w:val="both"/>
              <w:rPr>
                <w:rFonts w:ascii="標楷體" w:eastAsia="標楷體" w:hAnsi="標楷體"/>
              </w:rPr>
            </w:pPr>
            <w:r w:rsidRPr="00A06B4C">
              <w:rPr>
                <w:rFonts w:ascii="標楷體" w:eastAsia="標楷體" w:hAnsi="標楷體" w:hint="eastAsia"/>
              </w:rPr>
              <w:t>□是，且行銷活動參與人次100人以下或環境改善後，平均商圈店家營業額成長10%以下(1分)</w:t>
            </w:r>
          </w:p>
          <w:p w14:paraId="0B9A6FFB" w14:textId="77777777" w:rsidR="00585C9F" w:rsidRPr="00A06B4C" w:rsidRDefault="00585C9F" w:rsidP="002F1E35">
            <w:pPr>
              <w:spacing w:line="0" w:lineRule="atLeast"/>
              <w:ind w:left="175" w:hangingChars="73" w:hanging="175"/>
              <w:jc w:val="both"/>
              <w:rPr>
                <w:rFonts w:ascii="標楷體" w:eastAsia="標楷體" w:hAnsi="標楷體"/>
              </w:rPr>
            </w:pPr>
            <w:proofErr w:type="gramStart"/>
            <w:r w:rsidRPr="00A06B4C">
              <w:rPr>
                <w:rFonts w:ascii="標楷體" w:eastAsia="標楷體" w:hAnsi="標楷體" w:hint="eastAsia"/>
              </w:rPr>
              <w:t>□否</w:t>
            </w:r>
            <w:proofErr w:type="gramEnd"/>
            <w:r w:rsidRPr="00A06B4C">
              <w:rPr>
                <w:rFonts w:ascii="標楷體" w:eastAsia="標楷體" w:hAnsi="標楷體" w:hint="eastAsia"/>
              </w:rPr>
              <w:t>)(0分)</w:t>
            </w:r>
          </w:p>
        </w:tc>
      </w:tr>
      <w:tr w:rsidR="00A06B4C" w:rsidRPr="00A06B4C" w14:paraId="531FB9ED" w14:textId="77777777" w:rsidTr="002F1E35">
        <w:trPr>
          <w:trHeight w:val="2145"/>
          <w:jc w:val="center"/>
        </w:trPr>
        <w:tc>
          <w:tcPr>
            <w:tcW w:w="1807" w:type="pct"/>
            <w:tcBorders>
              <w:bottom w:val="single" w:sz="4" w:space="0" w:color="auto"/>
            </w:tcBorders>
            <w:vAlign w:val="center"/>
          </w:tcPr>
          <w:p w14:paraId="64846772" w14:textId="77777777"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rPr>
              <w:t>3</w:t>
            </w:r>
            <w:r w:rsidRPr="00A06B4C">
              <w:rPr>
                <w:rFonts w:ascii="標楷體" w:eastAsia="標楷體" w:hAnsi="標楷體" w:hint="eastAsia"/>
              </w:rPr>
              <w:t>.商圈設施便利性(5%)</w:t>
            </w:r>
          </w:p>
        </w:tc>
        <w:tc>
          <w:tcPr>
            <w:tcW w:w="3193" w:type="pct"/>
            <w:tcBorders>
              <w:bottom w:val="single" w:sz="4" w:space="0" w:color="auto"/>
            </w:tcBorders>
            <w:vAlign w:val="center"/>
          </w:tcPr>
          <w:p w14:paraId="46816B30" w14:textId="77777777" w:rsidR="00585C9F" w:rsidRPr="00A06B4C" w:rsidRDefault="00585C9F" w:rsidP="002F1E35">
            <w:pPr>
              <w:pStyle w:val="a4"/>
              <w:numPr>
                <w:ilvl w:val="0"/>
                <w:numId w:val="7"/>
              </w:numPr>
              <w:spacing w:line="0" w:lineRule="atLeast"/>
              <w:contextualSpacing w:val="0"/>
              <w:jc w:val="both"/>
              <w:rPr>
                <w:rFonts w:ascii="標楷體" w:eastAsia="標楷體" w:hAnsi="標楷體"/>
              </w:rPr>
            </w:pPr>
            <w:r w:rsidRPr="00A06B4C">
              <w:rPr>
                <w:rFonts w:ascii="標楷體" w:eastAsia="標楷體" w:hAnsi="標楷體" w:hint="eastAsia"/>
              </w:rPr>
              <w:t>有無在商圈網站(或其他方式)公告廁所、停車場及垃圾筒等相關資訊。</w:t>
            </w:r>
          </w:p>
          <w:p w14:paraId="6DF9E40E" w14:textId="77777777" w:rsidR="00585C9F" w:rsidRPr="00A06B4C" w:rsidRDefault="00585C9F" w:rsidP="002F1E35">
            <w:pPr>
              <w:pStyle w:val="a4"/>
              <w:numPr>
                <w:ilvl w:val="0"/>
                <w:numId w:val="7"/>
              </w:numPr>
              <w:spacing w:line="0" w:lineRule="atLeast"/>
              <w:contextualSpacing w:val="0"/>
              <w:jc w:val="both"/>
              <w:rPr>
                <w:rFonts w:ascii="標楷體" w:eastAsia="標楷體" w:hAnsi="標楷體"/>
              </w:rPr>
            </w:pPr>
            <w:r w:rsidRPr="00A06B4C">
              <w:rPr>
                <w:rFonts w:ascii="標楷體" w:eastAsia="標楷體" w:hAnsi="標楷體" w:hint="eastAsia"/>
              </w:rPr>
              <w:t>商圈有無服務據點。</w:t>
            </w:r>
          </w:p>
          <w:p w14:paraId="26AEE233" w14:textId="77777777" w:rsidR="00585C9F" w:rsidRPr="00A06B4C" w:rsidRDefault="00585C9F" w:rsidP="002F1E35">
            <w:pPr>
              <w:pStyle w:val="a4"/>
              <w:numPr>
                <w:ilvl w:val="0"/>
                <w:numId w:val="7"/>
              </w:numPr>
              <w:spacing w:line="0" w:lineRule="atLeast"/>
              <w:contextualSpacing w:val="0"/>
              <w:jc w:val="both"/>
              <w:rPr>
                <w:rFonts w:ascii="標楷體" w:eastAsia="標楷體" w:hAnsi="標楷體"/>
              </w:rPr>
            </w:pPr>
            <w:r w:rsidRPr="00A06B4C">
              <w:rPr>
                <w:rFonts w:ascii="標楷體" w:eastAsia="標楷體" w:hAnsi="標楷體" w:hint="eastAsia"/>
              </w:rPr>
              <w:t>商圈有無導</w:t>
            </w:r>
            <w:proofErr w:type="gramStart"/>
            <w:r w:rsidRPr="00A06B4C">
              <w:rPr>
                <w:rFonts w:ascii="標楷體" w:eastAsia="標楷體" w:hAnsi="標楷體" w:hint="eastAsia"/>
              </w:rPr>
              <w:t>覽</w:t>
            </w:r>
            <w:proofErr w:type="gramEnd"/>
            <w:r w:rsidRPr="00A06B4C">
              <w:rPr>
                <w:rFonts w:ascii="標楷體" w:eastAsia="標楷體" w:hAnsi="標楷體" w:hint="eastAsia"/>
              </w:rPr>
              <w:t>簡介圖。</w:t>
            </w:r>
          </w:p>
          <w:p w14:paraId="1E2894C6" w14:textId="77777777" w:rsidR="00585C9F" w:rsidRPr="00A06B4C" w:rsidRDefault="00585C9F" w:rsidP="002F1E35">
            <w:pPr>
              <w:pStyle w:val="a4"/>
              <w:numPr>
                <w:ilvl w:val="0"/>
                <w:numId w:val="7"/>
              </w:numPr>
              <w:spacing w:line="0" w:lineRule="atLeast"/>
              <w:contextualSpacing w:val="0"/>
              <w:jc w:val="both"/>
              <w:rPr>
                <w:rFonts w:ascii="標楷體" w:eastAsia="標楷體" w:hAnsi="標楷體"/>
              </w:rPr>
            </w:pPr>
            <w:r w:rsidRPr="00A06B4C">
              <w:rPr>
                <w:rFonts w:ascii="標楷體" w:eastAsia="標楷體" w:hAnsi="標楷體" w:hint="eastAsia"/>
              </w:rPr>
              <w:t>商圈範圍內有無商圈店家提供之垃圾桶。</w:t>
            </w:r>
          </w:p>
          <w:p w14:paraId="15E02608" w14:textId="77777777" w:rsidR="00585C9F" w:rsidRPr="00A06B4C" w:rsidRDefault="00585C9F" w:rsidP="002F1E35">
            <w:pPr>
              <w:pStyle w:val="a4"/>
              <w:numPr>
                <w:ilvl w:val="0"/>
                <w:numId w:val="7"/>
              </w:numPr>
              <w:spacing w:line="0" w:lineRule="atLeast"/>
              <w:contextualSpacing w:val="0"/>
              <w:jc w:val="both"/>
              <w:rPr>
                <w:rFonts w:ascii="標楷體" w:eastAsia="標楷體" w:hAnsi="標楷體"/>
              </w:rPr>
            </w:pPr>
            <w:r w:rsidRPr="00A06B4C">
              <w:rPr>
                <w:rFonts w:ascii="標楷體" w:eastAsia="標楷體" w:hAnsi="標楷體" w:hint="eastAsia"/>
              </w:rPr>
              <w:t>其他有關設施便利性相關事宜。</w:t>
            </w:r>
          </w:p>
        </w:tc>
      </w:tr>
      <w:tr w:rsidR="00A06B4C" w:rsidRPr="00A06B4C" w14:paraId="14955164" w14:textId="77777777" w:rsidTr="002F1E35">
        <w:trPr>
          <w:trHeight w:val="208"/>
          <w:jc w:val="center"/>
        </w:trPr>
        <w:tc>
          <w:tcPr>
            <w:tcW w:w="1807" w:type="pct"/>
            <w:tcBorders>
              <w:top w:val="single" w:sz="4" w:space="0" w:color="auto"/>
              <w:bottom w:val="single" w:sz="4" w:space="0" w:color="auto"/>
            </w:tcBorders>
            <w:vAlign w:val="center"/>
          </w:tcPr>
          <w:p w14:paraId="032C9BB5" w14:textId="77777777"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rPr>
              <w:t>4</w:t>
            </w:r>
            <w:r w:rsidRPr="00A06B4C">
              <w:rPr>
                <w:rFonts w:ascii="標楷體" w:eastAsia="標楷體" w:hAnsi="標楷體" w:hint="eastAsia"/>
              </w:rPr>
              <w:t>.商圈E</w:t>
            </w:r>
            <w:proofErr w:type="gramStart"/>
            <w:r w:rsidRPr="00A06B4C">
              <w:rPr>
                <w:rFonts w:ascii="標楷體" w:eastAsia="標楷體" w:hAnsi="標楷體" w:hint="eastAsia"/>
              </w:rPr>
              <w:t>化推展</w:t>
            </w:r>
            <w:proofErr w:type="gramEnd"/>
            <w:r w:rsidRPr="00A06B4C">
              <w:rPr>
                <w:rFonts w:ascii="標楷體" w:eastAsia="標楷體" w:hAnsi="標楷體" w:hint="eastAsia"/>
              </w:rPr>
              <w:t>與實行成果，及智慧服務措施 (</w:t>
            </w:r>
            <w:r w:rsidRPr="00A06B4C">
              <w:rPr>
                <w:rFonts w:ascii="標楷體" w:eastAsia="標楷體" w:hAnsi="標楷體"/>
              </w:rPr>
              <w:t>10</w:t>
            </w:r>
            <w:r w:rsidRPr="00A06B4C">
              <w:rPr>
                <w:rFonts w:ascii="標楷體" w:eastAsia="標楷體" w:hAnsi="標楷體" w:hint="eastAsia"/>
              </w:rPr>
              <w:t>%)</w:t>
            </w:r>
          </w:p>
          <w:p w14:paraId="615E23BA" w14:textId="77777777" w:rsidR="00585C9F" w:rsidRPr="00A06B4C" w:rsidRDefault="00585C9F" w:rsidP="002F1E35">
            <w:pPr>
              <w:spacing w:line="0" w:lineRule="atLeast"/>
              <w:ind w:left="960" w:hangingChars="400" w:hanging="960"/>
              <w:jc w:val="both"/>
              <w:rPr>
                <w:rFonts w:ascii="標楷體" w:eastAsia="標楷體" w:hAnsi="標楷體"/>
              </w:rPr>
            </w:pPr>
            <w:r w:rsidRPr="00A06B4C">
              <w:rPr>
                <w:rFonts w:ascii="標楷體" w:eastAsia="標楷體" w:hAnsi="標楷體" w:hint="eastAsia"/>
              </w:rPr>
              <w:t>範例:(1)商圈有APP</w:t>
            </w:r>
          </w:p>
          <w:p w14:paraId="738D8085" w14:textId="77777777" w:rsidR="00585C9F" w:rsidRPr="00A06B4C" w:rsidRDefault="00585C9F" w:rsidP="002F1E35">
            <w:pPr>
              <w:spacing w:line="0" w:lineRule="atLeast"/>
              <w:ind w:left="960" w:hangingChars="400" w:hanging="960"/>
              <w:jc w:val="both"/>
              <w:rPr>
                <w:rFonts w:ascii="標楷體" w:eastAsia="標楷體" w:hAnsi="標楷體"/>
              </w:rPr>
            </w:pPr>
            <w:r w:rsidRPr="00A06B4C">
              <w:rPr>
                <w:rFonts w:ascii="標楷體" w:eastAsia="標楷體" w:hAnsi="標楷體" w:hint="eastAsia"/>
              </w:rPr>
              <w:t xml:space="preserve">     (2)商圈有官網</w:t>
            </w:r>
          </w:p>
          <w:p w14:paraId="16885904" w14:textId="77777777" w:rsidR="00585C9F" w:rsidRPr="00A06B4C" w:rsidRDefault="00585C9F" w:rsidP="002F1E35">
            <w:pPr>
              <w:spacing w:line="0" w:lineRule="atLeast"/>
              <w:ind w:left="960" w:hangingChars="400" w:hanging="960"/>
              <w:jc w:val="both"/>
              <w:rPr>
                <w:rFonts w:ascii="標楷體" w:eastAsia="標楷體" w:hAnsi="標楷體"/>
              </w:rPr>
            </w:pPr>
            <w:r w:rsidRPr="00A06B4C">
              <w:rPr>
                <w:rFonts w:ascii="標楷體" w:eastAsia="標楷體" w:hAnsi="標楷體" w:hint="eastAsia"/>
              </w:rPr>
              <w:t xml:space="preserve">     (3)商圈有對外的社群網站(例如FB粉絲頁)</w:t>
            </w:r>
          </w:p>
          <w:p w14:paraId="07CBBB1C" w14:textId="77777777" w:rsidR="00585C9F" w:rsidRPr="00A06B4C" w:rsidRDefault="00585C9F" w:rsidP="002F1E35">
            <w:pPr>
              <w:spacing w:line="0" w:lineRule="atLeast"/>
              <w:ind w:left="960" w:hangingChars="400" w:hanging="960"/>
              <w:jc w:val="both"/>
              <w:rPr>
                <w:rFonts w:ascii="標楷體" w:eastAsia="標楷體" w:hAnsi="標楷體"/>
              </w:rPr>
            </w:pPr>
            <w:r w:rsidRPr="00A06B4C">
              <w:rPr>
                <w:rFonts w:ascii="標楷體" w:eastAsia="標楷體" w:hAnsi="標楷體" w:hint="eastAsia"/>
              </w:rPr>
              <w:t xml:space="preserve">     (4)商圈每月至少更新前述E化項目1次</w:t>
            </w:r>
          </w:p>
          <w:p w14:paraId="2DD5CDAE" w14:textId="77777777" w:rsidR="00585C9F" w:rsidRPr="00A06B4C" w:rsidRDefault="00585C9F" w:rsidP="002F1E35">
            <w:pPr>
              <w:spacing w:line="0" w:lineRule="atLeast"/>
              <w:ind w:left="960" w:hangingChars="400" w:hanging="960"/>
              <w:jc w:val="both"/>
              <w:rPr>
                <w:rFonts w:ascii="標楷體" w:eastAsia="標楷體" w:hAnsi="標楷體"/>
              </w:rPr>
            </w:pPr>
            <w:r w:rsidRPr="00A06B4C">
              <w:rPr>
                <w:rFonts w:ascii="標楷體" w:eastAsia="標楷體" w:hAnsi="標楷體" w:hint="eastAsia"/>
              </w:rPr>
              <w:t xml:space="preserve">     (5)商圈藉由E化設備回答民眾問題</w:t>
            </w:r>
          </w:p>
          <w:p w14:paraId="7E406200" w14:textId="77777777" w:rsidR="00585C9F" w:rsidRPr="00A06B4C" w:rsidRDefault="00585C9F" w:rsidP="002F1E35">
            <w:pPr>
              <w:spacing w:line="0" w:lineRule="atLeast"/>
              <w:ind w:left="960" w:hangingChars="400" w:hanging="960"/>
              <w:jc w:val="both"/>
              <w:rPr>
                <w:rFonts w:ascii="標楷體" w:eastAsia="標楷體" w:hAnsi="標楷體"/>
              </w:rPr>
            </w:pPr>
            <w:r w:rsidRPr="00A06B4C">
              <w:rPr>
                <w:rFonts w:ascii="標楷體" w:eastAsia="標楷體" w:hAnsi="標楷體" w:hint="eastAsia"/>
              </w:rPr>
              <w:t xml:space="preserve">     (6)智慧服務措施(行動支付、智慧推播、行動商城、 app系統開發、擴增(虛擬</w:t>
            </w:r>
            <w:proofErr w:type="gramStart"/>
            <w:r w:rsidRPr="00A06B4C">
              <w:rPr>
                <w:rFonts w:ascii="標楷體" w:eastAsia="標楷體" w:hAnsi="標楷體" w:hint="eastAsia"/>
              </w:rPr>
              <w:t>）</w:t>
            </w:r>
            <w:proofErr w:type="gramEnd"/>
            <w:r w:rsidRPr="00A06B4C">
              <w:rPr>
                <w:rFonts w:ascii="標楷體" w:eastAsia="標楷體" w:hAnsi="標楷體" w:hint="eastAsia"/>
              </w:rPr>
              <w:t>實境應用</w:t>
            </w:r>
            <w:r w:rsidRPr="00A06B4C">
              <w:rPr>
                <w:rFonts w:ascii="標楷體" w:eastAsia="標楷體" w:hAnsi="標楷體" w:hint="eastAsia"/>
              </w:rPr>
              <w:lastRenderedPageBreak/>
              <w:t>導</w:t>
            </w:r>
            <w:proofErr w:type="gramStart"/>
            <w:r w:rsidRPr="00A06B4C">
              <w:rPr>
                <w:rFonts w:ascii="標楷體" w:eastAsia="標楷體" w:hAnsi="標楷體" w:hint="eastAsia"/>
              </w:rPr>
              <w:t>覽</w:t>
            </w:r>
            <w:proofErr w:type="gramEnd"/>
            <w:r w:rsidRPr="00A06B4C">
              <w:rPr>
                <w:rFonts w:ascii="標楷體" w:eastAsia="標楷體" w:hAnsi="標楷體" w:hint="eastAsia"/>
              </w:rPr>
              <w:t>系統等)</w:t>
            </w:r>
          </w:p>
          <w:p w14:paraId="06FC9962" w14:textId="77777777" w:rsidR="00585C9F" w:rsidRPr="00A06B4C" w:rsidRDefault="00585C9F" w:rsidP="002F1E35">
            <w:pPr>
              <w:spacing w:line="0" w:lineRule="atLeast"/>
              <w:ind w:left="960" w:hangingChars="400" w:hanging="960"/>
              <w:jc w:val="both"/>
              <w:rPr>
                <w:rFonts w:ascii="標楷體" w:eastAsia="標楷體" w:hAnsi="標楷體"/>
                <w:b/>
                <w:bCs/>
                <w:iCs/>
              </w:rPr>
            </w:pPr>
            <w:r w:rsidRPr="00A06B4C">
              <w:rPr>
                <w:rFonts w:ascii="標楷體" w:eastAsia="標楷體" w:hAnsi="標楷體" w:hint="eastAsia"/>
              </w:rPr>
              <w:t xml:space="preserve">  </w:t>
            </w:r>
            <w:r w:rsidRPr="00A06B4C">
              <w:rPr>
                <w:rFonts w:ascii="標楷體" w:eastAsia="標楷體" w:hAnsi="標楷體" w:hint="eastAsia"/>
                <w:b/>
                <w:bCs/>
                <w:iCs/>
              </w:rPr>
              <w:t xml:space="preserve">   (7)AI工具應用情形</w:t>
            </w:r>
          </w:p>
          <w:p w14:paraId="2394EFFD" w14:textId="77777777" w:rsidR="00585C9F" w:rsidRPr="00A06B4C" w:rsidRDefault="00585C9F" w:rsidP="002F1E35">
            <w:pPr>
              <w:spacing w:line="0" w:lineRule="atLeast"/>
              <w:ind w:left="960" w:hangingChars="400" w:hanging="960"/>
              <w:jc w:val="both"/>
              <w:rPr>
                <w:rFonts w:ascii="標楷體" w:eastAsia="標楷體" w:hAnsi="標楷體"/>
              </w:rPr>
            </w:pPr>
            <w:r w:rsidRPr="00A06B4C">
              <w:rPr>
                <w:rFonts w:ascii="標楷體" w:eastAsia="標楷體" w:hAnsi="標楷體" w:hint="eastAsia"/>
              </w:rPr>
              <w:t xml:space="preserve">     (8)其他，請商圈自行舉例</w:t>
            </w:r>
          </w:p>
          <w:p w14:paraId="23C776E8" w14:textId="77777777" w:rsidR="00585C9F" w:rsidRPr="00A06B4C" w:rsidRDefault="00585C9F" w:rsidP="002F1E35">
            <w:pPr>
              <w:spacing w:line="0" w:lineRule="atLeast"/>
              <w:ind w:left="960" w:hangingChars="400" w:hanging="960"/>
              <w:jc w:val="both"/>
              <w:rPr>
                <w:rFonts w:ascii="標楷體" w:eastAsia="標楷體" w:hAnsi="標楷體"/>
              </w:rPr>
            </w:pPr>
            <w:r w:rsidRPr="00A06B4C">
              <w:rPr>
                <w:rFonts w:ascii="標楷體" w:eastAsia="標楷體" w:hAnsi="標楷體" w:hint="eastAsia"/>
              </w:rPr>
              <w:t>(可列多項由委員斟酌給分)</w:t>
            </w:r>
          </w:p>
        </w:tc>
        <w:tc>
          <w:tcPr>
            <w:tcW w:w="3193" w:type="pct"/>
            <w:tcBorders>
              <w:top w:val="single" w:sz="4" w:space="0" w:color="auto"/>
              <w:bottom w:val="single" w:sz="4" w:space="0" w:color="auto"/>
            </w:tcBorders>
            <w:vAlign w:val="center"/>
          </w:tcPr>
          <w:p w14:paraId="36296C63" w14:textId="77777777" w:rsidR="00585C9F" w:rsidRPr="00A06B4C" w:rsidRDefault="00585C9F" w:rsidP="002F1E35">
            <w:pPr>
              <w:pStyle w:val="a4"/>
              <w:numPr>
                <w:ilvl w:val="0"/>
                <w:numId w:val="7"/>
              </w:numPr>
              <w:spacing w:line="0" w:lineRule="atLeast"/>
              <w:contextualSpacing w:val="0"/>
              <w:jc w:val="both"/>
              <w:rPr>
                <w:rFonts w:ascii="標楷體" w:eastAsia="標楷體" w:hAnsi="標楷體"/>
              </w:rPr>
            </w:pPr>
            <w:r w:rsidRPr="00A06B4C">
              <w:rPr>
                <w:rFonts w:ascii="標楷體" w:eastAsia="標楷體" w:hAnsi="標楷體" w:hint="eastAsia"/>
              </w:rPr>
              <w:lastRenderedPageBreak/>
              <w:t>商圈是否妥善利用網路智慧平</w:t>
            </w:r>
            <w:proofErr w:type="gramStart"/>
            <w:r w:rsidRPr="00A06B4C">
              <w:rPr>
                <w:rFonts w:ascii="標楷體" w:eastAsia="標楷體" w:hAnsi="標楷體" w:hint="eastAsia"/>
              </w:rPr>
              <w:t>臺</w:t>
            </w:r>
            <w:proofErr w:type="gramEnd"/>
            <w:r w:rsidRPr="00A06B4C">
              <w:rPr>
                <w:rFonts w:ascii="標楷體" w:eastAsia="標楷體" w:hAnsi="標楷體" w:hint="eastAsia"/>
              </w:rPr>
              <w:t>(網站、FB、APP、部落格等)，為活動/產品/服務製造更多的曝光效果。</w:t>
            </w:r>
          </w:p>
          <w:p w14:paraId="6E2FDE17" w14:textId="77777777" w:rsidR="00585C9F" w:rsidRPr="00A06B4C" w:rsidRDefault="00585C9F" w:rsidP="002F1E35">
            <w:pPr>
              <w:pStyle w:val="a4"/>
              <w:numPr>
                <w:ilvl w:val="0"/>
                <w:numId w:val="7"/>
              </w:numPr>
              <w:spacing w:line="0" w:lineRule="atLeast"/>
              <w:contextualSpacing w:val="0"/>
              <w:jc w:val="both"/>
              <w:rPr>
                <w:rFonts w:ascii="標楷體" w:eastAsia="標楷體" w:hAnsi="標楷體"/>
              </w:rPr>
            </w:pPr>
            <w:r w:rsidRPr="00A06B4C">
              <w:rPr>
                <w:rFonts w:ascii="標楷體" w:eastAsia="標楷體" w:hAnsi="標楷體" w:hint="eastAsia"/>
              </w:rPr>
              <w:t>E化服務是否提供更便民的服務。</w:t>
            </w:r>
          </w:p>
          <w:p w14:paraId="3D68072D" w14:textId="77777777" w:rsidR="00585C9F" w:rsidRPr="00A06B4C" w:rsidRDefault="00585C9F" w:rsidP="002F1E35">
            <w:pPr>
              <w:pStyle w:val="a4"/>
              <w:numPr>
                <w:ilvl w:val="0"/>
                <w:numId w:val="7"/>
              </w:numPr>
              <w:spacing w:line="0" w:lineRule="atLeast"/>
              <w:contextualSpacing w:val="0"/>
              <w:jc w:val="both"/>
              <w:rPr>
                <w:rFonts w:ascii="標楷體" w:eastAsia="標楷體" w:hAnsi="標楷體"/>
                <w:b/>
                <w:bCs/>
                <w:iCs/>
              </w:rPr>
            </w:pPr>
            <w:r w:rsidRPr="00A06B4C">
              <w:rPr>
                <w:rFonts w:ascii="標楷體" w:eastAsia="標楷體" w:hAnsi="標楷體" w:hint="eastAsia"/>
                <w:b/>
                <w:bCs/>
                <w:iCs/>
              </w:rPr>
              <w:t>AI工具應用情形說明</w:t>
            </w:r>
          </w:p>
          <w:p w14:paraId="5AE815B3" w14:textId="77777777" w:rsidR="00585C9F" w:rsidRPr="00A06B4C" w:rsidRDefault="00585C9F" w:rsidP="002F1E35">
            <w:pPr>
              <w:pStyle w:val="a4"/>
              <w:numPr>
                <w:ilvl w:val="0"/>
                <w:numId w:val="7"/>
              </w:numPr>
              <w:spacing w:line="0" w:lineRule="atLeast"/>
              <w:contextualSpacing w:val="0"/>
              <w:jc w:val="both"/>
              <w:rPr>
                <w:rFonts w:ascii="標楷體" w:eastAsia="標楷體" w:hAnsi="標楷體"/>
                <w:b/>
                <w:bCs/>
                <w:iCs/>
              </w:rPr>
            </w:pPr>
            <w:r w:rsidRPr="00A06B4C">
              <w:rPr>
                <w:rFonts w:ascii="標楷體" w:eastAsia="標楷體" w:hAnsi="標楷體" w:hint="eastAsia"/>
                <w:b/>
                <w:bCs/>
                <w:iCs/>
              </w:rPr>
              <w:t>會員店家行動支付普及率</w:t>
            </w:r>
          </w:p>
        </w:tc>
      </w:tr>
      <w:tr w:rsidR="00A06B4C" w:rsidRPr="00A06B4C" w14:paraId="58AF4032" w14:textId="77777777" w:rsidTr="002F1E35">
        <w:trPr>
          <w:trHeight w:val="4588"/>
          <w:jc w:val="center"/>
        </w:trPr>
        <w:tc>
          <w:tcPr>
            <w:tcW w:w="1807" w:type="pct"/>
            <w:tcBorders>
              <w:top w:val="single" w:sz="4" w:space="0" w:color="auto"/>
              <w:bottom w:val="single" w:sz="4" w:space="0" w:color="auto"/>
            </w:tcBorders>
            <w:vAlign w:val="center"/>
          </w:tcPr>
          <w:p w14:paraId="3F60293E" w14:textId="77777777"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hint="eastAsia"/>
              </w:rPr>
              <w:t>5.商店街區管理委員會之運作(10%)</w:t>
            </w:r>
          </w:p>
          <w:p w14:paraId="671B070A" w14:textId="77777777" w:rsidR="00585C9F" w:rsidRPr="00A06B4C" w:rsidRDefault="00585C9F" w:rsidP="002F1E35">
            <w:pPr>
              <w:spacing w:line="0" w:lineRule="atLeast"/>
              <w:ind w:left="360" w:hangingChars="150" w:hanging="360"/>
              <w:jc w:val="both"/>
              <w:rPr>
                <w:rFonts w:ascii="標楷體" w:eastAsia="標楷體" w:hAnsi="標楷體"/>
              </w:rPr>
            </w:pPr>
            <w:r w:rsidRPr="00A06B4C">
              <w:rPr>
                <w:rFonts w:ascii="標楷體" w:eastAsia="標楷體" w:hAnsi="標楷體" w:hint="eastAsia"/>
              </w:rPr>
              <w:t>(1)管委會推動商圈運作案例(如：解決公共事務問題或自主辦理活動或商圈內部以手機通訊軟體群組連</w:t>
            </w:r>
            <w:proofErr w:type="gramStart"/>
            <w:r w:rsidRPr="00A06B4C">
              <w:rPr>
                <w:rFonts w:ascii="標楷體" w:eastAsia="標楷體" w:hAnsi="標楷體" w:hint="eastAsia"/>
              </w:rPr>
              <w:t>繫</w:t>
            </w:r>
            <w:proofErr w:type="gramEnd"/>
            <w:r w:rsidRPr="00A06B4C">
              <w:rPr>
                <w:rFonts w:ascii="標楷體" w:eastAsia="標楷體" w:hAnsi="標楷體" w:hint="eastAsia"/>
              </w:rPr>
              <w:t>即時解決商圈問題)(請提供書面資料或照片)</w:t>
            </w:r>
          </w:p>
          <w:p w14:paraId="12E9EA78" w14:textId="77777777" w:rsidR="00585C9F" w:rsidRPr="00A06B4C" w:rsidRDefault="00585C9F" w:rsidP="002F1E35">
            <w:pPr>
              <w:spacing w:line="0" w:lineRule="atLeast"/>
              <w:ind w:left="360" w:hangingChars="150" w:hanging="360"/>
              <w:jc w:val="both"/>
              <w:rPr>
                <w:rFonts w:ascii="標楷體" w:eastAsia="標楷體" w:hAnsi="標楷體"/>
              </w:rPr>
            </w:pPr>
            <w:r w:rsidRPr="00A06B4C">
              <w:rPr>
                <w:rFonts w:ascii="標楷體" w:eastAsia="標楷體" w:hAnsi="標楷體" w:hint="eastAsia"/>
              </w:rPr>
              <w:t>(2)資料分類建檔。</w:t>
            </w:r>
          </w:p>
          <w:p w14:paraId="32D4BD49" w14:textId="77777777" w:rsidR="00585C9F" w:rsidRPr="00A06B4C" w:rsidRDefault="00585C9F" w:rsidP="002F1E35">
            <w:pPr>
              <w:spacing w:line="0" w:lineRule="atLeast"/>
              <w:ind w:left="360" w:hangingChars="150" w:hanging="360"/>
              <w:jc w:val="both"/>
              <w:rPr>
                <w:rFonts w:ascii="標楷體" w:eastAsia="標楷體" w:hAnsi="標楷體"/>
              </w:rPr>
            </w:pPr>
            <w:r w:rsidRPr="00A06B4C">
              <w:rPr>
                <w:rFonts w:ascii="標楷體" w:eastAsia="標楷體" w:hAnsi="標楷體" w:hint="eastAsia"/>
              </w:rPr>
              <w:t>(3)每月定期召開委員會並公開 財務報告。</w:t>
            </w:r>
          </w:p>
          <w:p w14:paraId="266E5C22" w14:textId="77777777" w:rsidR="00585C9F" w:rsidRPr="00A06B4C" w:rsidRDefault="00585C9F" w:rsidP="002F1E35">
            <w:pPr>
              <w:spacing w:line="0" w:lineRule="atLeast"/>
              <w:ind w:left="360" w:hangingChars="150" w:hanging="360"/>
              <w:jc w:val="both"/>
              <w:rPr>
                <w:rFonts w:ascii="標楷體" w:eastAsia="標楷體" w:hAnsi="標楷體"/>
              </w:rPr>
            </w:pPr>
            <w:r w:rsidRPr="00A06B4C">
              <w:rPr>
                <w:rFonts w:ascii="標楷體" w:eastAsia="標楷體" w:hAnsi="標楷體" w:hint="eastAsia"/>
              </w:rPr>
              <w:t>(4)每年至少一次召開會員大會。</w:t>
            </w:r>
          </w:p>
          <w:p w14:paraId="72D14A2F" w14:textId="77777777" w:rsidR="00585C9F" w:rsidRPr="00A06B4C" w:rsidRDefault="00585C9F" w:rsidP="002F1E35">
            <w:pPr>
              <w:spacing w:line="0" w:lineRule="atLeast"/>
              <w:ind w:left="360" w:hangingChars="150" w:hanging="360"/>
              <w:jc w:val="both"/>
              <w:rPr>
                <w:rFonts w:ascii="標楷體" w:eastAsia="標楷體" w:hAnsi="標楷體"/>
              </w:rPr>
            </w:pPr>
            <w:r w:rsidRPr="00A06B4C">
              <w:rPr>
                <w:rFonts w:ascii="標楷體" w:eastAsia="標楷體" w:hAnsi="標楷體" w:hint="eastAsia"/>
              </w:rPr>
              <w:t>(5)各級幹部業務分工辦理情形。</w:t>
            </w:r>
          </w:p>
          <w:p w14:paraId="6217D200" w14:textId="77777777" w:rsidR="00585C9F" w:rsidRPr="00A06B4C" w:rsidRDefault="00585C9F" w:rsidP="002F1E35">
            <w:pPr>
              <w:spacing w:line="0" w:lineRule="atLeast"/>
              <w:ind w:left="360" w:hangingChars="150" w:hanging="360"/>
              <w:jc w:val="both"/>
              <w:rPr>
                <w:rFonts w:ascii="標楷體" w:eastAsia="標楷體" w:hAnsi="標楷體"/>
              </w:rPr>
            </w:pPr>
            <w:r w:rsidRPr="00A06B4C">
              <w:rPr>
                <w:rFonts w:ascii="標楷體" w:eastAsia="標楷體" w:hAnsi="標楷體" w:hint="eastAsia"/>
              </w:rPr>
              <w:t>(6)會員增減數，會費收取情形。</w:t>
            </w:r>
          </w:p>
          <w:p w14:paraId="46E03D9D" w14:textId="77777777" w:rsidR="00585C9F" w:rsidRPr="00A06B4C" w:rsidRDefault="00585C9F" w:rsidP="002F1E35">
            <w:pPr>
              <w:spacing w:line="0" w:lineRule="atLeast"/>
              <w:ind w:left="360" w:hangingChars="150" w:hanging="360"/>
              <w:jc w:val="both"/>
              <w:rPr>
                <w:rFonts w:ascii="標楷體" w:eastAsia="標楷體" w:hAnsi="標楷體"/>
              </w:rPr>
            </w:pPr>
            <w:r w:rsidRPr="00A06B4C">
              <w:rPr>
                <w:rFonts w:ascii="標楷體" w:eastAsia="標楷體" w:hAnsi="標楷體" w:hint="eastAsia"/>
              </w:rPr>
              <w:t>(7)商圈組織章程及管理規約執行與改善。</w:t>
            </w:r>
          </w:p>
        </w:tc>
        <w:tc>
          <w:tcPr>
            <w:tcW w:w="3193" w:type="pct"/>
            <w:tcBorders>
              <w:top w:val="single" w:sz="4" w:space="0" w:color="auto"/>
              <w:bottom w:val="single" w:sz="4" w:space="0" w:color="auto"/>
            </w:tcBorders>
            <w:vAlign w:val="center"/>
          </w:tcPr>
          <w:p w14:paraId="23A8944B" w14:textId="77777777" w:rsidR="00585C9F" w:rsidRPr="00A06B4C" w:rsidRDefault="00585C9F" w:rsidP="002F1E35">
            <w:pPr>
              <w:pStyle w:val="a4"/>
              <w:numPr>
                <w:ilvl w:val="0"/>
                <w:numId w:val="8"/>
              </w:numPr>
              <w:spacing w:line="0" w:lineRule="atLeast"/>
              <w:contextualSpacing w:val="0"/>
              <w:jc w:val="both"/>
              <w:rPr>
                <w:rFonts w:ascii="標楷體" w:eastAsia="標楷體" w:hAnsi="標楷體"/>
              </w:rPr>
            </w:pPr>
            <w:r w:rsidRPr="00A06B4C">
              <w:rPr>
                <w:rFonts w:ascii="標楷體" w:eastAsia="標楷體" w:hAnsi="標楷體" w:hint="eastAsia"/>
              </w:rPr>
              <w:t>商店街管委會組織章程及管理規約裝訂成冊。</w:t>
            </w:r>
          </w:p>
          <w:p w14:paraId="154DB613" w14:textId="77777777" w:rsidR="00585C9F" w:rsidRPr="00A06B4C" w:rsidRDefault="00585C9F" w:rsidP="002F1E35">
            <w:pPr>
              <w:pStyle w:val="a4"/>
              <w:numPr>
                <w:ilvl w:val="0"/>
                <w:numId w:val="8"/>
              </w:numPr>
              <w:spacing w:line="0" w:lineRule="atLeast"/>
              <w:contextualSpacing w:val="0"/>
              <w:jc w:val="both"/>
              <w:rPr>
                <w:rFonts w:ascii="標楷體" w:eastAsia="標楷體" w:hAnsi="標楷體"/>
              </w:rPr>
            </w:pPr>
            <w:r w:rsidRPr="00A06B4C">
              <w:rPr>
                <w:rFonts w:ascii="標楷體" w:eastAsia="標楷體" w:hAnsi="標楷體" w:hint="eastAsia"/>
              </w:rPr>
              <w:t>各年度會員名冊，新增會員及退會會員資料建檔。</w:t>
            </w:r>
          </w:p>
          <w:p w14:paraId="614EAC8D" w14:textId="77777777" w:rsidR="00585C9F" w:rsidRPr="00A06B4C" w:rsidRDefault="00585C9F" w:rsidP="002F1E35">
            <w:pPr>
              <w:pStyle w:val="a4"/>
              <w:numPr>
                <w:ilvl w:val="0"/>
                <w:numId w:val="8"/>
              </w:numPr>
              <w:spacing w:line="0" w:lineRule="atLeast"/>
              <w:contextualSpacing w:val="0"/>
              <w:jc w:val="both"/>
              <w:rPr>
                <w:rFonts w:ascii="標楷體" w:eastAsia="標楷體" w:hAnsi="標楷體"/>
              </w:rPr>
            </w:pPr>
            <w:r w:rsidRPr="00A06B4C">
              <w:rPr>
                <w:rFonts w:ascii="標楷體" w:eastAsia="標楷體" w:hAnsi="標楷體" w:hint="eastAsia"/>
              </w:rPr>
              <w:t>委員會及會員大會開會情形，會議簽到簿、選舉、會議議程及記錄等資料建檔。</w:t>
            </w:r>
          </w:p>
          <w:p w14:paraId="223E7929" w14:textId="77777777" w:rsidR="00585C9F" w:rsidRPr="00A06B4C" w:rsidRDefault="00585C9F" w:rsidP="002F1E35">
            <w:pPr>
              <w:pStyle w:val="a4"/>
              <w:numPr>
                <w:ilvl w:val="0"/>
                <w:numId w:val="8"/>
              </w:numPr>
              <w:spacing w:line="0" w:lineRule="atLeast"/>
              <w:contextualSpacing w:val="0"/>
              <w:jc w:val="both"/>
              <w:rPr>
                <w:rFonts w:ascii="標楷體" w:eastAsia="標楷體" w:hAnsi="標楷體"/>
              </w:rPr>
            </w:pPr>
            <w:r w:rsidRPr="00A06B4C">
              <w:rPr>
                <w:rFonts w:ascii="標楷體" w:eastAsia="標楷體" w:hAnsi="標楷體" w:hint="eastAsia"/>
              </w:rPr>
              <w:t>公文收文發文及辦理情形。</w:t>
            </w:r>
          </w:p>
          <w:p w14:paraId="51BAEEDD" w14:textId="77777777" w:rsidR="00585C9F" w:rsidRPr="00A06B4C" w:rsidRDefault="00585C9F" w:rsidP="002F1E35">
            <w:pPr>
              <w:pStyle w:val="a4"/>
              <w:numPr>
                <w:ilvl w:val="0"/>
                <w:numId w:val="8"/>
              </w:numPr>
              <w:spacing w:line="0" w:lineRule="atLeast"/>
              <w:contextualSpacing w:val="0"/>
              <w:jc w:val="both"/>
              <w:rPr>
                <w:rFonts w:ascii="標楷體" w:eastAsia="標楷體" w:hAnsi="標楷體"/>
              </w:rPr>
            </w:pPr>
            <w:r w:rsidRPr="00A06B4C">
              <w:rPr>
                <w:rFonts w:ascii="標楷體" w:eastAsia="標楷體" w:hAnsi="標楷體" w:hint="eastAsia"/>
              </w:rPr>
              <w:t>經費收支財務</w:t>
            </w:r>
            <w:proofErr w:type="gramStart"/>
            <w:r w:rsidRPr="00A06B4C">
              <w:rPr>
                <w:rFonts w:ascii="標楷體" w:eastAsia="標楷體" w:hAnsi="標楷體" w:hint="eastAsia"/>
              </w:rPr>
              <w:t>帳冊</w:t>
            </w:r>
            <w:proofErr w:type="gramEnd"/>
            <w:r w:rsidRPr="00A06B4C">
              <w:rPr>
                <w:rFonts w:ascii="標楷體" w:eastAsia="標楷體" w:hAnsi="標楷體" w:hint="eastAsia"/>
              </w:rPr>
              <w:t>是否每月定期公開並依規定核銷。</w:t>
            </w:r>
          </w:p>
          <w:p w14:paraId="0B6A6D61" w14:textId="77777777" w:rsidR="00585C9F" w:rsidRPr="00A06B4C" w:rsidRDefault="00585C9F" w:rsidP="002F1E35">
            <w:pPr>
              <w:pStyle w:val="a4"/>
              <w:numPr>
                <w:ilvl w:val="0"/>
                <w:numId w:val="8"/>
              </w:numPr>
              <w:spacing w:line="0" w:lineRule="atLeast"/>
              <w:contextualSpacing w:val="0"/>
              <w:jc w:val="both"/>
              <w:rPr>
                <w:rFonts w:ascii="標楷體" w:eastAsia="標楷體" w:hAnsi="標楷體"/>
              </w:rPr>
            </w:pPr>
            <w:r w:rsidRPr="00A06B4C">
              <w:rPr>
                <w:rFonts w:ascii="標楷體" w:eastAsia="標楷體" w:hAnsi="標楷體" w:hint="eastAsia"/>
              </w:rPr>
              <w:t>各種年度活動企劃書、軟硬體</w:t>
            </w:r>
            <w:proofErr w:type="gramStart"/>
            <w:r w:rsidRPr="00A06B4C">
              <w:rPr>
                <w:rFonts w:ascii="標楷體" w:eastAsia="標楷體" w:hAnsi="標楷體" w:hint="eastAsia"/>
              </w:rPr>
              <w:t>計畫書含電子</w:t>
            </w:r>
            <w:proofErr w:type="gramEnd"/>
            <w:r w:rsidRPr="00A06B4C">
              <w:rPr>
                <w:rFonts w:ascii="標楷體" w:eastAsia="標楷體" w:hAnsi="標楷體" w:hint="eastAsia"/>
              </w:rPr>
              <w:t>檔列冊。</w:t>
            </w:r>
          </w:p>
          <w:p w14:paraId="0CF2D498" w14:textId="77777777" w:rsidR="00585C9F" w:rsidRPr="00A06B4C" w:rsidRDefault="00585C9F" w:rsidP="002F1E35">
            <w:pPr>
              <w:pStyle w:val="a4"/>
              <w:numPr>
                <w:ilvl w:val="0"/>
                <w:numId w:val="8"/>
              </w:numPr>
              <w:spacing w:line="0" w:lineRule="atLeast"/>
              <w:contextualSpacing w:val="0"/>
              <w:jc w:val="both"/>
              <w:rPr>
                <w:rFonts w:ascii="標楷體" w:eastAsia="標楷體" w:hAnsi="標楷體"/>
              </w:rPr>
            </w:pPr>
            <w:r w:rsidRPr="00A06B4C">
              <w:rPr>
                <w:rFonts w:ascii="標楷體" w:eastAsia="標楷體" w:hAnsi="標楷體" w:hint="eastAsia"/>
              </w:rPr>
              <w:t>人員異動各項檔案與資料是否辦理移交。</w:t>
            </w:r>
          </w:p>
          <w:p w14:paraId="5AD28117" w14:textId="77777777" w:rsidR="00585C9F" w:rsidRPr="00A06B4C" w:rsidRDefault="00585C9F" w:rsidP="002F1E35">
            <w:pPr>
              <w:pStyle w:val="a4"/>
              <w:numPr>
                <w:ilvl w:val="0"/>
                <w:numId w:val="8"/>
              </w:numPr>
              <w:spacing w:line="0" w:lineRule="atLeast"/>
              <w:contextualSpacing w:val="0"/>
              <w:jc w:val="both"/>
              <w:rPr>
                <w:rFonts w:ascii="標楷體" w:eastAsia="標楷體" w:hAnsi="標楷體"/>
                <w:sz w:val="26"/>
                <w:szCs w:val="26"/>
              </w:rPr>
            </w:pPr>
            <w:r w:rsidRPr="00A06B4C">
              <w:rPr>
                <w:rFonts w:ascii="標楷體" w:eastAsia="標楷體" w:hAnsi="標楷體" w:hint="eastAsia"/>
              </w:rPr>
              <w:t>因應環境變化，適時調整組織章程規約以符需要。</w:t>
            </w:r>
            <w:r w:rsidRPr="00A06B4C">
              <w:rPr>
                <w:rFonts w:ascii="標楷體" w:eastAsia="標楷體" w:hAnsi="標楷體"/>
                <w:sz w:val="26"/>
                <w:szCs w:val="26"/>
              </w:rPr>
              <w:tab/>
            </w:r>
          </w:p>
        </w:tc>
      </w:tr>
      <w:tr w:rsidR="00A06B4C" w:rsidRPr="00A06B4C" w14:paraId="275ADBC7" w14:textId="77777777" w:rsidTr="002F1E35">
        <w:trPr>
          <w:trHeight w:val="72"/>
          <w:jc w:val="center"/>
        </w:trPr>
        <w:tc>
          <w:tcPr>
            <w:tcW w:w="1807" w:type="pct"/>
            <w:tcBorders>
              <w:top w:val="single" w:sz="4" w:space="0" w:color="auto"/>
            </w:tcBorders>
            <w:vAlign w:val="center"/>
          </w:tcPr>
          <w:p w14:paraId="563EAD22" w14:textId="77777777"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hint="eastAsia"/>
              </w:rPr>
              <w:t>6.行銷活動成果及本局補助之計畫執行成效(含本年</w:t>
            </w:r>
            <w:r w:rsidRPr="00A06B4C">
              <w:rPr>
                <w:rFonts w:ascii="標楷體" w:eastAsia="標楷體" w:hAnsi="標楷體"/>
              </w:rPr>
              <w:t>度評鑑獎金用途規劃</w:t>
            </w:r>
            <w:r w:rsidRPr="00A06B4C">
              <w:rPr>
                <w:rFonts w:ascii="標楷體" w:eastAsia="標楷體" w:hAnsi="標楷體" w:hint="eastAsia"/>
              </w:rPr>
              <w:t>)。(15%)</w:t>
            </w:r>
          </w:p>
          <w:p w14:paraId="3D84CB91" w14:textId="77777777" w:rsidR="00585C9F" w:rsidRPr="00A06B4C" w:rsidRDefault="00585C9F" w:rsidP="002F1E35">
            <w:pPr>
              <w:spacing w:line="0" w:lineRule="atLeast"/>
              <w:ind w:left="240" w:hangingChars="100" w:hanging="240"/>
              <w:jc w:val="both"/>
              <w:rPr>
                <w:rFonts w:ascii="標楷體" w:eastAsia="標楷體" w:hAnsi="標楷體"/>
              </w:rPr>
            </w:pPr>
            <w:r w:rsidRPr="00A06B4C">
              <w:rPr>
                <w:rFonts w:ascii="標楷體" w:eastAsia="標楷體" w:hAnsi="標楷體" w:hint="eastAsia"/>
              </w:rPr>
              <w:t>(1)商圈配合行銷活動辦理促銷方案。</w:t>
            </w:r>
          </w:p>
          <w:p w14:paraId="2A8247D4" w14:textId="77777777" w:rsidR="00585C9F" w:rsidRPr="00A06B4C" w:rsidRDefault="00585C9F" w:rsidP="002F1E35">
            <w:pPr>
              <w:spacing w:line="0" w:lineRule="atLeast"/>
              <w:ind w:left="240" w:hangingChars="100" w:hanging="240"/>
              <w:jc w:val="both"/>
              <w:rPr>
                <w:rFonts w:ascii="標楷體" w:eastAsia="標楷體" w:hAnsi="標楷體"/>
              </w:rPr>
            </w:pPr>
            <w:r w:rsidRPr="00A06B4C">
              <w:rPr>
                <w:rFonts w:ascii="標楷體" w:eastAsia="標楷體" w:hAnsi="標楷體" w:hint="eastAsia"/>
              </w:rPr>
              <w:t>(2)年度商圈自籌舉辦活動場次。</w:t>
            </w:r>
          </w:p>
          <w:p w14:paraId="630A54CC" w14:textId="77777777" w:rsidR="00585C9F" w:rsidRPr="00A06B4C" w:rsidRDefault="00585C9F" w:rsidP="002F1E35">
            <w:pPr>
              <w:spacing w:line="0" w:lineRule="atLeast"/>
              <w:ind w:left="240" w:hangingChars="100" w:hanging="240"/>
              <w:jc w:val="both"/>
              <w:rPr>
                <w:rFonts w:ascii="標楷體" w:eastAsia="標楷體" w:hAnsi="標楷體"/>
              </w:rPr>
            </w:pPr>
            <w:r w:rsidRPr="00A06B4C">
              <w:rPr>
                <w:rFonts w:ascii="標楷體" w:eastAsia="標楷體" w:hAnsi="標楷體" w:hint="eastAsia"/>
              </w:rPr>
              <w:t>(3)協助本府各單位機關辦理活動成果。</w:t>
            </w:r>
          </w:p>
          <w:p w14:paraId="1E640C93" w14:textId="77777777" w:rsidR="00585C9F" w:rsidRPr="00A06B4C" w:rsidRDefault="00585C9F" w:rsidP="002F1E35">
            <w:pPr>
              <w:spacing w:line="0" w:lineRule="atLeast"/>
              <w:ind w:left="240" w:hangingChars="100" w:hanging="240"/>
              <w:jc w:val="both"/>
              <w:rPr>
                <w:rFonts w:ascii="標楷體" w:eastAsia="標楷體" w:hAnsi="標楷體"/>
              </w:rPr>
            </w:pPr>
            <w:r w:rsidRPr="00A06B4C">
              <w:rPr>
                <w:rFonts w:ascii="標楷體" w:eastAsia="標楷體" w:hAnsi="標楷體" w:hint="eastAsia"/>
              </w:rPr>
              <w:t>(4)活動成果效益對商圈與會員影響。</w:t>
            </w:r>
          </w:p>
          <w:p w14:paraId="7F431D8B" w14:textId="77777777" w:rsidR="00585C9F" w:rsidRPr="00A06B4C" w:rsidRDefault="00585C9F" w:rsidP="002F1E35">
            <w:pPr>
              <w:spacing w:line="0" w:lineRule="atLeast"/>
              <w:ind w:left="240" w:hangingChars="100" w:hanging="240"/>
              <w:jc w:val="both"/>
              <w:rPr>
                <w:rFonts w:ascii="標楷體" w:eastAsia="標楷體" w:hAnsi="標楷體"/>
              </w:rPr>
            </w:pPr>
            <w:r w:rsidRPr="00A06B4C">
              <w:rPr>
                <w:rFonts w:ascii="標楷體" w:eastAsia="標楷體" w:hAnsi="標楷體" w:hint="eastAsia"/>
              </w:rPr>
              <w:t>(5)舉辦各項活動會員動員情形。</w:t>
            </w:r>
          </w:p>
          <w:p w14:paraId="4CD15BE6" w14:textId="77777777" w:rsidR="00585C9F" w:rsidRPr="00A06B4C" w:rsidRDefault="00585C9F" w:rsidP="002F1E35">
            <w:pPr>
              <w:spacing w:line="0" w:lineRule="atLeast"/>
              <w:ind w:left="240" w:hangingChars="100" w:hanging="240"/>
              <w:jc w:val="both"/>
              <w:rPr>
                <w:rFonts w:ascii="標楷體" w:eastAsia="標楷體" w:hAnsi="標楷體"/>
              </w:rPr>
            </w:pPr>
            <w:r w:rsidRPr="00A06B4C">
              <w:rPr>
                <w:rFonts w:ascii="標楷體" w:eastAsia="標楷體" w:hAnsi="標楷體" w:hint="eastAsia"/>
              </w:rPr>
              <w:t>(6)商圈對於經發局主辦活動之</w:t>
            </w:r>
          </w:p>
          <w:p w14:paraId="16BF70E1" w14:textId="77777777" w:rsidR="00585C9F" w:rsidRPr="00A06B4C" w:rsidRDefault="00585C9F" w:rsidP="002F1E35">
            <w:pPr>
              <w:spacing w:line="0" w:lineRule="atLeast"/>
              <w:ind w:left="240" w:hangingChars="100" w:hanging="240"/>
              <w:jc w:val="both"/>
              <w:rPr>
                <w:rFonts w:ascii="標楷體" w:eastAsia="標楷體" w:hAnsi="標楷體"/>
              </w:rPr>
            </w:pPr>
            <w:r w:rsidRPr="00A06B4C">
              <w:rPr>
                <w:rFonts w:ascii="標楷體" w:eastAsia="標楷體" w:hAnsi="標楷體" w:hint="eastAsia"/>
              </w:rPr>
              <w:t xml:space="preserve">   配合度。</w:t>
            </w:r>
          </w:p>
        </w:tc>
        <w:tc>
          <w:tcPr>
            <w:tcW w:w="3193" w:type="pct"/>
            <w:tcBorders>
              <w:top w:val="single" w:sz="4" w:space="0" w:color="auto"/>
            </w:tcBorders>
            <w:vAlign w:val="center"/>
          </w:tcPr>
          <w:p w14:paraId="495A37E9" w14:textId="77777777" w:rsidR="00585C9F" w:rsidRPr="00A06B4C" w:rsidRDefault="00585C9F" w:rsidP="002F1E35">
            <w:pPr>
              <w:pStyle w:val="a4"/>
              <w:numPr>
                <w:ilvl w:val="0"/>
                <w:numId w:val="8"/>
              </w:numPr>
              <w:spacing w:line="0" w:lineRule="atLeast"/>
              <w:contextualSpacing w:val="0"/>
              <w:jc w:val="both"/>
              <w:rPr>
                <w:rFonts w:ascii="標楷體" w:eastAsia="標楷體" w:hAnsi="標楷體"/>
              </w:rPr>
            </w:pPr>
            <w:r w:rsidRPr="00A06B4C">
              <w:rPr>
                <w:rFonts w:ascii="標楷體" w:eastAsia="標楷體" w:hAnsi="標楷體" w:hint="eastAsia"/>
              </w:rPr>
              <w:t>商圈是否提供優惠方案配合行銷活動促銷。</w:t>
            </w:r>
          </w:p>
          <w:p w14:paraId="251FCD1F" w14:textId="77777777" w:rsidR="00585C9F" w:rsidRPr="00A06B4C" w:rsidRDefault="00585C9F" w:rsidP="002F1E35">
            <w:pPr>
              <w:pStyle w:val="a4"/>
              <w:numPr>
                <w:ilvl w:val="0"/>
                <w:numId w:val="8"/>
              </w:numPr>
              <w:spacing w:line="0" w:lineRule="atLeast"/>
              <w:contextualSpacing w:val="0"/>
              <w:jc w:val="both"/>
              <w:rPr>
                <w:rFonts w:ascii="標楷體" w:eastAsia="標楷體" w:hAnsi="標楷體"/>
              </w:rPr>
            </w:pPr>
            <w:r w:rsidRPr="00A06B4C">
              <w:rPr>
                <w:rFonts w:ascii="標楷體" w:eastAsia="標楷體" w:hAnsi="標楷體" w:hint="eastAsia"/>
              </w:rPr>
              <w:t>年度商圈自行籌辦活動次數，推廣商圈知名度。</w:t>
            </w:r>
          </w:p>
          <w:p w14:paraId="500CF22E" w14:textId="77777777" w:rsidR="00585C9F" w:rsidRPr="00A06B4C" w:rsidRDefault="00585C9F" w:rsidP="002F1E35">
            <w:pPr>
              <w:pStyle w:val="a4"/>
              <w:numPr>
                <w:ilvl w:val="0"/>
                <w:numId w:val="8"/>
              </w:numPr>
              <w:spacing w:line="0" w:lineRule="atLeast"/>
              <w:contextualSpacing w:val="0"/>
              <w:jc w:val="both"/>
              <w:rPr>
                <w:rFonts w:ascii="標楷體" w:eastAsia="標楷體" w:hAnsi="標楷體"/>
              </w:rPr>
            </w:pPr>
            <w:r w:rsidRPr="00A06B4C">
              <w:rPr>
                <w:rFonts w:ascii="標楷體" w:eastAsia="標楷體" w:hAnsi="標楷體" w:hint="eastAsia"/>
              </w:rPr>
              <w:t>本年度與公部門配合辦理活動情形。</w:t>
            </w:r>
          </w:p>
          <w:p w14:paraId="1BB3B956" w14:textId="77777777" w:rsidR="00585C9F" w:rsidRPr="00A06B4C" w:rsidRDefault="00585C9F" w:rsidP="002F1E35">
            <w:pPr>
              <w:pStyle w:val="a4"/>
              <w:numPr>
                <w:ilvl w:val="0"/>
                <w:numId w:val="8"/>
              </w:numPr>
              <w:spacing w:line="0" w:lineRule="atLeast"/>
              <w:contextualSpacing w:val="0"/>
              <w:jc w:val="both"/>
              <w:rPr>
                <w:rFonts w:ascii="標楷體" w:eastAsia="標楷體" w:hAnsi="標楷體"/>
              </w:rPr>
            </w:pPr>
            <w:r w:rsidRPr="00A06B4C">
              <w:rPr>
                <w:rFonts w:ascii="標楷體" w:eastAsia="標楷體" w:hAnsi="標楷體" w:hint="eastAsia"/>
              </w:rPr>
              <w:t>各項活動對於商圈及會員店家營運績效是否有幫助。</w:t>
            </w:r>
          </w:p>
          <w:p w14:paraId="58D9DDED" w14:textId="77777777" w:rsidR="00585C9F" w:rsidRPr="00A06B4C" w:rsidRDefault="00585C9F" w:rsidP="002F1E35">
            <w:pPr>
              <w:pStyle w:val="a4"/>
              <w:numPr>
                <w:ilvl w:val="0"/>
                <w:numId w:val="8"/>
              </w:numPr>
              <w:spacing w:line="0" w:lineRule="atLeast"/>
              <w:contextualSpacing w:val="0"/>
              <w:jc w:val="both"/>
              <w:rPr>
                <w:rFonts w:ascii="標楷體" w:eastAsia="標楷體" w:hAnsi="標楷體"/>
              </w:rPr>
            </w:pPr>
            <w:r w:rsidRPr="00A06B4C">
              <w:rPr>
                <w:rFonts w:ascii="標楷體" w:eastAsia="標楷體" w:hAnsi="標楷體" w:hint="eastAsia"/>
              </w:rPr>
              <w:t>會員對於商圈舉辦活動，是否有積極投入及管委會動員情形。</w:t>
            </w:r>
          </w:p>
          <w:p w14:paraId="3923A417" w14:textId="77777777" w:rsidR="00585C9F" w:rsidRPr="00A06B4C" w:rsidRDefault="00585C9F" w:rsidP="002F1E35">
            <w:pPr>
              <w:pStyle w:val="a4"/>
              <w:numPr>
                <w:ilvl w:val="0"/>
                <w:numId w:val="8"/>
              </w:numPr>
              <w:spacing w:line="0" w:lineRule="atLeast"/>
              <w:contextualSpacing w:val="0"/>
              <w:jc w:val="both"/>
              <w:rPr>
                <w:rFonts w:ascii="標楷體" w:eastAsia="標楷體" w:hAnsi="標楷體"/>
              </w:rPr>
            </w:pPr>
            <w:r w:rsidRPr="00A06B4C">
              <w:rPr>
                <w:rFonts w:ascii="標楷體" w:eastAsia="標楷體" w:hAnsi="標楷體" w:hint="eastAsia"/>
              </w:rPr>
              <w:t>檢附活動計畫、活動照片、成果報告等。</w:t>
            </w:r>
          </w:p>
        </w:tc>
      </w:tr>
      <w:tr w:rsidR="00A06B4C" w:rsidRPr="00A06B4C" w14:paraId="7B59AB43" w14:textId="77777777" w:rsidTr="002F1E35">
        <w:trPr>
          <w:trHeight w:val="51"/>
          <w:jc w:val="center"/>
        </w:trPr>
        <w:tc>
          <w:tcPr>
            <w:tcW w:w="1807" w:type="pct"/>
            <w:vAlign w:val="center"/>
          </w:tcPr>
          <w:p w14:paraId="63AE1777" w14:textId="77777777"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hint="eastAsia"/>
              </w:rPr>
              <w:t>7.商圈環境清潔衛生問題及公共設施維護與公共安全管理(10%)</w:t>
            </w:r>
          </w:p>
          <w:p w14:paraId="28C71696" w14:textId="77777777"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hint="eastAsia"/>
              </w:rPr>
              <w:t>(機關可依商圈實際抽查狀況</w:t>
            </w:r>
            <w:r w:rsidRPr="00A06B4C">
              <w:rPr>
                <w:rFonts w:ascii="標楷體" w:eastAsia="標楷體" w:hAnsi="標楷體" w:hint="eastAsia"/>
              </w:rPr>
              <w:lastRenderedPageBreak/>
              <w:t>酌以扣分)</w:t>
            </w:r>
          </w:p>
          <w:p w14:paraId="78BA309C" w14:textId="77777777"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hint="eastAsia"/>
              </w:rPr>
              <w:t>(1)商圈環境清潔衛生。</w:t>
            </w:r>
          </w:p>
          <w:p w14:paraId="19E7D2C0" w14:textId="77777777" w:rsidR="00585C9F" w:rsidRPr="00A06B4C" w:rsidRDefault="00585C9F" w:rsidP="002F1E35">
            <w:pPr>
              <w:spacing w:line="0" w:lineRule="atLeast"/>
              <w:ind w:left="240" w:hangingChars="100" w:hanging="240"/>
              <w:jc w:val="both"/>
              <w:rPr>
                <w:rFonts w:ascii="標楷體" w:eastAsia="標楷體" w:hAnsi="標楷體"/>
              </w:rPr>
            </w:pPr>
            <w:r w:rsidRPr="00A06B4C">
              <w:rPr>
                <w:rFonts w:ascii="標楷體" w:eastAsia="標楷體" w:hAnsi="標楷體" w:hint="eastAsia"/>
              </w:rPr>
              <w:t>(2)公共設施硬體維護情形。</w:t>
            </w:r>
          </w:p>
          <w:p w14:paraId="6D8CCFD0" w14:textId="77777777" w:rsidR="00585C9F" w:rsidRPr="00A06B4C" w:rsidRDefault="00585C9F" w:rsidP="002F1E35">
            <w:pPr>
              <w:spacing w:line="0" w:lineRule="atLeast"/>
              <w:ind w:left="240" w:hangingChars="100" w:hanging="240"/>
              <w:jc w:val="both"/>
              <w:rPr>
                <w:rFonts w:ascii="標楷體" w:eastAsia="標楷體" w:hAnsi="標楷體"/>
              </w:rPr>
            </w:pPr>
            <w:r w:rsidRPr="00A06B4C">
              <w:rPr>
                <w:rFonts w:ascii="標楷體" w:eastAsia="標楷體" w:hAnsi="標楷體" w:hint="eastAsia"/>
              </w:rPr>
              <w:t>(3)街道管理含公共安全。</w:t>
            </w:r>
          </w:p>
          <w:p w14:paraId="4E0D4404" w14:textId="77777777" w:rsidR="00585C9F" w:rsidRPr="00A06B4C" w:rsidRDefault="00585C9F" w:rsidP="002F1E35">
            <w:pPr>
              <w:spacing w:line="0" w:lineRule="atLeast"/>
              <w:ind w:left="240" w:hangingChars="100" w:hanging="240"/>
              <w:jc w:val="both"/>
              <w:rPr>
                <w:rFonts w:ascii="標楷體" w:eastAsia="標楷體" w:hAnsi="標楷體"/>
              </w:rPr>
            </w:pPr>
            <w:r w:rsidRPr="00A06B4C">
              <w:rPr>
                <w:rFonts w:ascii="標楷體" w:eastAsia="標楷體" w:hAnsi="標楷體" w:hint="eastAsia"/>
              </w:rPr>
              <w:t>(4)商圈停車秩序（汽、機車）</w:t>
            </w:r>
          </w:p>
          <w:p w14:paraId="6DF72531" w14:textId="77777777" w:rsidR="00585C9F" w:rsidRPr="00A06B4C" w:rsidRDefault="00585C9F" w:rsidP="002F1E35">
            <w:pPr>
              <w:spacing w:line="0" w:lineRule="atLeast"/>
              <w:ind w:left="240" w:hangingChars="100" w:hanging="240"/>
              <w:jc w:val="both"/>
              <w:rPr>
                <w:rFonts w:ascii="標楷體" w:eastAsia="標楷體" w:hAnsi="標楷體"/>
              </w:rPr>
            </w:pPr>
            <w:r w:rsidRPr="00A06B4C">
              <w:rPr>
                <w:rFonts w:ascii="標楷體" w:eastAsia="標楷體" w:hAnsi="標楷體" w:hint="eastAsia"/>
              </w:rPr>
              <w:t>(5)街道傢俱、植栽及廣告招牌之整齊清潔。</w:t>
            </w:r>
          </w:p>
          <w:p w14:paraId="3D5ABD8A" w14:textId="77777777" w:rsidR="00585C9F" w:rsidRPr="00A06B4C" w:rsidRDefault="00585C9F" w:rsidP="002F1E35">
            <w:pPr>
              <w:spacing w:line="0" w:lineRule="atLeast"/>
              <w:ind w:left="240" w:hangingChars="100" w:hanging="240"/>
              <w:jc w:val="both"/>
              <w:rPr>
                <w:rFonts w:ascii="標楷體" w:eastAsia="標楷體" w:hAnsi="標楷體"/>
              </w:rPr>
            </w:pPr>
            <w:r w:rsidRPr="00A06B4C">
              <w:rPr>
                <w:rFonts w:ascii="標楷體" w:eastAsia="標楷體" w:hAnsi="標楷體" w:hint="eastAsia"/>
              </w:rPr>
              <w:t xml:space="preserve">(6)商圈垃圾及廚餘確實回收分 </w:t>
            </w:r>
          </w:p>
          <w:p w14:paraId="5D2630F8" w14:textId="77777777"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hint="eastAsia"/>
              </w:rPr>
              <w:t xml:space="preserve">   類。</w:t>
            </w:r>
          </w:p>
          <w:p w14:paraId="1D319222" w14:textId="77777777" w:rsidR="00585C9F" w:rsidRPr="00A06B4C" w:rsidRDefault="00585C9F" w:rsidP="002F1E35">
            <w:pPr>
              <w:spacing w:line="0" w:lineRule="atLeast"/>
              <w:jc w:val="both"/>
              <w:rPr>
                <w:rFonts w:ascii="標楷體" w:eastAsia="標楷體" w:hAnsi="標楷體"/>
                <w:b/>
                <w:bCs/>
                <w:iCs/>
              </w:rPr>
            </w:pPr>
            <w:r w:rsidRPr="00A06B4C">
              <w:rPr>
                <w:rFonts w:ascii="標楷體" w:eastAsia="標楷體" w:hAnsi="標楷體" w:hint="eastAsia"/>
                <w:b/>
                <w:bCs/>
                <w:iCs/>
              </w:rPr>
              <w:t>(7)整體形象塑造</w:t>
            </w:r>
          </w:p>
          <w:p w14:paraId="11BFD562" w14:textId="77777777" w:rsidR="00585C9F" w:rsidRPr="00A06B4C" w:rsidRDefault="00585C9F" w:rsidP="002F1E35">
            <w:pPr>
              <w:spacing w:line="0" w:lineRule="atLeast"/>
              <w:jc w:val="both"/>
              <w:rPr>
                <w:rFonts w:ascii="標楷體" w:eastAsia="標楷體" w:hAnsi="標楷體"/>
                <w:b/>
                <w:bCs/>
                <w:iCs/>
              </w:rPr>
            </w:pPr>
            <w:r w:rsidRPr="00A06B4C">
              <w:rPr>
                <w:rFonts w:ascii="標楷體" w:eastAsia="標楷體" w:hAnsi="標楷體" w:hint="eastAsia"/>
                <w:b/>
                <w:bCs/>
                <w:iCs/>
              </w:rPr>
              <w:t>(8)動線規劃與無障礙可及性</w:t>
            </w:r>
          </w:p>
          <w:p w14:paraId="0769B878" w14:textId="77777777" w:rsidR="00585C9F" w:rsidRPr="00A06B4C" w:rsidRDefault="00585C9F" w:rsidP="002F1E35">
            <w:pPr>
              <w:spacing w:line="0" w:lineRule="atLeast"/>
              <w:jc w:val="both"/>
              <w:rPr>
                <w:rFonts w:ascii="標楷體" w:eastAsia="標楷體" w:hAnsi="標楷體"/>
                <w:b/>
                <w:bCs/>
                <w:iCs/>
              </w:rPr>
            </w:pPr>
            <w:r w:rsidRPr="00A06B4C">
              <w:rPr>
                <w:rFonts w:ascii="標楷體" w:eastAsia="標楷體" w:hAnsi="標楷體" w:hint="eastAsia"/>
                <w:b/>
                <w:bCs/>
                <w:iCs/>
              </w:rPr>
              <w:t>(9)友善設施與服務完整性</w:t>
            </w:r>
          </w:p>
        </w:tc>
        <w:tc>
          <w:tcPr>
            <w:tcW w:w="3193" w:type="pct"/>
            <w:vAlign w:val="center"/>
          </w:tcPr>
          <w:p w14:paraId="7DD678FB" w14:textId="77777777" w:rsidR="00585C9F" w:rsidRPr="00A06B4C" w:rsidRDefault="00585C9F" w:rsidP="002F1E35">
            <w:pPr>
              <w:pStyle w:val="a4"/>
              <w:numPr>
                <w:ilvl w:val="0"/>
                <w:numId w:val="8"/>
              </w:numPr>
              <w:spacing w:line="0" w:lineRule="atLeast"/>
              <w:contextualSpacing w:val="0"/>
              <w:jc w:val="both"/>
              <w:rPr>
                <w:rFonts w:ascii="標楷體" w:eastAsia="標楷體" w:hAnsi="標楷體"/>
              </w:rPr>
            </w:pPr>
            <w:r w:rsidRPr="00A06B4C">
              <w:rPr>
                <w:rFonts w:ascii="標楷體" w:eastAsia="標楷體" w:hAnsi="標楷體" w:hint="eastAsia"/>
              </w:rPr>
              <w:lastRenderedPageBreak/>
              <w:t>是否落實商圈清潔維護計畫。</w:t>
            </w:r>
          </w:p>
          <w:p w14:paraId="27EC2787" w14:textId="77777777" w:rsidR="00585C9F" w:rsidRPr="00A06B4C" w:rsidRDefault="00585C9F" w:rsidP="002F1E35">
            <w:pPr>
              <w:pStyle w:val="a4"/>
              <w:numPr>
                <w:ilvl w:val="0"/>
                <w:numId w:val="8"/>
              </w:numPr>
              <w:spacing w:line="0" w:lineRule="atLeast"/>
              <w:contextualSpacing w:val="0"/>
              <w:jc w:val="both"/>
              <w:rPr>
                <w:rFonts w:ascii="標楷體" w:eastAsia="標楷體" w:hAnsi="標楷體"/>
              </w:rPr>
            </w:pPr>
            <w:r w:rsidRPr="00A06B4C">
              <w:rPr>
                <w:rFonts w:ascii="標楷體" w:eastAsia="標楷體" w:hAnsi="標楷體" w:hint="eastAsia"/>
              </w:rPr>
              <w:t>安排定期(時)清掃(垃圾、水溝)。</w:t>
            </w:r>
          </w:p>
          <w:p w14:paraId="29B520B7" w14:textId="77777777" w:rsidR="00585C9F" w:rsidRPr="00A06B4C" w:rsidRDefault="00585C9F" w:rsidP="002F1E35">
            <w:pPr>
              <w:pStyle w:val="a4"/>
              <w:numPr>
                <w:ilvl w:val="0"/>
                <w:numId w:val="8"/>
              </w:numPr>
              <w:spacing w:line="0" w:lineRule="atLeast"/>
              <w:contextualSpacing w:val="0"/>
              <w:jc w:val="both"/>
              <w:rPr>
                <w:rFonts w:ascii="標楷體" w:eastAsia="標楷體" w:hAnsi="標楷體"/>
              </w:rPr>
            </w:pPr>
            <w:r w:rsidRPr="00A06B4C">
              <w:rPr>
                <w:rFonts w:ascii="標楷體" w:eastAsia="標楷體" w:hAnsi="標楷體" w:hint="eastAsia"/>
              </w:rPr>
              <w:t>會員輪班主動打掃商圈公共區域。</w:t>
            </w:r>
          </w:p>
          <w:p w14:paraId="24B4C893" w14:textId="77777777" w:rsidR="00585C9F" w:rsidRPr="00A06B4C" w:rsidRDefault="00585C9F" w:rsidP="002F1E35">
            <w:pPr>
              <w:pStyle w:val="a4"/>
              <w:numPr>
                <w:ilvl w:val="0"/>
                <w:numId w:val="8"/>
              </w:numPr>
              <w:spacing w:line="0" w:lineRule="atLeast"/>
              <w:contextualSpacing w:val="0"/>
              <w:jc w:val="both"/>
              <w:rPr>
                <w:rFonts w:ascii="標楷體" w:eastAsia="標楷體" w:hAnsi="標楷體"/>
              </w:rPr>
            </w:pPr>
            <w:r w:rsidRPr="00A06B4C">
              <w:rPr>
                <w:rFonts w:ascii="標楷體" w:eastAsia="標楷體" w:hAnsi="標楷體" w:hint="eastAsia"/>
              </w:rPr>
              <w:t>編列清潔經費，聘請專人打掃。</w:t>
            </w:r>
          </w:p>
          <w:p w14:paraId="467F7CCE" w14:textId="77777777" w:rsidR="00585C9F" w:rsidRPr="00A06B4C" w:rsidRDefault="00585C9F" w:rsidP="002F1E35">
            <w:pPr>
              <w:pStyle w:val="a4"/>
              <w:numPr>
                <w:ilvl w:val="0"/>
                <w:numId w:val="8"/>
              </w:numPr>
              <w:spacing w:line="0" w:lineRule="atLeast"/>
              <w:contextualSpacing w:val="0"/>
              <w:jc w:val="both"/>
              <w:rPr>
                <w:rFonts w:ascii="標楷體" w:eastAsia="標楷體" w:hAnsi="標楷體"/>
              </w:rPr>
            </w:pPr>
            <w:r w:rsidRPr="00A06B4C">
              <w:rPr>
                <w:rFonts w:ascii="標楷體" w:eastAsia="標楷體" w:hAnsi="標楷體" w:hint="eastAsia"/>
              </w:rPr>
              <w:lastRenderedPageBreak/>
              <w:t>雇工專人清運商圈垃圾。</w:t>
            </w:r>
          </w:p>
          <w:p w14:paraId="23E3B6AA" w14:textId="77777777" w:rsidR="00585C9F" w:rsidRPr="00A06B4C" w:rsidRDefault="00585C9F" w:rsidP="002F1E35">
            <w:pPr>
              <w:pStyle w:val="a4"/>
              <w:numPr>
                <w:ilvl w:val="0"/>
                <w:numId w:val="8"/>
              </w:numPr>
              <w:spacing w:line="0" w:lineRule="atLeast"/>
              <w:contextualSpacing w:val="0"/>
              <w:jc w:val="both"/>
              <w:rPr>
                <w:rFonts w:ascii="標楷體" w:eastAsia="標楷體" w:hAnsi="標楷體"/>
              </w:rPr>
            </w:pPr>
            <w:r w:rsidRPr="00A06B4C">
              <w:rPr>
                <w:rFonts w:ascii="標楷體" w:eastAsia="標楷體" w:hAnsi="標楷體" w:hint="eastAsia"/>
              </w:rPr>
              <w:t>商店街區路面清潔、汙水廢棄物處理。</w:t>
            </w:r>
          </w:p>
          <w:p w14:paraId="71E36AB3" w14:textId="77777777" w:rsidR="00585C9F" w:rsidRPr="00A06B4C" w:rsidRDefault="00585C9F" w:rsidP="002F1E35">
            <w:pPr>
              <w:pStyle w:val="a4"/>
              <w:numPr>
                <w:ilvl w:val="0"/>
                <w:numId w:val="8"/>
              </w:numPr>
              <w:spacing w:line="0" w:lineRule="atLeast"/>
              <w:contextualSpacing w:val="0"/>
              <w:jc w:val="both"/>
              <w:rPr>
                <w:rFonts w:ascii="標楷體" w:eastAsia="標楷體" w:hAnsi="標楷體"/>
              </w:rPr>
            </w:pPr>
            <w:r w:rsidRPr="00A06B4C">
              <w:rPr>
                <w:rFonts w:ascii="標楷體" w:eastAsia="標楷體" w:hAnsi="標楷體" w:hint="eastAsia"/>
              </w:rPr>
              <w:t>店家減少使用一次性用品。</w:t>
            </w:r>
          </w:p>
          <w:p w14:paraId="3C815827" w14:textId="77777777" w:rsidR="00585C9F" w:rsidRPr="00A06B4C" w:rsidRDefault="00585C9F" w:rsidP="002F1E35">
            <w:pPr>
              <w:pStyle w:val="a4"/>
              <w:numPr>
                <w:ilvl w:val="0"/>
                <w:numId w:val="8"/>
              </w:numPr>
              <w:spacing w:line="0" w:lineRule="atLeast"/>
              <w:contextualSpacing w:val="0"/>
              <w:jc w:val="both"/>
              <w:rPr>
                <w:rFonts w:ascii="標楷體" w:eastAsia="標楷體" w:hAnsi="標楷體"/>
              </w:rPr>
            </w:pPr>
            <w:r w:rsidRPr="00A06B4C">
              <w:rPr>
                <w:rFonts w:ascii="標楷體" w:eastAsia="標楷體" w:hAnsi="標楷體" w:hint="eastAsia"/>
              </w:rPr>
              <w:t>其他有關環境清潔衛生相關事宜(請舉例說明)</w:t>
            </w:r>
          </w:p>
          <w:p w14:paraId="491FA536" w14:textId="77777777" w:rsidR="00585C9F" w:rsidRPr="00A06B4C" w:rsidRDefault="00585C9F" w:rsidP="002F1E35">
            <w:pPr>
              <w:pStyle w:val="a4"/>
              <w:numPr>
                <w:ilvl w:val="0"/>
                <w:numId w:val="8"/>
              </w:numPr>
              <w:spacing w:line="0" w:lineRule="atLeast"/>
              <w:contextualSpacing w:val="0"/>
              <w:jc w:val="both"/>
              <w:rPr>
                <w:rFonts w:ascii="標楷體" w:eastAsia="標楷體" w:hAnsi="標楷體"/>
              </w:rPr>
            </w:pPr>
            <w:r w:rsidRPr="00A06B4C">
              <w:rPr>
                <w:rFonts w:ascii="標楷體" w:eastAsia="標楷體" w:hAnsi="標楷體" w:hint="eastAsia"/>
              </w:rPr>
              <w:t>公共硬體設施及街道傢俱與植栽維護管理。</w:t>
            </w:r>
          </w:p>
          <w:p w14:paraId="5E11E8AC" w14:textId="77777777" w:rsidR="00585C9F" w:rsidRPr="00A06B4C" w:rsidRDefault="00585C9F" w:rsidP="002F1E35">
            <w:pPr>
              <w:pStyle w:val="a4"/>
              <w:numPr>
                <w:ilvl w:val="0"/>
                <w:numId w:val="8"/>
              </w:numPr>
              <w:spacing w:line="0" w:lineRule="atLeast"/>
              <w:contextualSpacing w:val="0"/>
              <w:jc w:val="both"/>
              <w:rPr>
                <w:rFonts w:ascii="標楷體" w:eastAsia="標楷體" w:hAnsi="標楷體"/>
              </w:rPr>
            </w:pPr>
            <w:r w:rsidRPr="00A06B4C">
              <w:rPr>
                <w:rFonts w:ascii="標楷體" w:eastAsia="標楷體" w:hAnsi="標楷體" w:hint="eastAsia"/>
              </w:rPr>
              <w:t>商店街區景觀美化、廣告招牌整齊美觀。</w:t>
            </w:r>
          </w:p>
          <w:p w14:paraId="70180970" w14:textId="77777777" w:rsidR="00585C9F" w:rsidRPr="00A06B4C" w:rsidRDefault="00585C9F" w:rsidP="002F1E35">
            <w:pPr>
              <w:pStyle w:val="a4"/>
              <w:numPr>
                <w:ilvl w:val="0"/>
                <w:numId w:val="8"/>
              </w:numPr>
              <w:spacing w:line="0" w:lineRule="atLeast"/>
              <w:contextualSpacing w:val="0"/>
              <w:jc w:val="both"/>
              <w:rPr>
                <w:rFonts w:ascii="標楷體" w:eastAsia="標楷體" w:hAnsi="標楷體"/>
              </w:rPr>
            </w:pPr>
            <w:r w:rsidRPr="00A06B4C">
              <w:rPr>
                <w:rFonts w:ascii="標楷體" w:eastAsia="標楷體" w:hAnsi="標楷體" w:hint="eastAsia"/>
              </w:rPr>
              <w:t>公共消防安全、緊急應變措施機制。</w:t>
            </w:r>
          </w:p>
          <w:p w14:paraId="652F10A9" w14:textId="77777777" w:rsidR="00585C9F" w:rsidRPr="00A06B4C" w:rsidRDefault="00585C9F" w:rsidP="002F1E35">
            <w:pPr>
              <w:pStyle w:val="a4"/>
              <w:numPr>
                <w:ilvl w:val="0"/>
                <w:numId w:val="8"/>
              </w:numPr>
              <w:spacing w:line="0" w:lineRule="atLeast"/>
              <w:contextualSpacing w:val="0"/>
              <w:jc w:val="both"/>
              <w:rPr>
                <w:rFonts w:ascii="標楷體" w:eastAsia="標楷體" w:hAnsi="標楷體"/>
              </w:rPr>
            </w:pPr>
            <w:r w:rsidRPr="00A06B4C">
              <w:rPr>
                <w:rFonts w:ascii="標楷體" w:eastAsia="標楷體" w:hAnsi="標楷體" w:hint="eastAsia"/>
              </w:rPr>
              <w:t>騎樓、人行道保持暢通及違規佔用情形。</w:t>
            </w:r>
          </w:p>
          <w:p w14:paraId="599F10B7" w14:textId="77777777" w:rsidR="00585C9F" w:rsidRPr="00A06B4C" w:rsidRDefault="00585C9F" w:rsidP="002F1E35">
            <w:pPr>
              <w:pStyle w:val="a4"/>
              <w:numPr>
                <w:ilvl w:val="0"/>
                <w:numId w:val="8"/>
              </w:numPr>
              <w:spacing w:line="0" w:lineRule="atLeast"/>
              <w:contextualSpacing w:val="0"/>
              <w:jc w:val="both"/>
              <w:rPr>
                <w:rFonts w:ascii="標楷體" w:eastAsia="標楷體" w:hAnsi="標楷體"/>
              </w:rPr>
            </w:pPr>
            <w:r w:rsidRPr="00A06B4C">
              <w:rPr>
                <w:rFonts w:ascii="標楷體" w:eastAsia="標楷體" w:hAnsi="標楷體" w:hint="eastAsia"/>
              </w:rPr>
              <w:t>汽、機車是否按規定停車。</w:t>
            </w:r>
          </w:p>
          <w:p w14:paraId="465116D8" w14:textId="77777777" w:rsidR="00585C9F" w:rsidRPr="00A06B4C" w:rsidRDefault="00585C9F" w:rsidP="002F1E35">
            <w:pPr>
              <w:pStyle w:val="a4"/>
              <w:numPr>
                <w:ilvl w:val="0"/>
                <w:numId w:val="8"/>
              </w:numPr>
              <w:spacing w:line="0" w:lineRule="atLeast"/>
              <w:contextualSpacing w:val="0"/>
              <w:jc w:val="both"/>
              <w:rPr>
                <w:rFonts w:ascii="標楷體" w:eastAsia="標楷體" w:hAnsi="標楷體"/>
                <w:sz w:val="26"/>
                <w:szCs w:val="26"/>
              </w:rPr>
            </w:pPr>
            <w:r w:rsidRPr="00A06B4C">
              <w:rPr>
                <w:rFonts w:ascii="標楷體" w:eastAsia="標楷體" w:hAnsi="標楷體" w:hint="eastAsia"/>
              </w:rPr>
              <w:t>是否定期辦理消防演練。</w:t>
            </w:r>
          </w:p>
          <w:p w14:paraId="2FE6388F" w14:textId="77777777" w:rsidR="00585C9F" w:rsidRPr="00A06B4C" w:rsidRDefault="00585C9F" w:rsidP="002F1E35">
            <w:pPr>
              <w:pStyle w:val="a4"/>
              <w:numPr>
                <w:ilvl w:val="0"/>
                <w:numId w:val="8"/>
              </w:numPr>
              <w:spacing w:line="0" w:lineRule="atLeast"/>
              <w:contextualSpacing w:val="0"/>
              <w:jc w:val="both"/>
              <w:rPr>
                <w:rFonts w:ascii="標楷體" w:eastAsia="標楷體" w:hAnsi="標楷體"/>
                <w:b/>
                <w:bCs/>
                <w:iCs/>
                <w:sz w:val="26"/>
                <w:szCs w:val="26"/>
              </w:rPr>
            </w:pPr>
            <w:r w:rsidRPr="00A06B4C">
              <w:rPr>
                <w:rFonts w:ascii="標楷體" w:eastAsia="標楷體" w:hAnsi="標楷體" w:hint="eastAsia"/>
                <w:b/>
                <w:bCs/>
                <w:iCs/>
              </w:rPr>
              <w:t>商圈整體展現一致的品牌視覺風格，包含環境設計、指標系統、店面門面與行銷文宣，營造統一而具美感的形象。</w:t>
            </w:r>
            <w:r w:rsidRPr="00A06B4C">
              <w:rPr>
                <w:rFonts w:ascii="標楷體" w:eastAsia="標楷體" w:hAnsi="標楷體"/>
                <w:b/>
                <w:bCs/>
                <w:iCs/>
              </w:rPr>
              <w:t xml:space="preserve"> </w:t>
            </w:r>
          </w:p>
          <w:p w14:paraId="2E14827E" w14:textId="77777777" w:rsidR="00585C9F" w:rsidRPr="00A06B4C" w:rsidRDefault="00585C9F" w:rsidP="002F1E35">
            <w:pPr>
              <w:pStyle w:val="a4"/>
              <w:numPr>
                <w:ilvl w:val="0"/>
                <w:numId w:val="8"/>
              </w:numPr>
              <w:spacing w:line="0" w:lineRule="atLeast"/>
              <w:contextualSpacing w:val="0"/>
              <w:jc w:val="both"/>
              <w:rPr>
                <w:rFonts w:ascii="標楷體" w:eastAsia="標楷體" w:hAnsi="標楷體"/>
                <w:b/>
                <w:bCs/>
                <w:iCs/>
                <w:sz w:val="26"/>
                <w:szCs w:val="26"/>
              </w:rPr>
            </w:pPr>
            <w:r w:rsidRPr="00A06B4C">
              <w:rPr>
                <w:rFonts w:ascii="標楷體" w:eastAsia="標楷體" w:hAnsi="標楷體" w:hint="eastAsia"/>
                <w:b/>
                <w:bCs/>
                <w:iCs/>
                <w:sz w:val="26"/>
                <w:szCs w:val="26"/>
              </w:rPr>
              <w:t>商圈街道與公共空間整潔有序，設有良好照明、監視系統或</w:t>
            </w:r>
            <w:proofErr w:type="gramStart"/>
            <w:r w:rsidRPr="00A06B4C">
              <w:rPr>
                <w:rFonts w:ascii="標楷體" w:eastAsia="標楷體" w:hAnsi="標楷體" w:hint="eastAsia"/>
                <w:b/>
                <w:bCs/>
                <w:iCs/>
                <w:sz w:val="26"/>
                <w:szCs w:val="26"/>
              </w:rPr>
              <w:t>志工巡守</w:t>
            </w:r>
            <w:proofErr w:type="gramEnd"/>
            <w:r w:rsidRPr="00A06B4C">
              <w:rPr>
                <w:rFonts w:ascii="標楷體" w:eastAsia="標楷體" w:hAnsi="標楷體" w:hint="eastAsia"/>
                <w:b/>
                <w:bCs/>
                <w:iCs/>
                <w:sz w:val="26"/>
                <w:szCs w:val="26"/>
              </w:rPr>
              <w:t>，並具備治安管理機制，營造安心舒適的旅遊氛圍。</w:t>
            </w:r>
          </w:p>
          <w:p w14:paraId="63DEEC9F" w14:textId="77777777" w:rsidR="00585C9F" w:rsidRPr="00A06B4C" w:rsidRDefault="00585C9F" w:rsidP="002F1E35">
            <w:pPr>
              <w:pStyle w:val="a4"/>
              <w:numPr>
                <w:ilvl w:val="0"/>
                <w:numId w:val="8"/>
              </w:numPr>
              <w:spacing w:line="0" w:lineRule="atLeast"/>
              <w:contextualSpacing w:val="0"/>
              <w:jc w:val="both"/>
              <w:rPr>
                <w:rFonts w:ascii="標楷體" w:eastAsia="標楷體" w:hAnsi="標楷體"/>
                <w:b/>
                <w:bCs/>
                <w:iCs/>
                <w:sz w:val="26"/>
                <w:szCs w:val="26"/>
              </w:rPr>
            </w:pPr>
            <w:r w:rsidRPr="00A06B4C">
              <w:rPr>
                <w:rFonts w:ascii="標楷體" w:eastAsia="標楷體" w:hAnsi="標楷體" w:hint="eastAsia"/>
                <w:b/>
                <w:bCs/>
                <w:iCs/>
                <w:sz w:val="26"/>
                <w:szCs w:val="26"/>
              </w:rPr>
              <w:t>商圈動線順暢，具備無障礙坡道、友善廁所與高齡者適用設施，便利不同族群使用，提升整體</w:t>
            </w:r>
            <w:proofErr w:type="gramStart"/>
            <w:r w:rsidRPr="00A06B4C">
              <w:rPr>
                <w:rFonts w:ascii="標楷體" w:eastAsia="標楷體" w:hAnsi="標楷體" w:hint="eastAsia"/>
                <w:b/>
                <w:bCs/>
                <w:iCs/>
                <w:sz w:val="26"/>
                <w:szCs w:val="26"/>
              </w:rPr>
              <w:t>可達性與</w:t>
            </w:r>
            <w:proofErr w:type="gramEnd"/>
            <w:r w:rsidRPr="00A06B4C">
              <w:rPr>
                <w:rFonts w:ascii="標楷體" w:eastAsia="標楷體" w:hAnsi="標楷體" w:hint="eastAsia"/>
                <w:b/>
                <w:bCs/>
                <w:iCs/>
                <w:sz w:val="26"/>
                <w:szCs w:val="26"/>
              </w:rPr>
              <w:t>舒適度。</w:t>
            </w:r>
          </w:p>
          <w:p w14:paraId="7A286939" w14:textId="77777777" w:rsidR="00585C9F" w:rsidRPr="00A06B4C" w:rsidRDefault="00585C9F" w:rsidP="002F1E35">
            <w:pPr>
              <w:pStyle w:val="a4"/>
              <w:numPr>
                <w:ilvl w:val="0"/>
                <w:numId w:val="8"/>
              </w:numPr>
              <w:spacing w:line="0" w:lineRule="atLeast"/>
              <w:contextualSpacing w:val="0"/>
              <w:jc w:val="both"/>
              <w:rPr>
                <w:rFonts w:ascii="標楷體" w:eastAsia="標楷體" w:hAnsi="標楷體"/>
                <w:b/>
                <w:bCs/>
                <w:iCs/>
                <w:sz w:val="26"/>
                <w:szCs w:val="26"/>
              </w:rPr>
            </w:pPr>
            <w:r w:rsidRPr="00A06B4C">
              <w:rPr>
                <w:rFonts w:ascii="標楷體" w:eastAsia="標楷體" w:hAnsi="標楷體" w:hint="eastAsia"/>
                <w:b/>
                <w:bCs/>
                <w:iCs/>
                <w:sz w:val="26"/>
                <w:szCs w:val="26"/>
              </w:rPr>
              <w:t>設有</w:t>
            </w:r>
            <w:proofErr w:type="gramStart"/>
            <w:r w:rsidRPr="00A06B4C">
              <w:rPr>
                <w:rFonts w:ascii="標楷體" w:eastAsia="標楷體" w:hAnsi="標楷體" w:hint="eastAsia"/>
                <w:b/>
                <w:bCs/>
                <w:iCs/>
                <w:sz w:val="26"/>
                <w:szCs w:val="26"/>
              </w:rPr>
              <w:t>清楚的導覽</w:t>
            </w:r>
            <w:proofErr w:type="gramEnd"/>
            <w:r w:rsidRPr="00A06B4C">
              <w:rPr>
                <w:rFonts w:ascii="標楷體" w:eastAsia="標楷體" w:hAnsi="標楷體" w:hint="eastAsia"/>
                <w:b/>
                <w:bCs/>
                <w:iCs/>
                <w:sz w:val="26"/>
                <w:szCs w:val="26"/>
              </w:rPr>
              <w:t>地圖、旅客服務站、遮陽休憩空間與多語資訊，並鼓勵提供志工導</w:t>
            </w:r>
            <w:proofErr w:type="gramStart"/>
            <w:r w:rsidRPr="00A06B4C">
              <w:rPr>
                <w:rFonts w:ascii="標楷體" w:eastAsia="標楷體" w:hAnsi="標楷體" w:hint="eastAsia"/>
                <w:b/>
                <w:bCs/>
                <w:iCs/>
                <w:sz w:val="26"/>
                <w:szCs w:val="26"/>
              </w:rPr>
              <w:t>覽</w:t>
            </w:r>
            <w:proofErr w:type="gramEnd"/>
            <w:r w:rsidRPr="00A06B4C">
              <w:rPr>
                <w:rFonts w:ascii="標楷體" w:eastAsia="標楷體" w:hAnsi="標楷體" w:hint="eastAsia"/>
                <w:b/>
                <w:bCs/>
                <w:iCs/>
                <w:sz w:val="26"/>
                <w:szCs w:val="26"/>
              </w:rPr>
              <w:t>、兒童照護或語言協助等服務。</w:t>
            </w:r>
          </w:p>
        </w:tc>
      </w:tr>
      <w:tr w:rsidR="00A06B4C" w:rsidRPr="00A06B4C" w14:paraId="14AA02C0" w14:textId="77777777" w:rsidTr="002F1E35">
        <w:trPr>
          <w:trHeight w:val="51"/>
          <w:jc w:val="center"/>
        </w:trPr>
        <w:tc>
          <w:tcPr>
            <w:tcW w:w="1807" w:type="pct"/>
            <w:vAlign w:val="center"/>
          </w:tcPr>
          <w:p w14:paraId="3A0C1769" w14:textId="77777777"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hint="eastAsia"/>
              </w:rPr>
              <w:lastRenderedPageBreak/>
              <w:t>8.配合執行政府相關施政措施之作為(15%)</w:t>
            </w:r>
          </w:p>
          <w:p w14:paraId="7CEAEA89" w14:textId="77777777"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hint="eastAsia"/>
              </w:rPr>
              <w:t>(1)商圈</w:t>
            </w:r>
            <w:proofErr w:type="gramStart"/>
            <w:r w:rsidRPr="00A06B4C">
              <w:rPr>
                <w:rFonts w:ascii="標楷體" w:eastAsia="標楷體" w:hAnsi="標楷體" w:hint="eastAsia"/>
              </w:rPr>
              <w:t>街區綠美化</w:t>
            </w:r>
            <w:proofErr w:type="gramEnd"/>
          </w:p>
          <w:p w14:paraId="5B349057" w14:textId="77777777"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hint="eastAsia"/>
              </w:rPr>
              <w:t>(2)商圈國際化或</w:t>
            </w:r>
            <w:r w:rsidRPr="00A06B4C">
              <w:rPr>
                <w:rFonts w:ascii="標楷體" w:eastAsia="標楷體" w:hAnsi="標楷體"/>
              </w:rPr>
              <w:t>在地化</w:t>
            </w:r>
          </w:p>
          <w:p w14:paraId="0A923C24" w14:textId="77777777"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hint="eastAsia"/>
              </w:rPr>
              <w:t>(3)低碳商圈</w:t>
            </w:r>
          </w:p>
          <w:p w14:paraId="2719DF16" w14:textId="77777777"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hint="eastAsia"/>
              </w:rPr>
              <w:t>(4)智慧商圈</w:t>
            </w:r>
          </w:p>
          <w:p w14:paraId="269016B3" w14:textId="77777777"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hint="eastAsia"/>
              </w:rPr>
              <w:t>(5)商圈店家設有無障礙設施</w:t>
            </w:r>
          </w:p>
          <w:p w14:paraId="00C3A45A" w14:textId="77777777"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hint="eastAsia"/>
              </w:rPr>
              <w:t>(</w:t>
            </w:r>
            <w:r w:rsidRPr="00A06B4C">
              <w:rPr>
                <w:rFonts w:ascii="標楷體" w:eastAsia="標楷體" w:hAnsi="標楷體"/>
              </w:rPr>
              <w:t>6</w:t>
            </w:r>
            <w:r w:rsidRPr="00A06B4C">
              <w:rPr>
                <w:rFonts w:ascii="標楷體" w:eastAsia="標楷體" w:hAnsi="標楷體" w:hint="eastAsia"/>
              </w:rPr>
              <w:t>)清</w:t>
            </w:r>
            <w:r w:rsidRPr="00A06B4C">
              <w:rPr>
                <w:rFonts w:ascii="標楷體" w:eastAsia="標楷體" w:hAnsi="標楷體"/>
              </w:rPr>
              <w:t>真認證</w:t>
            </w:r>
          </w:p>
          <w:p w14:paraId="6C84C392" w14:textId="25159CF6"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hint="eastAsia"/>
              </w:rPr>
              <w:t>(</w:t>
            </w:r>
            <w:r w:rsidRPr="00A06B4C">
              <w:rPr>
                <w:rFonts w:ascii="標楷體" w:eastAsia="標楷體" w:hAnsi="標楷體"/>
              </w:rPr>
              <w:t>7</w:t>
            </w:r>
            <w:r w:rsidRPr="00A06B4C">
              <w:rPr>
                <w:rFonts w:ascii="標楷體" w:eastAsia="標楷體" w:hAnsi="標楷體" w:hint="eastAsia"/>
              </w:rPr>
              <w:t>)商</w:t>
            </w:r>
            <w:r w:rsidRPr="00A06B4C">
              <w:rPr>
                <w:rFonts w:ascii="標楷體" w:eastAsia="標楷體" w:hAnsi="標楷體"/>
              </w:rPr>
              <w:t>圈配合</w:t>
            </w:r>
            <w:r w:rsidRPr="00A06B4C">
              <w:rPr>
                <w:rFonts w:ascii="標楷體" w:eastAsia="標楷體" w:hAnsi="標楷體" w:hint="eastAsia"/>
              </w:rPr>
              <w:t>經發局主辦之大型活動，如：「</w:t>
            </w:r>
            <w:proofErr w:type="gramStart"/>
            <w:r w:rsidRPr="00A06B4C">
              <w:rPr>
                <w:rFonts w:ascii="標楷體" w:eastAsia="標楷體" w:hAnsi="標楷體" w:hint="eastAsia"/>
              </w:rPr>
              <w:t>臺</w:t>
            </w:r>
            <w:proofErr w:type="gramEnd"/>
            <w:r w:rsidRPr="00A06B4C">
              <w:rPr>
                <w:rFonts w:ascii="標楷體" w:eastAsia="標楷體" w:hAnsi="標楷體" w:hint="eastAsia"/>
              </w:rPr>
              <w:t>中購物節」、「</w:t>
            </w:r>
            <w:proofErr w:type="gramStart"/>
            <w:r w:rsidRPr="00A06B4C">
              <w:rPr>
                <w:rFonts w:ascii="標楷體" w:eastAsia="標楷體" w:hAnsi="標楷體" w:hint="eastAsia"/>
              </w:rPr>
              <w:t>臺</w:t>
            </w:r>
            <w:proofErr w:type="gramEnd"/>
            <w:r w:rsidRPr="00A06B4C">
              <w:rPr>
                <w:rFonts w:ascii="標楷體" w:eastAsia="標楷體" w:hAnsi="標楷體" w:hint="eastAsia"/>
              </w:rPr>
              <w:t>中</w:t>
            </w:r>
            <w:proofErr w:type="gramStart"/>
            <w:r w:rsidRPr="00A06B4C">
              <w:rPr>
                <w:rFonts w:ascii="標楷體" w:eastAsia="標楷體" w:hAnsi="標楷體" w:hint="eastAsia"/>
              </w:rPr>
              <w:t>鍋烤節</w:t>
            </w:r>
            <w:proofErr w:type="gramEnd"/>
            <w:r w:rsidRPr="00A06B4C">
              <w:rPr>
                <w:rFonts w:ascii="標楷體" w:eastAsia="標楷體" w:hAnsi="標楷體" w:hint="eastAsia"/>
              </w:rPr>
              <w:t>」、「</w:t>
            </w:r>
            <w:r w:rsidR="00F36C3B" w:rsidRPr="00A06B4C">
              <w:rPr>
                <w:rFonts w:ascii="標楷體" w:eastAsia="標楷體" w:hAnsi="標楷體" w:hint="eastAsia"/>
              </w:rPr>
              <w:t>物調</w:t>
            </w:r>
            <w:proofErr w:type="gramStart"/>
            <w:r w:rsidR="00F36C3B" w:rsidRPr="00A06B4C">
              <w:rPr>
                <w:rFonts w:ascii="標楷體" w:eastAsia="標楷體" w:hAnsi="標楷體" w:hint="eastAsia"/>
              </w:rPr>
              <w:t>券</w:t>
            </w:r>
            <w:proofErr w:type="gramEnd"/>
            <w:r w:rsidRPr="00A06B4C">
              <w:rPr>
                <w:rFonts w:ascii="標楷體" w:eastAsia="標楷體" w:hAnsi="標楷體" w:hint="eastAsia"/>
              </w:rPr>
              <w:t>」等進行</w:t>
            </w:r>
            <w:r w:rsidRPr="00A06B4C">
              <w:rPr>
                <w:rFonts w:ascii="標楷體" w:eastAsia="標楷體" w:hAnsi="標楷體"/>
              </w:rPr>
              <w:t>相關行銷</w:t>
            </w:r>
            <w:r w:rsidRPr="00A06B4C">
              <w:rPr>
                <w:rFonts w:ascii="標楷體" w:eastAsia="標楷體" w:hAnsi="標楷體" w:hint="eastAsia"/>
              </w:rPr>
              <w:t>宣</w:t>
            </w:r>
            <w:r w:rsidRPr="00A06B4C">
              <w:rPr>
                <w:rFonts w:ascii="標楷體" w:eastAsia="標楷體" w:hAnsi="標楷體"/>
              </w:rPr>
              <w:t>傳作為</w:t>
            </w:r>
          </w:p>
          <w:p w14:paraId="3C4F9EB1" w14:textId="77777777"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hint="eastAsia"/>
              </w:rPr>
              <w:t>(8)商圈社會責任、永續經營措施</w:t>
            </w:r>
          </w:p>
          <w:p w14:paraId="5587CBD5" w14:textId="77777777" w:rsidR="00585C9F" w:rsidRPr="00A06B4C" w:rsidRDefault="00585C9F" w:rsidP="002F1E35">
            <w:pPr>
              <w:spacing w:line="0" w:lineRule="atLeast"/>
              <w:jc w:val="both"/>
              <w:rPr>
                <w:rFonts w:ascii="標楷體" w:eastAsia="標楷體" w:hAnsi="標楷體"/>
                <w:b/>
                <w:bCs/>
                <w:iCs/>
              </w:rPr>
            </w:pPr>
            <w:r w:rsidRPr="00A06B4C">
              <w:rPr>
                <w:rFonts w:ascii="標楷體" w:eastAsia="標楷體" w:hAnsi="標楷體" w:hint="eastAsia"/>
                <w:b/>
                <w:bCs/>
                <w:iCs/>
              </w:rPr>
              <w:t>(9)高齡友善商圈</w:t>
            </w:r>
          </w:p>
          <w:p w14:paraId="55A39AEC" w14:textId="77777777" w:rsidR="00585C9F" w:rsidRPr="00A06B4C" w:rsidRDefault="00585C9F" w:rsidP="002F1E35">
            <w:pPr>
              <w:spacing w:line="0" w:lineRule="atLeast"/>
              <w:jc w:val="both"/>
              <w:rPr>
                <w:rFonts w:ascii="標楷體" w:eastAsia="標楷體" w:hAnsi="標楷體"/>
                <w:b/>
                <w:bCs/>
                <w:iCs/>
              </w:rPr>
            </w:pPr>
            <w:r w:rsidRPr="00A06B4C">
              <w:rPr>
                <w:rFonts w:ascii="標楷體" w:eastAsia="標楷體" w:hAnsi="標楷體" w:hint="eastAsia"/>
                <w:b/>
                <w:bCs/>
                <w:iCs/>
              </w:rPr>
              <w:t>(10)性別平等宣導</w:t>
            </w:r>
          </w:p>
          <w:p w14:paraId="007B22D6" w14:textId="77777777"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hint="eastAsia"/>
              </w:rPr>
              <w:t>(11)其他施政措施(如其他</w:t>
            </w:r>
            <w:proofErr w:type="gramStart"/>
            <w:r w:rsidRPr="00A06B4C">
              <w:rPr>
                <w:rFonts w:ascii="標楷體" w:eastAsia="標楷體" w:hAnsi="標楷體" w:hint="eastAsia"/>
              </w:rPr>
              <w:t>局處食在</w:t>
            </w:r>
            <w:proofErr w:type="gramEnd"/>
            <w:r w:rsidRPr="00A06B4C">
              <w:rPr>
                <w:rFonts w:ascii="標楷體" w:eastAsia="標楷體" w:hAnsi="標楷體" w:hint="eastAsia"/>
              </w:rPr>
              <w:t>安心、社區關懷據點等)</w:t>
            </w:r>
          </w:p>
        </w:tc>
        <w:tc>
          <w:tcPr>
            <w:tcW w:w="3193" w:type="pct"/>
          </w:tcPr>
          <w:p w14:paraId="0EF409B8" w14:textId="77777777" w:rsidR="00585C9F" w:rsidRPr="00A06B4C" w:rsidRDefault="00585C9F" w:rsidP="002F1E35">
            <w:pPr>
              <w:pStyle w:val="a4"/>
              <w:numPr>
                <w:ilvl w:val="0"/>
                <w:numId w:val="9"/>
              </w:numPr>
              <w:spacing w:line="0" w:lineRule="atLeast"/>
              <w:contextualSpacing w:val="0"/>
              <w:jc w:val="both"/>
              <w:rPr>
                <w:rFonts w:ascii="標楷體" w:eastAsia="標楷體" w:hAnsi="標楷體"/>
              </w:rPr>
            </w:pPr>
            <w:r w:rsidRPr="00A06B4C">
              <w:rPr>
                <w:rFonts w:ascii="標楷體" w:eastAsia="標楷體" w:hAnsi="標楷體" w:hint="eastAsia"/>
              </w:rPr>
              <w:t>商店</w:t>
            </w:r>
            <w:proofErr w:type="gramStart"/>
            <w:r w:rsidRPr="00A06B4C">
              <w:rPr>
                <w:rFonts w:ascii="標楷體" w:eastAsia="標楷體" w:hAnsi="標楷體" w:hint="eastAsia"/>
              </w:rPr>
              <w:t>街區綠美化</w:t>
            </w:r>
            <w:proofErr w:type="gramEnd"/>
            <w:r w:rsidRPr="00A06B4C">
              <w:rPr>
                <w:rFonts w:ascii="標楷體" w:eastAsia="標楷體" w:hAnsi="標楷體" w:hint="eastAsia"/>
              </w:rPr>
              <w:t>：商圈街道植栽美化、景觀美化，廣告招牌整齊美觀，街道、植栽認養，及其他有關綠美化相關事宜。</w:t>
            </w:r>
          </w:p>
          <w:p w14:paraId="43257E22" w14:textId="77777777" w:rsidR="00585C9F" w:rsidRPr="00A06B4C" w:rsidRDefault="00585C9F" w:rsidP="002F1E35">
            <w:pPr>
              <w:pStyle w:val="a4"/>
              <w:numPr>
                <w:ilvl w:val="0"/>
                <w:numId w:val="9"/>
              </w:numPr>
              <w:spacing w:line="0" w:lineRule="atLeast"/>
              <w:contextualSpacing w:val="0"/>
              <w:jc w:val="both"/>
              <w:rPr>
                <w:rFonts w:ascii="標楷體" w:eastAsia="標楷體" w:hAnsi="標楷體"/>
              </w:rPr>
            </w:pPr>
            <w:r w:rsidRPr="00A06B4C">
              <w:rPr>
                <w:rFonts w:ascii="標楷體" w:eastAsia="標楷體" w:hAnsi="標楷體" w:hint="eastAsia"/>
              </w:rPr>
              <w:t>商圈店家接待外國旅客情形、商圈文宣是否外語化</w:t>
            </w:r>
            <w:r w:rsidRPr="00A06B4C">
              <w:rPr>
                <w:rFonts w:ascii="標楷體" w:eastAsia="標楷體" w:hAnsi="標楷體"/>
              </w:rPr>
              <w:t>…</w:t>
            </w:r>
            <w:proofErr w:type="gramStart"/>
            <w:r w:rsidRPr="00A06B4C">
              <w:rPr>
                <w:rFonts w:ascii="標楷體" w:eastAsia="標楷體" w:hAnsi="標楷體"/>
              </w:rPr>
              <w:t>…</w:t>
            </w:r>
            <w:proofErr w:type="gramEnd"/>
          </w:p>
          <w:p w14:paraId="1064BCBA" w14:textId="77777777" w:rsidR="00585C9F" w:rsidRPr="00A06B4C" w:rsidRDefault="00585C9F" w:rsidP="002F1E35">
            <w:pPr>
              <w:pStyle w:val="a4"/>
              <w:numPr>
                <w:ilvl w:val="0"/>
                <w:numId w:val="9"/>
              </w:numPr>
              <w:spacing w:line="0" w:lineRule="atLeast"/>
              <w:contextualSpacing w:val="0"/>
              <w:jc w:val="both"/>
              <w:rPr>
                <w:rFonts w:ascii="標楷體" w:eastAsia="標楷體" w:hAnsi="標楷體"/>
              </w:rPr>
            </w:pPr>
            <w:r w:rsidRPr="00A06B4C">
              <w:rPr>
                <w:rFonts w:ascii="標楷體" w:eastAsia="標楷體" w:hAnsi="標楷體" w:hint="eastAsia"/>
              </w:rPr>
              <w:t>客</w:t>
            </w:r>
            <w:r w:rsidRPr="00A06B4C">
              <w:rPr>
                <w:rFonts w:ascii="標楷體" w:eastAsia="標楷體" w:hAnsi="標楷體"/>
              </w:rPr>
              <w:t>語</w:t>
            </w:r>
            <w:r w:rsidRPr="00A06B4C">
              <w:rPr>
                <w:rFonts w:ascii="標楷體" w:eastAsia="標楷體" w:hAnsi="標楷體" w:hint="eastAsia"/>
              </w:rPr>
              <w:t>、</w:t>
            </w:r>
            <w:r w:rsidRPr="00A06B4C">
              <w:rPr>
                <w:rFonts w:ascii="標楷體" w:eastAsia="標楷體" w:hAnsi="標楷體"/>
              </w:rPr>
              <w:t>原住民語等相關標示或服</w:t>
            </w:r>
            <w:r w:rsidRPr="00A06B4C">
              <w:rPr>
                <w:rFonts w:ascii="標楷體" w:eastAsia="標楷體" w:hAnsi="標楷體" w:hint="eastAsia"/>
              </w:rPr>
              <w:t>務。</w:t>
            </w:r>
          </w:p>
          <w:p w14:paraId="03A8E99D" w14:textId="77777777" w:rsidR="00585C9F" w:rsidRPr="00A06B4C" w:rsidRDefault="00585C9F" w:rsidP="002F1E35">
            <w:pPr>
              <w:pStyle w:val="a4"/>
              <w:numPr>
                <w:ilvl w:val="0"/>
                <w:numId w:val="9"/>
              </w:numPr>
              <w:spacing w:line="0" w:lineRule="atLeast"/>
              <w:contextualSpacing w:val="0"/>
              <w:jc w:val="both"/>
              <w:rPr>
                <w:rFonts w:ascii="標楷體" w:eastAsia="標楷體" w:hAnsi="標楷體"/>
              </w:rPr>
            </w:pPr>
            <w:r w:rsidRPr="00A06B4C">
              <w:rPr>
                <w:rFonts w:ascii="標楷體" w:eastAsia="標楷體" w:hAnsi="標楷體" w:hint="eastAsia"/>
              </w:rPr>
              <w:t>低碳商圈推展與實行情形：有做綠化店家比例、是否有綠建築，符合環保署</w:t>
            </w:r>
            <w:r w:rsidRPr="00A06B4C">
              <w:rPr>
                <w:rFonts w:ascii="標楷體" w:eastAsia="標楷體" w:hAnsi="標楷體"/>
              </w:rPr>
              <w:t>環保標章規格標準</w:t>
            </w:r>
            <w:r w:rsidRPr="00A06B4C">
              <w:rPr>
                <w:rFonts w:ascii="標楷體" w:eastAsia="標楷體" w:hAnsi="標楷體" w:hint="eastAsia"/>
              </w:rPr>
              <w:t>之產品或店家：如冷氣機、照明燈具、省水馬桶、烘手機、省水龍頭、環保旅館、環保餐館</w:t>
            </w:r>
            <w:proofErr w:type="gramStart"/>
            <w:r w:rsidRPr="00A06B4C">
              <w:rPr>
                <w:rFonts w:ascii="標楷體" w:eastAsia="標楷體" w:hAnsi="標楷體" w:hint="eastAsia"/>
              </w:rPr>
              <w:t>（</w:t>
            </w:r>
            <w:proofErr w:type="gramEnd"/>
            <w:r w:rsidRPr="00A06B4C">
              <w:rPr>
                <w:rFonts w:ascii="標楷體" w:eastAsia="標楷體" w:hAnsi="標楷體" w:hint="eastAsia"/>
              </w:rPr>
              <w:t>金/銀/銅級)等，商圈有無發展替代能源是否有做垃圾分類，放置垃圾分類桶、商圈內是否有綠色商店、及其他低碳商圈推展與實行等具體作為提供資料。</w:t>
            </w:r>
          </w:p>
          <w:p w14:paraId="0216EECD" w14:textId="77777777" w:rsidR="00585C9F" w:rsidRPr="00A06B4C" w:rsidRDefault="00585C9F" w:rsidP="002F1E35">
            <w:pPr>
              <w:pStyle w:val="a4"/>
              <w:numPr>
                <w:ilvl w:val="0"/>
                <w:numId w:val="9"/>
              </w:numPr>
              <w:spacing w:line="0" w:lineRule="atLeast"/>
              <w:contextualSpacing w:val="0"/>
              <w:jc w:val="both"/>
              <w:rPr>
                <w:rFonts w:ascii="標楷體" w:eastAsia="標楷體" w:hAnsi="標楷體"/>
              </w:rPr>
            </w:pPr>
            <w:r w:rsidRPr="00A06B4C">
              <w:rPr>
                <w:rFonts w:ascii="標楷體" w:eastAsia="標楷體" w:hAnsi="標楷體" w:hint="eastAsia"/>
              </w:rPr>
              <w:t>商圈店家是否設置商圈網站或社群網頁、商圈網站或社群網頁是否定期更新、是否設置商圈APP並定期更新及其他智慧商圈推展與實行等具體作為提供資料。</w:t>
            </w:r>
          </w:p>
          <w:p w14:paraId="44D3DBE1" w14:textId="77777777" w:rsidR="00585C9F" w:rsidRPr="00A06B4C" w:rsidRDefault="00585C9F" w:rsidP="002F1E35">
            <w:pPr>
              <w:pStyle w:val="a4"/>
              <w:numPr>
                <w:ilvl w:val="0"/>
                <w:numId w:val="9"/>
              </w:numPr>
              <w:spacing w:line="0" w:lineRule="atLeast"/>
              <w:contextualSpacing w:val="0"/>
              <w:jc w:val="both"/>
              <w:rPr>
                <w:rFonts w:ascii="標楷體" w:eastAsia="標楷體" w:hAnsi="標楷體"/>
              </w:rPr>
            </w:pPr>
            <w:r w:rsidRPr="00A06B4C">
              <w:rPr>
                <w:rFonts w:ascii="標楷體" w:eastAsia="標楷體" w:hAnsi="標楷體" w:hint="eastAsia"/>
              </w:rPr>
              <w:t>商圈店家設有無障礙設施：室內空間、店家入口無障礙設施等。</w:t>
            </w:r>
          </w:p>
          <w:p w14:paraId="0EA7236E" w14:textId="77777777" w:rsidR="00585C9F" w:rsidRPr="00A06B4C" w:rsidRDefault="00585C9F" w:rsidP="002F1E35">
            <w:pPr>
              <w:pStyle w:val="a4"/>
              <w:numPr>
                <w:ilvl w:val="0"/>
                <w:numId w:val="9"/>
              </w:numPr>
              <w:spacing w:line="0" w:lineRule="atLeast"/>
              <w:contextualSpacing w:val="0"/>
              <w:jc w:val="both"/>
              <w:rPr>
                <w:rFonts w:ascii="標楷體" w:eastAsia="標楷體" w:hAnsi="標楷體"/>
              </w:rPr>
            </w:pPr>
            <w:r w:rsidRPr="00A06B4C">
              <w:rPr>
                <w:rFonts w:ascii="標楷體" w:eastAsia="標楷體" w:hAnsi="標楷體" w:hint="eastAsia"/>
              </w:rPr>
              <w:t>清</w:t>
            </w:r>
            <w:r w:rsidRPr="00A06B4C">
              <w:rPr>
                <w:rFonts w:ascii="標楷體" w:eastAsia="標楷體" w:hAnsi="標楷體"/>
              </w:rPr>
              <w:t>真認證</w:t>
            </w:r>
            <w:r w:rsidRPr="00A06B4C">
              <w:rPr>
                <w:rFonts w:ascii="標楷體" w:eastAsia="標楷體" w:hAnsi="標楷體" w:hint="eastAsia"/>
              </w:rPr>
              <w:t>推展與實行情形：有符合清</w:t>
            </w:r>
            <w:r w:rsidRPr="00A06B4C">
              <w:rPr>
                <w:rFonts w:ascii="標楷體" w:eastAsia="標楷體" w:hAnsi="標楷體"/>
              </w:rPr>
              <w:t>真認證標準</w:t>
            </w:r>
            <w:r w:rsidRPr="00A06B4C">
              <w:rPr>
                <w:rFonts w:ascii="標楷體" w:eastAsia="標楷體" w:hAnsi="標楷體" w:hint="eastAsia"/>
              </w:rPr>
              <w:t>之產品或店家。</w:t>
            </w:r>
          </w:p>
          <w:p w14:paraId="3D06F187" w14:textId="5CF0C8EE" w:rsidR="00585C9F" w:rsidRPr="00A06B4C" w:rsidRDefault="00585C9F" w:rsidP="002F1E35">
            <w:pPr>
              <w:pStyle w:val="a4"/>
              <w:numPr>
                <w:ilvl w:val="0"/>
                <w:numId w:val="9"/>
              </w:numPr>
              <w:spacing w:line="0" w:lineRule="atLeast"/>
              <w:contextualSpacing w:val="0"/>
              <w:jc w:val="both"/>
              <w:rPr>
                <w:rFonts w:ascii="標楷體" w:eastAsia="標楷體" w:hAnsi="標楷體"/>
              </w:rPr>
            </w:pPr>
            <w:r w:rsidRPr="00A06B4C">
              <w:rPr>
                <w:rFonts w:ascii="標楷體" w:eastAsia="標楷體" w:hAnsi="標楷體" w:hint="eastAsia"/>
              </w:rPr>
              <w:lastRenderedPageBreak/>
              <w:t>商</w:t>
            </w:r>
            <w:r w:rsidRPr="00A06B4C">
              <w:rPr>
                <w:rFonts w:ascii="標楷體" w:eastAsia="標楷體" w:hAnsi="標楷體"/>
              </w:rPr>
              <w:t>圈配合</w:t>
            </w:r>
            <w:r w:rsidRPr="00A06B4C">
              <w:rPr>
                <w:rFonts w:ascii="標楷體" w:eastAsia="標楷體" w:hAnsi="標楷體" w:hint="eastAsia"/>
              </w:rPr>
              <w:t>經發局主辦之大型活動，如：「</w:t>
            </w:r>
            <w:proofErr w:type="gramStart"/>
            <w:r w:rsidRPr="00A06B4C">
              <w:rPr>
                <w:rFonts w:ascii="標楷體" w:eastAsia="標楷體" w:hAnsi="標楷體" w:hint="eastAsia"/>
              </w:rPr>
              <w:t>臺</w:t>
            </w:r>
            <w:proofErr w:type="gramEnd"/>
            <w:r w:rsidRPr="00A06B4C">
              <w:rPr>
                <w:rFonts w:ascii="標楷體" w:eastAsia="標楷體" w:hAnsi="標楷體" w:hint="eastAsia"/>
              </w:rPr>
              <w:t>中購物節」、「</w:t>
            </w:r>
            <w:proofErr w:type="gramStart"/>
            <w:r w:rsidRPr="00A06B4C">
              <w:rPr>
                <w:rFonts w:ascii="標楷體" w:eastAsia="標楷體" w:hAnsi="標楷體" w:hint="eastAsia"/>
              </w:rPr>
              <w:t>臺</w:t>
            </w:r>
            <w:proofErr w:type="gramEnd"/>
            <w:r w:rsidRPr="00A06B4C">
              <w:rPr>
                <w:rFonts w:ascii="標楷體" w:eastAsia="標楷體" w:hAnsi="標楷體" w:hint="eastAsia"/>
              </w:rPr>
              <w:t>中</w:t>
            </w:r>
            <w:proofErr w:type="gramStart"/>
            <w:r w:rsidRPr="00A06B4C">
              <w:rPr>
                <w:rFonts w:ascii="標楷體" w:eastAsia="標楷體" w:hAnsi="標楷體" w:hint="eastAsia"/>
              </w:rPr>
              <w:t>鍋烤節</w:t>
            </w:r>
            <w:proofErr w:type="gramEnd"/>
            <w:r w:rsidRPr="00A06B4C">
              <w:rPr>
                <w:rFonts w:ascii="標楷體" w:eastAsia="標楷體" w:hAnsi="標楷體" w:hint="eastAsia"/>
              </w:rPr>
              <w:t>」、「</w:t>
            </w:r>
            <w:r w:rsidR="00E8244F">
              <w:rPr>
                <w:rFonts w:ascii="標楷體" w:eastAsia="標楷體" w:hAnsi="標楷體" w:hint="eastAsia"/>
              </w:rPr>
              <w:t>物調</w:t>
            </w:r>
            <w:proofErr w:type="gramStart"/>
            <w:r w:rsidR="00E8244F">
              <w:rPr>
                <w:rFonts w:ascii="標楷體" w:eastAsia="標楷體" w:hAnsi="標楷體" w:hint="eastAsia"/>
              </w:rPr>
              <w:t>券</w:t>
            </w:r>
            <w:proofErr w:type="gramEnd"/>
            <w:r w:rsidRPr="00A06B4C">
              <w:rPr>
                <w:rFonts w:ascii="標楷體" w:eastAsia="標楷體" w:hAnsi="標楷體" w:hint="eastAsia"/>
              </w:rPr>
              <w:t>」等進行，舉</w:t>
            </w:r>
            <w:r w:rsidRPr="00A06B4C">
              <w:rPr>
                <w:rFonts w:ascii="標楷體" w:eastAsia="標楷體" w:hAnsi="標楷體"/>
              </w:rPr>
              <w:t>辦</w:t>
            </w:r>
            <w:r w:rsidRPr="00A06B4C">
              <w:rPr>
                <w:rFonts w:ascii="標楷體" w:eastAsia="標楷體" w:hAnsi="標楷體" w:hint="eastAsia"/>
              </w:rPr>
              <w:t>相關活</w:t>
            </w:r>
            <w:r w:rsidRPr="00A06B4C">
              <w:rPr>
                <w:rFonts w:ascii="標楷體" w:eastAsia="標楷體" w:hAnsi="標楷體"/>
              </w:rPr>
              <w:t>動、</w:t>
            </w:r>
            <w:r w:rsidRPr="00A06B4C">
              <w:rPr>
                <w:rFonts w:ascii="標楷體" w:eastAsia="標楷體" w:hAnsi="標楷體" w:hint="eastAsia"/>
              </w:rPr>
              <w:t>協</w:t>
            </w:r>
            <w:r w:rsidRPr="00A06B4C">
              <w:rPr>
                <w:rFonts w:ascii="標楷體" w:eastAsia="標楷體" w:hAnsi="標楷體"/>
              </w:rPr>
              <w:t>助</w:t>
            </w:r>
            <w:r w:rsidRPr="00A06B4C">
              <w:rPr>
                <w:rFonts w:ascii="標楷體" w:eastAsia="標楷體" w:hAnsi="標楷體" w:hint="eastAsia"/>
              </w:rPr>
              <w:t>廣告</w:t>
            </w:r>
            <w:r w:rsidRPr="00A06B4C">
              <w:rPr>
                <w:rFonts w:ascii="標楷體" w:eastAsia="標楷體" w:hAnsi="標楷體"/>
              </w:rPr>
              <w:t>宣傳</w:t>
            </w:r>
            <w:r w:rsidRPr="00A06B4C">
              <w:rPr>
                <w:rFonts w:ascii="標楷體" w:eastAsia="標楷體" w:hAnsi="標楷體" w:hint="eastAsia"/>
              </w:rPr>
              <w:t>等。</w:t>
            </w:r>
          </w:p>
          <w:p w14:paraId="4E6C9538" w14:textId="77777777" w:rsidR="00585C9F" w:rsidRPr="00A06B4C" w:rsidRDefault="00585C9F" w:rsidP="002F1E35">
            <w:pPr>
              <w:pStyle w:val="a4"/>
              <w:numPr>
                <w:ilvl w:val="0"/>
                <w:numId w:val="9"/>
              </w:numPr>
              <w:spacing w:line="0" w:lineRule="atLeast"/>
              <w:contextualSpacing w:val="0"/>
              <w:jc w:val="both"/>
              <w:rPr>
                <w:rFonts w:ascii="標楷體" w:eastAsia="標楷體" w:hAnsi="標楷體"/>
                <w:b/>
                <w:bCs/>
                <w:iCs/>
              </w:rPr>
            </w:pPr>
            <w:r w:rsidRPr="00A06B4C">
              <w:rPr>
                <w:rFonts w:ascii="標楷體" w:eastAsia="標楷體" w:hAnsi="標楷體" w:hint="eastAsia"/>
                <w:b/>
                <w:bCs/>
                <w:iCs/>
              </w:rPr>
              <w:t>商</w:t>
            </w:r>
            <w:r w:rsidR="00497A6B" w:rsidRPr="00A06B4C">
              <w:rPr>
                <w:rFonts w:ascii="標楷體" w:eastAsia="標楷體" w:hAnsi="標楷體" w:hint="eastAsia"/>
                <w:b/>
                <w:bCs/>
                <w:iCs/>
              </w:rPr>
              <w:t>圈</w:t>
            </w:r>
            <w:r w:rsidRPr="00A06B4C">
              <w:rPr>
                <w:rFonts w:ascii="標楷體" w:eastAsia="標楷體" w:hAnsi="標楷體" w:hint="eastAsia"/>
                <w:b/>
                <w:bCs/>
                <w:iCs/>
              </w:rPr>
              <w:t>提供長者服務，如:提供老花眼鏡、拐杖雨傘等。</w:t>
            </w:r>
          </w:p>
          <w:p w14:paraId="36A562A1" w14:textId="77777777" w:rsidR="00585C9F" w:rsidRPr="00A06B4C" w:rsidRDefault="00585C9F" w:rsidP="002F1E35">
            <w:pPr>
              <w:pStyle w:val="a4"/>
              <w:numPr>
                <w:ilvl w:val="0"/>
                <w:numId w:val="9"/>
              </w:numPr>
              <w:spacing w:line="0" w:lineRule="atLeast"/>
              <w:contextualSpacing w:val="0"/>
              <w:jc w:val="both"/>
              <w:rPr>
                <w:rFonts w:ascii="標楷體" w:eastAsia="標楷體" w:hAnsi="標楷體"/>
                <w:b/>
                <w:bCs/>
                <w:iCs/>
              </w:rPr>
            </w:pPr>
            <w:r w:rsidRPr="00A06B4C">
              <w:rPr>
                <w:rFonts w:ascii="標楷體" w:eastAsia="標楷體" w:hAnsi="標楷體" w:hint="eastAsia"/>
                <w:b/>
                <w:bCs/>
                <w:iCs/>
              </w:rPr>
              <w:t>商圈是否有進行性平宣導或性別友善廁所等。</w:t>
            </w:r>
          </w:p>
          <w:p w14:paraId="01C599CD" w14:textId="77777777" w:rsidR="00585C9F" w:rsidRPr="00A06B4C" w:rsidRDefault="00585C9F" w:rsidP="002F1E35">
            <w:pPr>
              <w:pStyle w:val="a4"/>
              <w:numPr>
                <w:ilvl w:val="0"/>
                <w:numId w:val="9"/>
              </w:numPr>
              <w:spacing w:line="0" w:lineRule="atLeast"/>
              <w:contextualSpacing w:val="0"/>
              <w:jc w:val="both"/>
              <w:rPr>
                <w:rFonts w:ascii="標楷體" w:eastAsia="標楷體" w:hAnsi="標楷體"/>
                <w:u w:val="single"/>
              </w:rPr>
            </w:pPr>
            <w:r w:rsidRPr="00A06B4C">
              <w:rPr>
                <w:rFonts w:ascii="標楷體" w:eastAsia="標楷體" w:hAnsi="標楷體" w:hint="eastAsia"/>
              </w:rPr>
              <w:t>商圈經營時融入社會責任、永續經營措施等。</w:t>
            </w:r>
          </w:p>
        </w:tc>
      </w:tr>
      <w:tr w:rsidR="00A06B4C" w:rsidRPr="00A06B4C" w14:paraId="2DAE0C3F" w14:textId="77777777" w:rsidTr="002F1E35">
        <w:trPr>
          <w:trHeight w:val="51"/>
          <w:jc w:val="center"/>
        </w:trPr>
        <w:tc>
          <w:tcPr>
            <w:tcW w:w="1807" w:type="pct"/>
            <w:vAlign w:val="center"/>
          </w:tcPr>
          <w:p w14:paraId="593838D9" w14:textId="77777777"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hint="eastAsia"/>
              </w:rPr>
              <w:lastRenderedPageBreak/>
              <w:t>9.創新經營模式及相關創新發展項目成果、其他創新發展事項或計畫(10%)</w:t>
            </w:r>
          </w:p>
          <w:p w14:paraId="5CE9B70B" w14:textId="77777777" w:rsidR="00585C9F" w:rsidRPr="00A06B4C" w:rsidRDefault="00585C9F" w:rsidP="002F1E35">
            <w:pPr>
              <w:spacing w:line="0" w:lineRule="atLeast"/>
              <w:jc w:val="both"/>
              <w:rPr>
                <w:rFonts w:ascii="標楷體" w:eastAsia="標楷體" w:hAnsi="標楷體"/>
                <w:iCs/>
              </w:rPr>
            </w:pPr>
            <w:r w:rsidRPr="00A06B4C">
              <w:rPr>
                <w:rFonts w:ascii="標楷體" w:eastAsia="標楷體" w:hAnsi="標楷體" w:hint="eastAsia"/>
                <w:iCs/>
              </w:rPr>
              <w:t>(1)主題營造與節慶鏈結</w:t>
            </w:r>
          </w:p>
          <w:p w14:paraId="0D201583" w14:textId="77777777" w:rsidR="00585C9F" w:rsidRPr="00A06B4C" w:rsidRDefault="00585C9F" w:rsidP="002F1E35">
            <w:pPr>
              <w:spacing w:line="0" w:lineRule="atLeast"/>
              <w:jc w:val="both"/>
              <w:rPr>
                <w:rFonts w:ascii="標楷體" w:eastAsia="標楷體" w:hAnsi="標楷體"/>
                <w:bCs/>
                <w:iCs/>
              </w:rPr>
            </w:pPr>
            <w:r w:rsidRPr="00A06B4C">
              <w:rPr>
                <w:rFonts w:ascii="標楷體" w:eastAsia="標楷體" w:hAnsi="標楷體" w:hint="eastAsia"/>
                <w:bCs/>
                <w:iCs/>
              </w:rPr>
              <w:t>(2)</w:t>
            </w:r>
            <w:proofErr w:type="gramStart"/>
            <w:r w:rsidRPr="00A06B4C">
              <w:rPr>
                <w:rFonts w:ascii="標楷體" w:eastAsia="標楷體" w:hAnsi="標楷體" w:hint="eastAsia"/>
                <w:bCs/>
                <w:iCs/>
              </w:rPr>
              <w:t>食宿遊購行</w:t>
            </w:r>
            <w:proofErr w:type="gramEnd"/>
            <w:r w:rsidRPr="00A06B4C">
              <w:rPr>
                <w:rFonts w:ascii="標楷體" w:eastAsia="標楷體" w:hAnsi="標楷體" w:hint="eastAsia"/>
                <w:bCs/>
                <w:iCs/>
              </w:rPr>
              <w:t>整合體驗</w:t>
            </w:r>
          </w:p>
          <w:p w14:paraId="22E60760" w14:textId="77777777" w:rsidR="00585C9F" w:rsidRPr="00A06B4C" w:rsidRDefault="00585C9F" w:rsidP="002F1E35">
            <w:pPr>
              <w:spacing w:line="0" w:lineRule="atLeast"/>
              <w:jc w:val="both"/>
              <w:rPr>
                <w:rFonts w:ascii="標楷體" w:eastAsia="標楷體" w:hAnsi="標楷體"/>
                <w:bCs/>
                <w:iCs/>
              </w:rPr>
            </w:pPr>
            <w:r w:rsidRPr="00A06B4C">
              <w:rPr>
                <w:rFonts w:ascii="標楷體" w:eastAsia="標楷體" w:hAnsi="標楷體" w:hint="eastAsia"/>
                <w:bCs/>
                <w:iCs/>
              </w:rPr>
              <w:t>(3)創新應用與體驗亮點</w:t>
            </w:r>
          </w:p>
          <w:p w14:paraId="6DB5BDF9" w14:textId="77777777"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hint="eastAsia"/>
                <w:bCs/>
                <w:iCs/>
              </w:rPr>
              <w:t>(4)交通便利與動線友善</w:t>
            </w:r>
          </w:p>
        </w:tc>
        <w:tc>
          <w:tcPr>
            <w:tcW w:w="3193" w:type="pct"/>
          </w:tcPr>
          <w:p w14:paraId="7045D9F6" w14:textId="77777777" w:rsidR="00585C9F" w:rsidRPr="00A06B4C" w:rsidRDefault="00585C9F" w:rsidP="002F1E35">
            <w:pPr>
              <w:pStyle w:val="a4"/>
              <w:numPr>
                <w:ilvl w:val="0"/>
                <w:numId w:val="19"/>
              </w:numPr>
              <w:spacing w:line="0" w:lineRule="atLeast"/>
              <w:jc w:val="both"/>
              <w:rPr>
                <w:rFonts w:ascii="標楷體" w:eastAsia="標楷體" w:hAnsi="標楷體"/>
              </w:rPr>
            </w:pPr>
            <w:r w:rsidRPr="00A06B4C">
              <w:rPr>
                <w:rFonts w:ascii="標楷體" w:eastAsia="標楷體" w:hAnsi="標楷體" w:hint="eastAsia"/>
              </w:rPr>
              <w:t>創新經營模式或方案及其成果、相關創新發展項目成果及量化效益、其他創新發展計畫或今年商圈創新改變（例如發行刊物、大眾媒體廣宣，另類創意特色行銷活動、行銷活動等對商圈行銷活動、提昇知名度之創新計畫或對提昇組織管委會行政功能等改善創新計畫）</w:t>
            </w:r>
          </w:p>
          <w:p w14:paraId="42C7B0C5" w14:textId="77777777" w:rsidR="00585C9F" w:rsidRPr="00A06B4C" w:rsidRDefault="00585C9F" w:rsidP="002F1E35">
            <w:pPr>
              <w:pStyle w:val="a4"/>
              <w:numPr>
                <w:ilvl w:val="0"/>
                <w:numId w:val="19"/>
              </w:numPr>
              <w:spacing w:line="0" w:lineRule="atLeast"/>
              <w:jc w:val="both"/>
              <w:rPr>
                <w:rFonts w:ascii="標楷體" w:eastAsia="標楷體" w:hAnsi="標楷體"/>
                <w:bCs/>
                <w:iCs/>
              </w:rPr>
            </w:pPr>
            <w:r w:rsidRPr="00A06B4C">
              <w:rPr>
                <w:rFonts w:ascii="標楷體" w:eastAsia="標楷體" w:hAnsi="標楷體" w:hint="eastAsia"/>
                <w:bCs/>
                <w:iCs/>
              </w:rPr>
              <w:t>商圈具明確主題定位，結合地方文化辦理特色節慶，營造旅客「想來、會留、願分享」的觀光氛圍。</w:t>
            </w:r>
          </w:p>
          <w:p w14:paraId="01D55FE5" w14:textId="77777777" w:rsidR="00585C9F" w:rsidRPr="00A06B4C" w:rsidRDefault="00585C9F" w:rsidP="002F1E35">
            <w:pPr>
              <w:pStyle w:val="a4"/>
              <w:numPr>
                <w:ilvl w:val="0"/>
                <w:numId w:val="19"/>
              </w:numPr>
              <w:spacing w:line="0" w:lineRule="atLeast"/>
              <w:jc w:val="both"/>
              <w:rPr>
                <w:rFonts w:ascii="標楷體" w:eastAsia="標楷體" w:hAnsi="標楷體"/>
                <w:bCs/>
                <w:iCs/>
              </w:rPr>
            </w:pPr>
            <w:r w:rsidRPr="00A06B4C">
              <w:rPr>
                <w:rFonts w:ascii="標楷體" w:eastAsia="標楷體" w:hAnsi="標楷體" w:hint="eastAsia"/>
                <w:bCs/>
                <w:iCs/>
              </w:rPr>
              <w:t>整合商圈動線與資訊服務，提供遊客完整的</w:t>
            </w:r>
            <w:proofErr w:type="gramStart"/>
            <w:r w:rsidRPr="00A06B4C">
              <w:rPr>
                <w:rFonts w:ascii="標楷體" w:eastAsia="標楷體" w:hAnsi="標楷體" w:hint="eastAsia"/>
                <w:bCs/>
                <w:iCs/>
              </w:rPr>
              <w:t>食宿遊購行</w:t>
            </w:r>
            <w:proofErr w:type="gramEnd"/>
            <w:r w:rsidRPr="00A06B4C">
              <w:rPr>
                <w:rFonts w:ascii="標楷體" w:eastAsia="標楷體" w:hAnsi="標楷體" w:hint="eastAsia"/>
                <w:bCs/>
                <w:iCs/>
              </w:rPr>
              <w:t>服務流程，提升旅遊便利與停留誘因。</w:t>
            </w:r>
          </w:p>
          <w:p w14:paraId="71CC7E00" w14:textId="77777777" w:rsidR="00585C9F" w:rsidRPr="00A06B4C" w:rsidRDefault="00585C9F" w:rsidP="002F1E35">
            <w:pPr>
              <w:pStyle w:val="a4"/>
              <w:numPr>
                <w:ilvl w:val="0"/>
                <w:numId w:val="19"/>
              </w:numPr>
              <w:spacing w:line="0" w:lineRule="atLeast"/>
              <w:jc w:val="both"/>
              <w:rPr>
                <w:rFonts w:ascii="標楷體" w:eastAsia="標楷體" w:hAnsi="標楷體"/>
                <w:bCs/>
                <w:iCs/>
              </w:rPr>
            </w:pPr>
            <w:r w:rsidRPr="00A06B4C">
              <w:rPr>
                <w:rFonts w:ascii="標楷體" w:eastAsia="標楷體" w:hAnsi="標楷體" w:hint="eastAsia"/>
                <w:bCs/>
                <w:iCs/>
              </w:rPr>
              <w:t>導入創新設計、數位導</w:t>
            </w:r>
            <w:proofErr w:type="gramStart"/>
            <w:r w:rsidRPr="00A06B4C">
              <w:rPr>
                <w:rFonts w:ascii="標楷體" w:eastAsia="標楷體" w:hAnsi="標楷體" w:hint="eastAsia"/>
                <w:bCs/>
                <w:iCs/>
              </w:rPr>
              <w:t>覽</w:t>
            </w:r>
            <w:proofErr w:type="gramEnd"/>
            <w:r w:rsidRPr="00A06B4C">
              <w:rPr>
                <w:rFonts w:ascii="標楷體" w:eastAsia="標楷體" w:hAnsi="標楷體" w:hint="eastAsia"/>
                <w:bCs/>
                <w:iCs/>
              </w:rPr>
              <w:t>、</w:t>
            </w:r>
            <w:proofErr w:type="gramStart"/>
            <w:r w:rsidRPr="00A06B4C">
              <w:rPr>
                <w:rFonts w:ascii="標楷體" w:eastAsia="標楷體" w:hAnsi="標楷體" w:hint="eastAsia"/>
                <w:bCs/>
                <w:iCs/>
              </w:rPr>
              <w:t>線上預約</w:t>
            </w:r>
            <w:proofErr w:type="gramEnd"/>
            <w:r w:rsidRPr="00A06B4C">
              <w:rPr>
                <w:rFonts w:ascii="標楷體" w:eastAsia="標楷體" w:hAnsi="標楷體" w:hint="eastAsia"/>
                <w:bCs/>
                <w:iCs/>
              </w:rPr>
              <w:t>、</w:t>
            </w:r>
            <w:proofErr w:type="gramStart"/>
            <w:r w:rsidRPr="00A06B4C">
              <w:rPr>
                <w:rFonts w:ascii="標楷體" w:eastAsia="標楷體" w:hAnsi="標楷體" w:hint="eastAsia"/>
                <w:bCs/>
                <w:iCs/>
              </w:rPr>
              <w:t>沉</w:t>
            </w:r>
            <w:proofErr w:type="gramEnd"/>
            <w:r w:rsidRPr="00A06B4C">
              <w:rPr>
                <w:rFonts w:ascii="標楷體" w:eastAsia="標楷體" w:hAnsi="標楷體" w:hint="eastAsia"/>
                <w:bCs/>
                <w:iCs/>
              </w:rPr>
              <w:t>浸式展示、互動體驗等應用，強化探索動機與商圈旅遊內容的記憶度。</w:t>
            </w:r>
          </w:p>
          <w:p w14:paraId="4D0AAD7A" w14:textId="77777777" w:rsidR="00585C9F" w:rsidRPr="00A06B4C" w:rsidRDefault="00585C9F" w:rsidP="002F1E35">
            <w:pPr>
              <w:pStyle w:val="a4"/>
              <w:numPr>
                <w:ilvl w:val="0"/>
                <w:numId w:val="19"/>
              </w:numPr>
              <w:spacing w:line="0" w:lineRule="atLeast"/>
              <w:jc w:val="both"/>
              <w:rPr>
                <w:rFonts w:ascii="標楷體" w:eastAsia="標楷體" w:hAnsi="標楷體"/>
              </w:rPr>
            </w:pPr>
            <w:r w:rsidRPr="00A06B4C">
              <w:rPr>
                <w:rFonts w:ascii="標楷體" w:eastAsia="標楷體" w:hAnsi="標楷體" w:hint="eastAsia"/>
                <w:bCs/>
                <w:iCs/>
              </w:rPr>
              <w:t>商圈交通指引</w:t>
            </w:r>
            <w:proofErr w:type="gramStart"/>
            <w:r w:rsidRPr="00A06B4C">
              <w:rPr>
                <w:rFonts w:ascii="標楷體" w:eastAsia="標楷體" w:hAnsi="標楷體" w:hint="eastAsia"/>
                <w:bCs/>
                <w:iCs/>
              </w:rPr>
              <w:t>清晰，</w:t>
            </w:r>
            <w:proofErr w:type="gramEnd"/>
            <w:r w:rsidRPr="00A06B4C">
              <w:rPr>
                <w:rFonts w:ascii="標楷體" w:eastAsia="標楷體" w:hAnsi="標楷體" w:hint="eastAsia"/>
                <w:bCs/>
                <w:iCs/>
              </w:rPr>
              <w:t>動線順暢，提供接駁、停車與行走友善設施，友善遊客抵達與遊逛，提升旅遊舒適度與便利性。</w:t>
            </w:r>
          </w:p>
        </w:tc>
      </w:tr>
      <w:tr w:rsidR="00A06B4C" w:rsidRPr="00A06B4C" w14:paraId="6DB2E297" w14:textId="77777777" w:rsidTr="002F1E35">
        <w:trPr>
          <w:trHeight w:val="51"/>
          <w:jc w:val="center"/>
        </w:trPr>
        <w:tc>
          <w:tcPr>
            <w:tcW w:w="1807" w:type="pct"/>
            <w:vAlign w:val="center"/>
          </w:tcPr>
          <w:p w14:paraId="09188815" w14:textId="77777777"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hint="eastAsia"/>
              </w:rPr>
              <w:t>10.與其他商圈、機關合作推廣活動或創意商品產出之成果(15%)</w:t>
            </w:r>
          </w:p>
          <w:p w14:paraId="0D295424" w14:textId="77777777"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hint="eastAsia"/>
              </w:rPr>
              <w:t>(1)截至目前，聯合舉辦活動場次或創意商品產出種類</w:t>
            </w:r>
            <w:r w:rsidRPr="00A06B4C">
              <w:rPr>
                <w:rFonts w:ascii="標楷體" w:eastAsia="標楷體" w:hAnsi="標楷體" w:hint="eastAsia"/>
              </w:rPr>
              <w:br/>
              <w:t>(2)商圈合作的活動/產品/服務在網路平</w:t>
            </w:r>
            <w:proofErr w:type="gramStart"/>
            <w:r w:rsidRPr="00A06B4C">
              <w:rPr>
                <w:rFonts w:ascii="標楷體" w:eastAsia="標楷體" w:hAnsi="標楷體" w:hint="eastAsia"/>
              </w:rPr>
              <w:t>臺</w:t>
            </w:r>
            <w:proofErr w:type="gramEnd"/>
            <w:r w:rsidRPr="00A06B4C">
              <w:rPr>
                <w:rFonts w:ascii="標楷體" w:eastAsia="標楷體" w:hAnsi="標楷體" w:hint="eastAsia"/>
              </w:rPr>
              <w:t>資訊流覽</w:t>
            </w:r>
            <w:proofErr w:type="gramStart"/>
            <w:r w:rsidRPr="00A06B4C">
              <w:rPr>
                <w:rFonts w:ascii="標楷體" w:eastAsia="標楷體" w:hAnsi="標楷體" w:hint="eastAsia"/>
              </w:rPr>
              <w:t>人次(</w:t>
            </w:r>
            <w:proofErr w:type="gramEnd"/>
            <w:r w:rsidRPr="00A06B4C">
              <w:rPr>
                <w:rFonts w:ascii="標楷體" w:eastAsia="標楷體" w:hAnsi="標楷體" w:hint="eastAsia"/>
              </w:rPr>
              <w:t>網站、FB、部落格等)</w:t>
            </w:r>
          </w:p>
          <w:p w14:paraId="058D99A3" w14:textId="77777777"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hint="eastAsia"/>
              </w:rPr>
              <w:t>(3)合作辦理之方案是否提升知名度。</w:t>
            </w:r>
          </w:p>
          <w:p w14:paraId="244BAA4E" w14:textId="77777777"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hint="eastAsia"/>
              </w:rPr>
              <w:t>(4)合作辦理之方案對商圈與會員整體營運影響。</w:t>
            </w:r>
          </w:p>
          <w:p w14:paraId="492D713D" w14:textId="6A07DCB4" w:rsidR="00585C9F" w:rsidRPr="00A06B4C" w:rsidRDefault="00585C9F" w:rsidP="002F1E35">
            <w:pPr>
              <w:spacing w:line="0" w:lineRule="atLeast"/>
              <w:jc w:val="both"/>
              <w:rPr>
                <w:rFonts w:ascii="標楷體" w:eastAsia="標楷體" w:hAnsi="標楷體"/>
              </w:rPr>
            </w:pPr>
          </w:p>
        </w:tc>
        <w:tc>
          <w:tcPr>
            <w:tcW w:w="3193" w:type="pct"/>
            <w:vAlign w:val="center"/>
          </w:tcPr>
          <w:p w14:paraId="6F5DFB1D" w14:textId="77777777" w:rsidR="00585C9F" w:rsidRPr="00A06B4C" w:rsidRDefault="00585C9F" w:rsidP="002F1E35">
            <w:pPr>
              <w:pStyle w:val="a4"/>
              <w:numPr>
                <w:ilvl w:val="0"/>
                <w:numId w:val="10"/>
              </w:numPr>
              <w:spacing w:line="0" w:lineRule="atLeast"/>
              <w:contextualSpacing w:val="0"/>
              <w:jc w:val="both"/>
              <w:rPr>
                <w:rFonts w:ascii="標楷體" w:eastAsia="標楷體" w:hAnsi="標楷體"/>
              </w:rPr>
            </w:pPr>
            <w:r w:rsidRPr="00A06B4C">
              <w:rPr>
                <w:rFonts w:ascii="標楷體" w:eastAsia="標楷體" w:hAnsi="標楷體" w:hint="eastAsia"/>
              </w:rPr>
              <w:t>與商圈或其他機關互助合作，是否促進商圈彼此間合作聯繫，實質提升資源整合製造出雙贏的效果；</w:t>
            </w:r>
          </w:p>
          <w:p w14:paraId="03776C18" w14:textId="77777777" w:rsidR="00585C9F" w:rsidRPr="00A06B4C" w:rsidRDefault="00585C9F" w:rsidP="002F1E35">
            <w:pPr>
              <w:pStyle w:val="a4"/>
              <w:numPr>
                <w:ilvl w:val="0"/>
                <w:numId w:val="10"/>
              </w:numPr>
              <w:spacing w:line="0" w:lineRule="atLeast"/>
              <w:contextualSpacing w:val="0"/>
              <w:jc w:val="both"/>
              <w:rPr>
                <w:rFonts w:ascii="標楷體" w:eastAsia="標楷體" w:hAnsi="標楷體"/>
              </w:rPr>
            </w:pPr>
            <w:r w:rsidRPr="00A06B4C">
              <w:rPr>
                <w:rFonts w:ascii="標楷體" w:eastAsia="標楷體" w:hAnsi="標楷體" w:hint="eastAsia"/>
              </w:rPr>
              <w:t>是否可成功為商圈推廣知名度(視辦理後續平面、網路、媒體曝光度及報導)。</w:t>
            </w:r>
          </w:p>
          <w:p w14:paraId="177A7F35" w14:textId="77777777" w:rsidR="00585C9F" w:rsidRPr="00A06B4C" w:rsidRDefault="00585C9F" w:rsidP="002F1E35">
            <w:pPr>
              <w:pStyle w:val="a4"/>
              <w:numPr>
                <w:ilvl w:val="0"/>
                <w:numId w:val="10"/>
              </w:numPr>
              <w:spacing w:line="0" w:lineRule="atLeast"/>
              <w:contextualSpacing w:val="0"/>
              <w:jc w:val="both"/>
              <w:rPr>
                <w:rFonts w:ascii="標楷體" w:eastAsia="標楷體" w:hAnsi="標楷體"/>
              </w:rPr>
            </w:pPr>
            <w:r w:rsidRPr="00A06B4C">
              <w:rPr>
                <w:rFonts w:ascii="標楷體" w:eastAsia="標楷體" w:hAnsi="標楷體" w:hint="eastAsia"/>
              </w:rPr>
              <w:t>會員對於商圈舉辦活動，是否有積極投入及管委會動員情形。</w:t>
            </w:r>
          </w:p>
          <w:p w14:paraId="516EC75B" w14:textId="77777777" w:rsidR="00585C9F" w:rsidRPr="00A06B4C" w:rsidRDefault="00585C9F" w:rsidP="002F1E35">
            <w:pPr>
              <w:pStyle w:val="a4"/>
              <w:numPr>
                <w:ilvl w:val="0"/>
                <w:numId w:val="10"/>
              </w:numPr>
              <w:spacing w:line="0" w:lineRule="atLeast"/>
              <w:contextualSpacing w:val="0"/>
              <w:jc w:val="both"/>
              <w:rPr>
                <w:rFonts w:ascii="標楷體" w:eastAsia="標楷體" w:hAnsi="標楷體"/>
              </w:rPr>
            </w:pPr>
            <w:r w:rsidRPr="00A06B4C">
              <w:rPr>
                <w:rFonts w:ascii="標楷體" w:eastAsia="標楷體" w:hAnsi="標楷體" w:hint="eastAsia"/>
              </w:rPr>
              <w:t>產出是否有助於提升商圈與其會員店家營運績效(帶動營業額成長)。</w:t>
            </w:r>
          </w:p>
          <w:p w14:paraId="21E2C341" w14:textId="77777777" w:rsidR="00585C9F" w:rsidRPr="00A06B4C" w:rsidRDefault="00585C9F" w:rsidP="002F1E35">
            <w:pPr>
              <w:pStyle w:val="a4"/>
              <w:numPr>
                <w:ilvl w:val="0"/>
                <w:numId w:val="10"/>
              </w:numPr>
              <w:spacing w:line="0" w:lineRule="atLeast"/>
              <w:contextualSpacing w:val="0"/>
              <w:jc w:val="both"/>
              <w:rPr>
                <w:rFonts w:ascii="標楷體" w:eastAsia="標楷體" w:hAnsi="標楷體"/>
              </w:rPr>
            </w:pPr>
            <w:r w:rsidRPr="00A06B4C">
              <w:rPr>
                <w:rFonts w:ascii="標楷體" w:eastAsia="標楷體" w:hAnsi="標楷體" w:hint="eastAsia"/>
              </w:rPr>
              <w:t>各項活動與合作產出是否有且可做為其他商圈學習楷模。</w:t>
            </w:r>
          </w:p>
          <w:p w14:paraId="69DD6685" w14:textId="4AAAD5C8" w:rsidR="00585C9F" w:rsidRPr="00A06B4C" w:rsidRDefault="00585C9F" w:rsidP="002F1E35">
            <w:pPr>
              <w:pStyle w:val="a4"/>
              <w:numPr>
                <w:ilvl w:val="0"/>
                <w:numId w:val="10"/>
              </w:numPr>
              <w:spacing w:line="0" w:lineRule="atLeast"/>
              <w:contextualSpacing w:val="0"/>
              <w:jc w:val="both"/>
              <w:rPr>
                <w:rFonts w:ascii="標楷體" w:eastAsia="標楷體" w:hAnsi="標楷體"/>
              </w:rPr>
            </w:pPr>
          </w:p>
        </w:tc>
      </w:tr>
      <w:tr w:rsidR="00C93CD2" w:rsidRPr="00A06B4C" w14:paraId="60F80839" w14:textId="77777777" w:rsidTr="00F46EE1">
        <w:trPr>
          <w:trHeight w:val="51"/>
          <w:jc w:val="center"/>
        </w:trPr>
        <w:tc>
          <w:tcPr>
            <w:tcW w:w="1807" w:type="pct"/>
            <w:tcBorders>
              <w:bottom w:val="thinThickSmallGap" w:sz="24" w:space="0" w:color="auto"/>
            </w:tcBorders>
            <w:vAlign w:val="center"/>
          </w:tcPr>
          <w:p w14:paraId="02ABB8BD" w14:textId="493359FD" w:rsidR="00041592" w:rsidRPr="00A06B4C" w:rsidRDefault="00C93CD2" w:rsidP="002F1E35">
            <w:pPr>
              <w:spacing w:line="0" w:lineRule="atLeast"/>
              <w:jc w:val="both"/>
              <w:rPr>
                <w:rFonts w:ascii="標楷體" w:eastAsia="標楷體" w:hAnsi="標楷體"/>
              </w:rPr>
            </w:pPr>
            <w:r w:rsidRPr="00A06B4C">
              <w:rPr>
                <w:rFonts w:ascii="標楷體" w:eastAsia="標楷體" w:hAnsi="標楷體" w:hint="eastAsia"/>
              </w:rPr>
              <w:t>11.</w:t>
            </w:r>
            <w:r w:rsidR="00041592" w:rsidRPr="00A06B4C">
              <w:rPr>
                <w:rFonts w:ascii="標楷體" w:eastAsia="標楷體" w:hAnsi="標楷體"/>
              </w:rPr>
              <w:t>商圈永續發展與社會責任實踐</w:t>
            </w:r>
            <w:r w:rsidR="00F36C3B" w:rsidRPr="00A06B4C">
              <w:rPr>
                <w:rFonts w:ascii="標楷體" w:eastAsia="標楷體" w:hAnsi="標楷體" w:hint="eastAsia"/>
              </w:rPr>
              <w:t>成果</w:t>
            </w:r>
            <w:r w:rsidR="00041592" w:rsidRPr="00A06B4C">
              <w:rPr>
                <w:rFonts w:ascii="標楷體" w:eastAsia="標楷體" w:hAnsi="標楷體"/>
              </w:rPr>
              <w:t>(5%)</w:t>
            </w:r>
          </w:p>
        </w:tc>
        <w:tc>
          <w:tcPr>
            <w:tcW w:w="3193" w:type="pct"/>
            <w:tcBorders>
              <w:bottom w:val="thinThickSmallGap" w:sz="24" w:space="0" w:color="auto"/>
            </w:tcBorders>
            <w:vAlign w:val="center"/>
          </w:tcPr>
          <w:p w14:paraId="10DAE422" w14:textId="77777777" w:rsidR="00C93CD2" w:rsidRPr="00A06B4C" w:rsidRDefault="00041592" w:rsidP="002F1E35">
            <w:pPr>
              <w:pStyle w:val="a4"/>
              <w:numPr>
                <w:ilvl w:val="0"/>
                <w:numId w:val="10"/>
              </w:numPr>
              <w:spacing w:line="0" w:lineRule="atLeast"/>
              <w:contextualSpacing w:val="0"/>
              <w:jc w:val="both"/>
              <w:rPr>
                <w:rFonts w:ascii="標楷體" w:eastAsia="標楷體" w:hAnsi="標楷體"/>
              </w:rPr>
            </w:pPr>
            <w:r w:rsidRPr="00A06B4C">
              <w:rPr>
                <w:rFonts w:ascii="標楷體" w:eastAsia="標楷體" w:hAnsi="標楷體" w:hint="eastAsia"/>
              </w:rPr>
              <w:t>永續商圈規劃藍圖或中長期經營計畫。</w:t>
            </w:r>
          </w:p>
          <w:p w14:paraId="386EAC0B" w14:textId="77777777" w:rsidR="00041592" w:rsidRPr="00A06B4C" w:rsidRDefault="00041592" w:rsidP="00041592">
            <w:pPr>
              <w:pStyle w:val="a4"/>
              <w:numPr>
                <w:ilvl w:val="0"/>
                <w:numId w:val="10"/>
              </w:numPr>
              <w:spacing w:line="0" w:lineRule="atLeast"/>
              <w:contextualSpacing w:val="0"/>
              <w:jc w:val="both"/>
              <w:rPr>
                <w:rFonts w:ascii="標楷體" w:eastAsia="標楷體" w:hAnsi="標楷體"/>
              </w:rPr>
            </w:pPr>
            <w:r w:rsidRPr="00A06B4C">
              <w:rPr>
                <w:rFonts w:ascii="標楷體" w:eastAsia="標楷體" w:hAnsi="標楷體" w:hint="eastAsia"/>
              </w:rPr>
              <w:t>弱勢族群就業機會提供、公益合作等。</w:t>
            </w:r>
          </w:p>
          <w:p w14:paraId="08CAFB9D" w14:textId="77777777" w:rsidR="00041592" w:rsidRPr="00A06B4C" w:rsidRDefault="00041592" w:rsidP="00041592">
            <w:pPr>
              <w:pStyle w:val="a4"/>
              <w:numPr>
                <w:ilvl w:val="0"/>
                <w:numId w:val="10"/>
              </w:numPr>
              <w:rPr>
                <w:rFonts w:ascii="標楷體" w:eastAsia="標楷體" w:hAnsi="標楷體"/>
              </w:rPr>
            </w:pPr>
            <w:r w:rsidRPr="00A06B4C">
              <w:rPr>
                <w:rFonts w:ascii="標楷體" w:eastAsia="標楷體" w:hAnsi="標楷體" w:hint="eastAsia"/>
              </w:rPr>
              <w:t>綠色消費倡議（如綠色店家認證）</w:t>
            </w:r>
          </w:p>
          <w:p w14:paraId="6E2372CD" w14:textId="77777777" w:rsidR="00041592" w:rsidRPr="00A06B4C" w:rsidRDefault="00041592" w:rsidP="00041592">
            <w:pPr>
              <w:pStyle w:val="a4"/>
              <w:numPr>
                <w:ilvl w:val="0"/>
                <w:numId w:val="10"/>
              </w:numPr>
              <w:spacing w:line="0" w:lineRule="atLeast"/>
              <w:contextualSpacing w:val="0"/>
              <w:jc w:val="both"/>
              <w:rPr>
                <w:rFonts w:ascii="標楷體" w:eastAsia="標楷體" w:hAnsi="標楷體"/>
              </w:rPr>
            </w:pPr>
            <w:r w:rsidRPr="00A06B4C">
              <w:rPr>
                <w:rFonts w:ascii="標楷體" w:eastAsia="標楷體" w:hAnsi="標楷體" w:hint="eastAsia"/>
              </w:rPr>
              <w:t>社區關懷據點或跨世代交流活動</w:t>
            </w:r>
          </w:p>
        </w:tc>
      </w:tr>
    </w:tbl>
    <w:p w14:paraId="69BC53CC" w14:textId="77777777" w:rsidR="00F36C3B" w:rsidRPr="00A06B4C" w:rsidRDefault="00F36C3B" w:rsidP="00585C9F">
      <w:pPr>
        <w:pStyle w:val="af9"/>
        <w:keepNext/>
        <w:jc w:val="center"/>
        <w:rPr>
          <w:rFonts w:ascii="標楷體" w:eastAsia="標楷體" w:hAnsi="標楷體"/>
          <w:sz w:val="24"/>
        </w:rPr>
      </w:pPr>
      <w:bookmarkStart w:id="6" w:name="_Toc197698063"/>
    </w:p>
    <w:p w14:paraId="5B423C0B" w14:textId="172FD44B" w:rsidR="00585C9F" w:rsidRPr="00A06B4C" w:rsidRDefault="00585C9F" w:rsidP="00585C9F">
      <w:pPr>
        <w:pStyle w:val="af9"/>
        <w:keepNext/>
        <w:jc w:val="center"/>
        <w:rPr>
          <w:rFonts w:ascii="標楷體" w:eastAsia="標楷體" w:hAnsi="標楷體"/>
          <w:sz w:val="24"/>
        </w:rPr>
      </w:pPr>
      <w:r w:rsidRPr="00A06B4C">
        <w:rPr>
          <w:rFonts w:ascii="標楷體" w:eastAsia="標楷體" w:hAnsi="標楷體" w:hint="eastAsia"/>
          <w:sz w:val="24"/>
        </w:rPr>
        <w:t xml:space="preserve">表 </w:t>
      </w:r>
      <w:r w:rsidRPr="00A06B4C">
        <w:rPr>
          <w:rFonts w:ascii="標楷體" w:eastAsia="標楷體" w:hAnsi="標楷體"/>
          <w:sz w:val="24"/>
        </w:rPr>
        <w:fldChar w:fldCharType="begin"/>
      </w:r>
      <w:r w:rsidRPr="00A06B4C">
        <w:rPr>
          <w:rFonts w:ascii="標楷體" w:eastAsia="標楷體" w:hAnsi="標楷體"/>
          <w:sz w:val="24"/>
        </w:rPr>
        <w:instrText xml:space="preserve"> </w:instrText>
      </w:r>
      <w:r w:rsidRPr="00A06B4C">
        <w:rPr>
          <w:rFonts w:ascii="標楷體" w:eastAsia="標楷體" w:hAnsi="標楷體" w:hint="eastAsia"/>
          <w:sz w:val="24"/>
        </w:rPr>
        <w:instrText>SEQ 表 \* ARABIC</w:instrText>
      </w:r>
      <w:r w:rsidRPr="00A06B4C">
        <w:rPr>
          <w:rFonts w:ascii="標楷體" w:eastAsia="標楷體" w:hAnsi="標楷體"/>
          <w:sz w:val="24"/>
        </w:rPr>
        <w:instrText xml:space="preserve"> </w:instrText>
      </w:r>
      <w:r w:rsidRPr="00A06B4C">
        <w:rPr>
          <w:rFonts w:ascii="標楷體" w:eastAsia="標楷體" w:hAnsi="標楷體"/>
          <w:sz w:val="24"/>
        </w:rPr>
        <w:fldChar w:fldCharType="separate"/>
      </w:r>
      <w:r w:rsidR="008A4043">
        <w:rPr>
          <w:rFonts w:ascii="標楷體" w:eastAsia="標楷體" w:hAnsi="標楷體"/>
          <w:noProof/>
          <w:sz w:val="24"/>
        </w:rPr>
        <w:t>3</w:t>
      </w:r>
      <w:r w:rsidRPr="00A06B4C">
        <w:rPr>
          <w:rFonts w:ascii="標楷體" w:eastAsia="標楷體" w:hAnsi="標楷體"/>
          <w:sz w:val="24"/>
        </w:rPr>
        <w:fldChar w:fldCharType="end"/>
      </w:r>
      <w:r w:rsidR="007C5CE0" w:rsidRPr="00A06B4C">
        <w:rPr>
          <w:rFonts w:ascii="標楷體" w:eastAsia="標楷體" w:hAnsi="標楷體" w:hint="eastAsia"/>
          <w:sz w:val="24"/>
        </w:rPr>
        <w:t>「</w:t>
      </w:r>
      <w:r w:rsidRPr="00A06B4C">
        <w:rPr>
          <w:rFonts w:ascii="標楷體" w:eastAsia="標楷體" w:hAnsi="標楷體" w:hint="eastAsia"/>
          <w:sz w:val="24"/>
        </w:rPr>
        <w:t>組織運作獎</w:t>
      </w:r>
      <w:r w:rsidR="007C5CE0" w:rsidRPr="00A06B4C">
        <w:rPr>
          <w:rFonts w:ascii="標楷體" w:eastAsia="標楷體" w:hAnsi="標楷體" w:hint="eastAsia"/>
          <w:sz w:val="24"/>
        </w:rPr>
        <w:t>」</w:t>
      </w:r>
      <w:r w:rsidRPr="00A06B4C">
        <w:rPr>
          <w:rFonts w:ascii="標楷體" w:eastAsia="標楷體" w:hAnsi="標楷體" w:hint="eastAsia"/>
          <w:sz w:val="24"/>
        </w:rPr>
        <w:t>評分表</w:t>
      </w:r>
      <w:bookmarkEnd w:id="6"/>
      <w:r w:rsidR="007C5CE0" w:rsidRPr="00A06B4C">
        <w:rPr>
          <w:rFonts w:ascii="標楷體" w:eastAsia="標楷體" w:hAnsi="標楷體" w:hint="eastAsia"/>
          <w:sz w:val="24"/>
        </w:rPr>
        <w:t>(總分100分，加分5分，共105分)</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3176"/>
        <w:gridCol w:w="6372"/>
      </w:tblGrid>
      <w:tr w:rsidR="00A06B4C" w:rsidRPr="00A06B4C" w14:paraId="136087EF" w14:textId="77777777" w:rsidTr="002F1E35">
        <w:trPr>
          <w:tblHeader/>
          <w:jc w:val="center"/>
        </w:trPr>
        <w:tc>
          <w:tcPr>
            <w:tcW w:w="1663" w:type="pct"/>
            <w:shd w:val="clear" w:color="auto" w:fill="BFBFBF"/>
            <w:vAlign w:val="center"/>
          </w:tcPr>
          <w:p w14:paraId="17064D30" w14:textId="77777777" w:rsidR="00585C9F" w:rsidRPr="00A06B4C" w:rsidRDefault="00585C9F" w:rsidP="002F1E35">
            <w:pPr>
              <w:spacing w:line="400" w:lineRule="exact"/>
              <w:jc w:val="center"/>
              <w:rPr>
                <w:rFonts w:ascii="標楷體" w:eastAsia="標楷體" w:hAnsi="標楷體"/>
                <w:b/>
              </w:rPr>
            </w:pPr>
            <w:r w:rsidRPr="00A06B4C">
              <w:rPr>
                <w:rFonts w:ascii="標楷體" w:eastAsia="標楷體" w:hAnsi="標楷體" w:hint="eastAsia"/>
                <w:b/>
                <w:sz w:val="26"/>
                <w:szCs w:val="26"/>
              </w:rPr>
              <w:t>評鑑項目</w:t>
            </w:r>
          </w:p>
        </w:tc>
        <w:tc>
          <w:tcPr>
            <w:tcW w:w="3337" w:type="pct"/>
            <w:shd w:val="clear" w:color="auto" w:fill="BFBFBF"/>
          </w:tcPr>
          <w:p w14:paraId="67CBE016" w14:textId="77777777" w:rsidR="00585C9F" w:rsidRPr="00A06B4C" w:rsidRDefault="00585C9F" w:rsidP="002F1E35">
            <w:pPr>
              <w:spacing w:line="400" w:lineRule="exact"/>
              <w:jc w:val="center"/>
              <w:rPr>
                <w:rFonts w:ascii="標楷體" w:eastAsia="標楷體" w:hAnsi="標楷體"/>
                <w:b/>
                <w:sz w:val="26"/>
                <w:szCs w:val="26"/>
              </w:rPr>
            </w:pPr>
            <w:r w:rsidRPr="00A06B4C">
              <w:rPr>
                <w:rFonts w:ascii="標楷體" w:eastAsia="標楷體" w:hAnsi="標楷體" w:hint="eastAsia"/>
                <w:b/>
                <w:sz w:val="26"/>
                <w:szCs w:val="26"/>
              </w:rPr>
              <w:t>評分內容說明</w:t>
            </w:r>
          </w:p>
        </w:tc>
      </w:tr>
      <w:tr w:rsidR="00A06B4C" w:rsidRPr="00A06B4C" w14:paraId="46860683" w14:textId="77777777" w:rsidTr="002F1E35">
        <w:trPr>
          <w:trHeight w:val="51"/>
          <w:jc w:val="center"/>
        </w:trPr>
        <w:tc>
          <w:tcPr>
            <w:tcW w:w="1663" w:type="pct"/>
            <w:vAlign w:val="center"/>
          </w:tcPr>
          <w:p w14:paraId="794B8A6D" w14:textId="77777777" w:rsidR="00585C9F" w:rsidRPr="00A06B4C" w:rsidRDefault="00585C9F" w:rsidP="002F1E35">
            <w:pPr>
              <w:pStyle w:val="a4"/>
              <w:numPr>
                <w:ilvl w:val="0"/>
                <w:numId w:val="11"/>
              </w:numPr>
              <w:spacing w:line="400" w:lineRule="exact"/>
              <w:ind w:left="426" w:hanging="284"/>
              <w:contextualSpacing w:val="0"/>
              <w:jc w:val="both"/>
              <w:rPr>
                <w:rFonts w:ascii="標楷體" w:eastAsia="標楷體" w:hAnsi="標楷體"/>
              </w:rPr>
            </w:pPr>
            <w:r w:rsidRPr="00A06B4C">
              <w:rPr>
                <w:rFonts w:ascii="標楷體" w:eastAsia="標楷體" w:hAnsi="標楷體" w:hint="eastAsia"/>
              </w:rPr>
              <w:t>組織財務狀況：會員費收取狀況或商圈自主財源可供應當年度支出(10%)</w:t>
            </w:r>
          </w:p>
        </w:tc>
        <w:tc>
          <w:tcPr>
            <w:tcW w:w="3337" w:type="pct"/>
          </w:tcPr>
          <w:p w14:paraId="620A770D" w14:textId="77777777" w:rsidR="00585C9F" w:rsidRPr="00A06B4C" w:rsidRDefault="00585C9F" w:rsidP="002F1E35">
            <w:pPr>
              <w:spacing w:line="400" w:lineRule="exact"/>
              <w:rPr>
                <w:rFonts w:ascii="標楷體" w:eastAsia="標楷體" w:hAnsi="標楷體"/>
              </w:rPr>
            </w:pPr>
            <w:r w:rsidRPr="00A06B4C">
              <w:rPr>
                <w:rFonts w:ascii="標楷體" w:eastAsia="標楷體" w:hAnsi="標楷體" w:hint="eastAsia"/>
              </w:rPr>
              <w:t>□達100％(10分)  □達90％或商圈自主財源可供應當年度支出且有盈餘(9分)  □達80％(8分)  □達70％或商圈自主</w:t>
            </w:r>
            <w:proofErr w:type="gramStart"/>
            <w:r w:rsidRPr="00A06B4C">
              <w:rPr>
                <w:rFonts w:ascii="標楷體" w:eastAsia="標楷體" w:hAnsi="標楷體" w:hint="eastAsia"/>
              </w:rPr>
              <w:t>財源洽可供應</w:t>
            </w:r>
            <w:proofErr w:type="gramEnd"/>
            <w:r w:rsidRPr="00A06B4C">
              <w:rPr>
                <w:rFonts w:ascii="標楷體" w:eastAsia="標楷體" w:hAnsi="標楷體" w:hint="eastAsia"/>
              </w:rPr>
              <w:t>當年度支出(7分)  □達60％(5分)  □達50％(3分)  □未達50％(0分)或商圈自主財源無法供應當年度支出。</w:t>
            </w:r>
          </w:p>
        </w:tc>
      </w:tr>
      <w:tr w:rsidR="00A06B4C" w:rsidRPr="00A06B4C" w14:paraId="1AB274D2" w14:textId="77777777" w:rsidTr="007C5CE0">
        <w:trPr>
          <w:trHeight w:val="3842"/>
          <w:jc w:val="center"/>
        </w:trPr>
        <w:tc>
          <w:tcPr>
            <w:tcW w:w="1663" w:type="pct"/>
            <w:vAlign w:val="center"/>
          </w:tcPr>
          <w:p w14:paraId="1EB4B2CC" w14:textId="77777777" w:rsidR="00585C9F" w:rsidRPr="00A06B4C" w:rsidRDefault="00585C9F" w:rsidP="002F1E35">
            <w:pPr>
              <w:pStyle w:val="a4"/>
              <w:numPr>
                <w:ilvl w:val="0"/>
                <w:numId w:val="11"/>
              </w:numPr>
              <w:spacing w:line="320" w:lineRule="exact"/>
              <w:ind w:left="426" w:right="31" w:hanging="284"/>
              <w:contextualSpacing w:val="0"/>
              <w:jc w:val="both"/>
              <w:rPr>
                <w:rFonts w:ascii="標楷體" w:eastAsia="標楷體" w:hAnsi="標楷體"/>
              </w:rPr>
            </w:pPr>
            <w:r w:rsidRPr="00A06B4C">
              <w:rPr>
                <w:rFonts w:ascii="標楷體" w:eastAsia="標楷體" w:hAnsi="標楷體" w:hint="eastAsia"/>
              </w:rPr>
              <w:t>申請優化商圈環境或活動補助經費之執行情形(10%)</w:t>
            </w:r>
          </w:p>
        </w:tc>
        <w:tc>
          <w:tcPr>
            <w:tcW w:w="3337" w:type="pct"/>
          </w:tcPr>
          <w:p w14:paraId="153C0278" w14:textId="77777777" w:rsidR="00585C9F" w:rsidRPr="00A06B4C" w:rsidRDefault="00585C9F" w:rsidP="002F1E35">
            <w:pPr>
              <w:spacing w:line="320" w:lineRule="exact"/>
              <w:ind w:left="264" w:hangingChars="110" w:hanging="264"/>
              <w:rPr>
                <w:rFonts w:ascii="標楷體" w:eastAsia="標楷體" w:hAnsi="標楷體"/>
              </w:rPr>
            </w:pPr>
            <w:r w:rsidRPr="00A06B4C">
              <w:rPr>
                <w:rFonts w:ascii="標楷體" w:eastAsia="標楷體" w:hAnsi="標楷體" w:hint="eastAsia"/>
              </w:rPr>
              <w:t>□是，且行銷活動參與人次800人以上或環境改善後，平均商圈店家營業額成長30%以上(10分) 。</w:t>
            </w:r>
          </w:p>
          <w:p w14:paraId="3A377E93" w14:textId="77777777" w:rsidR="00585C9F" w:rsidRPr="00A06B4C" w:rsidRDefault="00585C9F" w:rsidP="002F1E35">
            <w:pPr>
              <w:spacing w:line="320" w:lineRule="exact"/>
              <w:ind w:left="264" w:hangingChars="110" w:hanging="264"/>
              <w:rPr>
                <w:rFonts w:ascii="標楷體" w:eastAsia="標楷體" w:hAnsi="標楷體"/>
              </w:rPr>
            </w:pPr>
            <w:r w:rsidRPr="00A06B4C">
              <w:rPr>
                <w:rFonts w:ascii="標楷體" w:eastAsia="標楷體" w:hAnsi="標楷體" w:hint="eastAsia"/>
              </w:rPr>
              <w:t>□是，且行銷活動參與人次至少500人或環境改善後，平均商圈店家營業額成長至少20% (8分) 。</w:t>
            </w:r>
          </w:p>
          <w:p w14:paraId="7DFFA417" w14:textId="77777777" w:rsidR="00585C9F" w:rsidRPr="00A06B4C" w:rsidRDefault="00585C9F" w:rsidP="002F1E35">
            <w:pPr>
              <w:spacing w:line="320" w:lineRule="exact"/>
              <w:ind w:left="264" w:hangingChars="110" w:hanging="264"/>
              <w:rPr>
                <w:rFonts w:ascii="標楷體" w:eastAsia="標楷體" w:hAnsi="標楷體"/>
              </w:rPr>
            </w:pPr>
            <w:r w:rsidRPr="00A06B4C">
              <w:rPr>
                <w:rFonts w:ascii="標楷體" w:eastAsia="標楷體" w:hAnsi="標楷體" w:hint="eastAsia"/>
              </w:rPr>
              <w:t>□是，且行銷活動參與人次至少300人或環境改善後，平均商圈店家營業額成長至少15% (6分) 。</w:t>
            </w:r>
          </w:p>
          <w:p w14:paraId="53470CA0" w14:textId="77777777" w:rsidR="00585C9F" w:rsidRPr="00A06B4C" w:rsidRDefault="00585C9F" w:rsidP="002F1E35">
            <w:pPr>
              <w:spacing w:line="320" w:lineRule="exact"/>
              <w:ind w:left="264" w:hangingChars="110" w:hanging="264"/>
              <w:rPr>
                <w:rFonts w:ascii="標楷體" w:eastAsia="標楷體" w:hAnsi="標楷體"/>
              </w:rPr>
            </w:pPr>
            <w:r w:rsidRPr="00A06B4C">
              <w:rPr>
                <w:rFonts w:ascii="標楷體" w:eastAsia="標楷體" w:hAnsi="標楷體" w:hint="eastAsia"/>
              </w:rPr>
              <w:t>□是，且行銷活動參與人次至少100人或環境改善後，平均商圈店家營業額成長至少10% (4分) 。</w:t>
            </w:r>
          </w:p>
          <w:p w14:paraId="67BC4325" w14:textId="77777777" w:rsidR="00585C9F" w:rsidRPr="00A06B4C" w:rsidRDefault="00585C9F" w:rsidP="002F1E35">
            <w:pPr>
              <w:spacing w:line="320" w:lineRule="exact"/>
              <w:ind w:left="264" w:hangingChars="110" w:hanging="264"/>
              <w:rPr>
                <w:rFonts w:ascii="標楷體" w:eastAsia="標楷體" w:hAnsi="標楷體"/>
              </w:rPr>
            </w:pPr>
            <w:r w:rsidRPr="00A06B4C">
              <w:rPr>
                <w:rFonts w:ascii="標楷體" w:eastAsia="標楷體" w:hAnsi="標楷體" w:hint="eastAsia"/>
              </w:rPr>
              <w:t>□是，且行銷活動參與人次100人以下或環境改善後，平均商圈店家營業額成長10%以下(2分) 。</w:t>
            </w:r>
          </w:p>
          <w:p w14:paraId="3C68C74C" w14:textId="77777777" w:rsidR="00585C9F" w:rsidRPr="00A06B4C" w:rsidRDefault="00585C9F" w:rsidP="002F1E35">
            <w:pPr>
              <w:spacing w:line="320" w:lineRule="exact"/>
              <w:rPr>
                <w:rFonts w:ascii="標楷體" w:eastAsia="標楷體" w:hAnsi="標楷體"/>
              </w:rPr>
            </w:pPr>
            <w:proofErr w:type="gramStart"/>
            <w:r w:rsidRPr="00A06B4C">
              <w:rPr>
                <w:rFonts w:ascii="標楷體" w:eastAsia="標楷體" w:hAnsi="標楷體" w:hint="eastAsia"/>
              </w:rPr>
              <w:t>□否</w:t>
            </w:r>
            <w:proofErr w:type="gramEnd"/>
            <w:r w:rsidRPr="00A06B4C">
              <w:rPr>
                <w:rFonts w:ascii="標楷體" w:eastAsia="標楷體" w:hAnsi="標楷體" w:hint="eastAsia"/>
              </w:rPr>
              <w:t>(0分) 。</w:t>
            </w:r>
          </w:p>
        </w:tc>
      </w:tr>
      <w:tr w:rsidR="00A06B4C" w:rsidRPr="00A06B4C" w14:paraId="3F4AD681" w14:textId="77777777" w:rsidTr="002F1E35">
        <w:trPr>
          <w:trHeight w:val="1131"/>
          <w:jc w:val="center"/>
        </w:trPr>
        <w:tc>
          <w:tcPr>
            <w:tcW w:w="1663" w:type="pct"/>
            <w:vAlign w:val="center"/>
          </w:tcPr>
          <w:p w14:paraId="4B385755" w14:textId="77777777" w:rsidR="00585C9F" w:rsidRPr="00A06B4C" w:rsidRDefault="00585C9F" w:rsidP="002F1E35">
            <w:pPr>
              <w:pStyle w:val="a4"/>
              <w:numPr>
                <w:ilvl w:val="0"/>
                <w:numId w:val="11"/>
              </w:numPr>
              <w:spacing w:line="320" w:lineRule="exact"/>
              <w:ind w:left="284" w:hanging="284"/>
              <w:contextualSpacing w:val="0"/>
              <w:jc w:val="both"/>
              <w:rPr>
                <w:rFonts w:ascii="標楷體" w:eastAsia="標楷體" w:hAnsi="標楷體"/>
              </w:rPr>
            </w:pPr>
            <w:r w:rsidRPr="00A06B4C">
              <w:rPr>
                <w:rFonts w:ascii="標楷體" w:eastAsia="標楷體" w:hAnsi="標楷體" w:hint="eastAsia"/>
              </w:rPr>
              <w:t>商店街區管理委員會之運作(</w:t>
            </w:r>
            <w:r w:rsidR="00041592" w:rsidRPr="00A06B4C">
              <w:rPr>
                <w:rFonts w:ascii="標楷體" w:eastAsia="標楷體" w:hAnsi="標楷體" w:hint="eastAsia"/>
              </w:rPr>
              <w:t>60</w:t>
            </w:r>
            <w:r w:rsidRPr="00A06B4C">
              <w:rPr>
                <w:rFonts w:ascii="標楷體" w:eastAsia="標楷體" w:hAnsi="標楷體" w:hint="eastAsia"/>
              </w:rPr>
              <w:t>%)</w:t>
            </w:r>
          </w:p>
          <w:p w14:paraId="4B7B36D0" w14:textId="77777777" w:rsidR="00585C9F" w:rsidRPr="00A06B4C" w:rsidRDefault="00585C9F" w:rsidP="002F1E35">
            <w:pPr>
              <w:spacing w:line="320" w:lineRule="exact"/>
              <w:ind w:left="360" w:hangingChars="150" w:hanging="360"/>
              <w:jc w:val="both"/>
              <w:rPr>
                <w:rFonts w:ascii="標楷體" w:eastAsia="標楷體" w:hAnsi="標楷體"/>
              </w:rPr>
            </w:pPr>
            <w:r w:rsidRPr="00A06B4C">
              <w:rPr>
                <w:rFonts w:ascii="標楷體" w:eastAsia="標楷體" w:hAnsi="標楷體" w:hint="eastAsia"/>
              </w:rPr>
              <w:t>(1)管委會推動商圈運作案例(如：解決公共事務問題或自主辦理活動或商圈內部以手機通訊軟體群組連</w:t>
            </w:r>
            <w:proofErr w:type="gramStart"/>
            <w:r w:rsidRPr="00A06B4C">
              <w:rPr>
                <w:rFonts w:ascii="標楷體" w:eastAsia="標楷體" w:hAnsi="標楷體" w:hint="eastAsia"/>
              </w:rPr>
              <w:t>繫</w:t>
            </w:r>
            <w:proofErr w:type="gramEnd"/>
            <w:r w:rsidRPr="00A06B4C">
              <w:rPr>
                <w:rFonts w:ascii="標楷體" w:eastAsia="標楷體" w:hAnsi="標楷體" w:hint="eastAsia"/>
              </w:rPr>
              <w:t>即時解決商圈問題)(請提供書面資料或照片)</w:t>
            </w:r>
          </w:p>
          <w:p w14:paraId="50F2A8B9" w14:textId="77777777" w:rsidR="00585C9F" w:rsidRPr="00A06B4C" w:rsidRDefault="00585C9F" w:rsidP="002F1E35">
            <w:pPr>
              <w:spacing w:line="320" w:lineRule="exact"/>
              <w:ind w:left="360" w:hangingChars="150" w:hanging="360"/>
              <w:jc w:val="both"/>
              <w:rPr>
                <w:rFonts w:ascii="標楷體" w:eastAsia="標楷體" w:hAnsi="標楷體"/>
              </w:rPr>
            </w:pPr>
            <w:r w:rsidRPr="00A06B4C">
              <w:rPr>
                <w:rFonts w:ascii="標楷體" w:eastAsia="標楷體" w:hAnsi="標楷體" w:hint="eastAsia"/>
              </w:rPr>
              <w:t>(2)資料分類建檔。</w:t>
            </w:r>
          </w:p>
          <w:p w14:paraId="083F8EE9" w14:textId="77777777" w:rsidR="00585C9F" w:rsidRPr="00A06B4C" w:rsidRDefault="00585C9F" w:rsidP="002F1E35">
            <w:pPr>
              <w:spacing w:line="320" w:lineRule="exact"/>
              <w:ind w:left="360" w:hangingChars="150" w:hanging="360"/>
              <w:jc w:val="both"/>
              <w:rPr>
                <w:rFonts w:ascii="標楷體" w:eastAsia="標楷體" w:hAnsi="標楷體"/>
              </w:rPr>
            </w:pPr>
            <w:r w:rsidRPr="00A06B4C">
              <w:rPr>
                <w:rFonts w:ascii="標楷體" w:eastAsia="標楷體" w:hAnsi="標楷體" w:hint="eastAsia"/>
              </w:rPr>
              <w:t>(3)每月定期召開委員會並公開 財務報告。</w:t>
            </w:r>
          </w:p>
          <w:p w14:paraId="095A41FC" w14:textId="77777777" w:rsidR="00585C9F" w:rsidRPr="00A06B4C" w:rsidRDefault="00585C9F" w:rsidP="002F1E35">
            <w:pPr>
              <w:spacing w:line="320" w:lineRule="exact"/>
              <w:ind w:left="360" w:hangingChars="150" w:hanging="360"/>
              <w:jc w:val="both"/>
              <w:rPr>
                <w:rFonts w:ascii="標楷體" w:eastAsia="標楷體" w:hAnsi="標楷體"/>
              </w:rPr>
            </w:pPr>
            <w:r w:rsidRPr="00A06B4C">
              <w:rPr>
                <w:rFonts w:ascii="標楷體" w:eastAsia="標楷體" w:hAnsi="標楷體" w:hint="eastAsia"/>
              </w:rPr>
              <w:t>(4)每年至少一次召開會員大會。</w:t>
            </w:r>
          </w:p>
          <w:p w14:paraId="66A22302" w14:textId="77777777" w:rsidR="00585C9F" w:rsidRPr="00A06B4C" w:rsidRDefault="00585C9F" w:rsidP="002F1E35">
            <w:pPr>
              <w:spacing w:line="320" w:lineRule="exact"/>
              <w:ind w:left="360" w:hangingChars="150" w:hanging="360"/>
              <w:jc w:val="both"/>
              <w:rPr>
                <w:rFonts w:ascii="標楷體" w:eastAsia="標楷體" w:hAnsi="標楷體"/>
              </w:rPr>
            </w:pPr>
            <w:r w:rsidRPr="00A06B4C">
              <w:rPr>
                <w:rFonts w:ascii="標楷體" w:eastAsia="標楷體" w:hAnsi="標楷體" w:hint="eastAsia"/>
              </w:rPr>
              <w:t>(5)各級幹部業務分工辦理情形。</w:t>
            </w:r>
          </w:p>
          <w:p w14:paraId="7525E1FC" w14:textId="77777777" w:rsidR="00585C9F" w:rsidRPr="00A06B4C" w:rsidRDefault="00585C9F" w:rsidP="002F1E35">
            <w:pPr>
              <w:spacing w:line="320" w:lineRule="exact"/>
              <w:ind w:left="360" w:hangingChars="150" w:hanging="360"/>
              <w:jc w:val="both"/>
              <w:rPr>
                <w:rFonts w:ascii="標楷體" w:eastAsia="標楷體" w:hAnsi="標楷體"/>
              </w:rPr>
            </w:pPr>
            <w:r w:rsidRPr="00A06B4C">
              <w:rPr>
                <w:rFonts w:ascii="標楷體" w:eastAsia="標楷體" w:hAnsi="標楷體" w:hint="eastAsia"/>
              </w:rPr>
              <w:t>(6)會員增減數。</w:t>
            </w:r>
          </w:p>
          <w:p w14:paraId="495B6DB8" w14:textId="77777777" w:rsidR="00585C9F" w:rsidRPr="00A06B4C" w:rsidRDefault="00585C9F" w:rsidP="002F1E35">
            <w:pPr>
              <w:spacing w:line="320" w:lineRule="exact"/>
              <w:ind w:left="360" w:hangingChars="150" w:hanging="360"/>
              <w:jc w:val="both"/>
              <w:rPr>
                <w:rFonts w:ascii="標楷體" w:eastAsia="標楷體" w:hAnsi="標楷體"/>
              </w:rPr>
            </w:pPr>
            <w:r w:rsidRPr="00A06B4C">
              <w:rPr>
                <w:rFonts w:ascii="標楷體" w:eastAsia="標楷體" w:hAnsi="標楷體" w:hint="eastAsia"/>
              </w:rPr>
              <w:t>(7)商圈組織章程及管理規約執行與改善。</w:t>
            </w:r>
          </w:p>
          <w:p w14:paraId="538CF858" w14:textId="77777777" w:rsidR="00585C9F" w:rsidRPr="00A06B4C" w:rsidRDefault="00585C9F" w:rsidP="002F1E35">
            <w:pPr>
              <w:spacing w:line="320" w:lineRule="exact"/>
              <w:ind w:left="360" w:hangingChars="150" w:hanging="360"/>
              <w:jc w:val="both"/>
              <w:rPr>
                <w:rFonts w:ascii="標楷體" w:eastAsia="標楷體" w:hAnsi="標楷體"/>
              </w:rPr>
            </w:pPr>
            <w:r w:rsidRPr="00A06B4C">
              <w:rPr>
                <w:rFonts w:ascii="標楷體" w:eastAsia="標楷體" w:hAnsi="標楷體" w:hint="eastAsia"/>
              </w:rPr>
              <w:t>(8)本局補助之計畫執行成效(含本年</w:t>
            </w:r>
            <w:r w:rsidRPr="00A06B4C">
              <w:rPr>
                <w:rFonts w:ascii="標楷體" w:eastAsia="標楷體" w:hAnsi="標楷體"/>
              </w:rPr>
              <w:t>度評鑑獎金用途規劃</w:t>
            </w:r>
            <w:r w:rsidRPr="00A06B4C">
              <w:rPr>
                <w:rFonts w:ascii="標楷體" w:eastAsia="標楷體" w:hAnsi="標楷體" w:hint="eastAsia"/>
              </w:rPr>
              <w:t>)。</w:t>
            </w:r>
          </w:p>
        </w:tc>
        <w:tc>
          <w:tcPr>
            <w:tcW w:w="3337" w:type="pct"/>
            <w:vAlign w:val="center"/>
          </w:tcPr>
          <w:p w14:paraId="62203344" w14:textId="77777777" w:rsidR="00585C9F" w:rsidRPr="00A06B4C" w:rsidRDefault="00585C9F" w:rsidP="002F1E35">
            <w:pPr>
              <w:pStyle w:val="a4"/>
              <w:numPr>
                <w:ilvl w:val="0"/>
                <w:numId w:val="12"/>
              </w:numPr>
              <w:spacing w:line="320" w:lineRule="exact"/>
              <w:contextualSpacing w:val="0"/>
              <w:jc w:val="both"/>
              <w:rPr>
                <w:rFonts w:ascii="標楷體" w:eastAsia="標楷體" w:hAnsi="標楷體"/>
              </w:rPr>
            </w:pPr>
            <w:r w:rsidRPr="00A06B4C">
              <w:rPr>
                <w:rFonts w:ascii="標楷體" w:eastAsia="標楷體" w:hAnsi="標楷體" w:hint="eastAsia"/>
              </w:rPr>
              <w:t>商店街管委會組織章程及管理規約裝訂成冊。</w:t>
            </w:r>
          </w:p>
          <w:p w14:paraId="085B95BE" w14:textId="77777777" w:rsidR="00585C9F" w:rsidRPr="00A06B4C" w:rsidRDefault="00585C9F" w:rsidP="002F1E35">
            <w:pPr>
              <w:pStyle w:val="a4"/>
              <w:numPr>
                <w:ilvl w:val="0"/>
                <w:numId w:val="12"/>
              </w:numPr>
              <w:spacing w:line="320" w:lineRule="exact"/>
              <w:contextualSpacing w:val="0"/>
              <w:jc w:val="both"/>
              <w:rPr>
                <w:rFonts w:ascii="標楷體" w:eastAsia="標楷體" w:hAnsi="標楷體"/>
              </w:rPr>
            </w:pPr>
            <w:r w:rsidRPr="00A06B4C">
              <w:rPr>
                <w:rFonts w:ascii="標楷體" w:eastAsia="標楷體" w:hAnsi="標楷體" w:hint="eastAsia"/>
              </w:rPr>
              <w:t>各年度會員名冊，新增會員及退會會員資料建檔。</w:t>
            </w:r>
          </w:p>
          <w:p w14:paraId="3C8C4BED" w14:textId="77777777" w:rsidR="00585C9F" w:rsidRPr="00A06B4C" w:rsidRDefault="00585C9F" w:rsidP="002F1E35">
            <w:pPr>
              <w:pStyle w:val="a4"/>
              <w:numPr>
                <w:ilvl w:val="0"/>
                <w:numId w:val="12"/>
              </w:numPr>
              <w:spacing w:line="320" w:lineRule="exact"/>
              <w:contextualSpacing w:val="0"/>
              <w:jc w:val="both"/>
              <w:rPr>
                <w:rFonts w:ascii="標楷體" w:eastAsia="標楷體" w:hAnsi="標楷體"/>
              </w:rPr>
            </w:pPr>
            <w:r w:rsidRPr="00A06B4C">
              <w:rPr>
                <w:rFonts w:ascii="標楷體" w:eastAsia="標楷體" w:hAnsi="標楷體" w:hint="eastAsia"/>
              </w:rPr>
              <w:t>委員會及會員大會開會情形，會議簽到簿、選舉、會議議程及記錄等資料建檔。</w:t>
            </w:r>
          </w:p>
          <w:p w14:paraId="6D499BE3" w14:textId="77777777" w:rsidR="00585C9F" w:rsidRPr="00A06B4C" w:rsidRDefault="00585C9F" w:rsidP="002F1E35">
            <w:pPr>
              <w:pStyle w:val="a4"/>
              <w:numPr>
                <w:ilvl w:val="0"/>
                <w:numId w:val="12"/>
              </w:numPr>
              <w:spacing w:line="320" w:lineRule="exact"/>
              <w:contextualSpacing w:val="0"/>
              <w:jc w:val="both"/>
              <w:rPr>
                <w:rFonts w:ascii="標楷體" w:eastAsia="標楷體" w:hAnsi="標楷體"/>
              </w:rPr>
            </w:pPr>
            <w:r w:rsidRPr="00A06B4C">
              <w:rPr>
                <w:rFonts w:ascii="標楷體" w:eastAsia="標楷體" w:hAnsi="標楷體" w:hint="eastAsia"/>
              </w:rPr>
              <w:t>公文收文發文及辦理情形。</w:t>
            </w:r>
          </w:p>
          <w:p w14:paraId="3BEE36AC" w14:textId="77777777" w:rsidR="00585C9F" w:rsidRPr="00A06B4C" w:rsidRDefault="00585C9F" w:rsidP="002F1E35">
            <w:pPr>
              <w:pStyle w:val="a4"/>
              <w:numPr>
                <w:ilvl w:val="0"/>
                <w:numId w:val="12"/>
              </w:numPr>
              <w:spacing w:line="320" w:lineRule="exact"/>
              <w:contextualSpacing w:val="0"/>
              <w:jc w:val="both"/>
              <w:rPr>
                <w:rFonts w:ascii="標楷體" w:eastAsia="標楷體" w:hAnsi="標楷體"/>
              </w:rPr>
            </w:pPr>
            <w:r w:rsidRPr="00A06B4C">
              <w:rPr>
                <w:rFonts w:ascii="標楷體" w:eastAsia="標楷體" w:hAnsi="標楷體" w:hint="eastAsia"/>
              </w:rPr>
              <w:t>經費收支財務</w:t>
            </w:r>
            <w:proofErr w:type="gramStart"/>
            <w:r w:rsidRPr="00A06B4C">
              <w:rPr>
                <w:rFonts w:ascii="標楷體" w:eastAsia="標楷體" w:hAnsi="標楷體" w:hint="eastAsia"/>
              </w:rPr>
              <w:t>帳冊</w:t>
            </w:r>
            <w:proofErr w:type="gramEnd"/>
            <w:r w:rsidRPr="00A06B4C">
              <w:rPr>
                <w:rFonts w:ascii="標楷體" w:eastAsia="標楷體" w:hAnsi="標楷體" w:hint="eastAsia"/>
              </w:rPr>
              <w:t>是否每月定期公開並依規定核銷。</w:t>
            </w:r>
          </w:p>
          <w:p w14:paraId="3CB42AD8" w14:textId="77777777" w:rsidR="00585C9F" w:rsidRPr="00A06B4C" w:rsidRDefault="00585C9F" w:rsidP="002F1E35">
            <w:pPr>
              <w:pStyle w:val="a4"/>
              <w:numPr>
                <w:ilvl w:val="0"/>
                <w:numId w:val="12"/>
              </w:numPr>
              <w:spacing w:line="320" w:lineRule="exact"/>
              <w:contextualSpacing w:val="0"/>
              <w:jc w:val="both"/>
              <w:rPr>
                <w:rFonts w:ascii="標楷體" w:eastAsia="標楷體" w:hAnsi="標楷體"/>
              </w:rPr>
            </w:pPr>
            <w:r w:rsidRPr="00A06B4C">
              <w:rPr>
                <w:rFonts w:ascii="標楷體" w:eastAsia="標楷體" w:hAnsi="標楷體" w:hint="eastAsia"/>
              </w:rPr>
              <w:t>各種年度活動企劃書、軟硬體</w:t>
            </w:r>
            <w:proofErr w:type="gramStart"/>
            <w:r w:rsidRPr="00A06B4C">
              <w:rPr>
                <w:rFonts w:ascii="標楷體" w:eastAsia="標楷體" w:hAnsi="標楷體" w:hint="eastAsia"/>
              </w:rPr>
              <w:t>計畫書含電子</w:t>
            </w:r>
            <w:proofErr w:type="gramEnd"/>
            <w:r w:rsidRPr="00A06B4C">
              <w:rPr>
                <w:rFonts w:ascii="標楷體" w:eastAsia="標楷體" w:hAnsi="標楷體" w:hint="eastAsia"/>
              </w:rPr>
              <w:t>檔列冊。</w:t>
            </w:r>
          </w:p>
          <w:p w14:paraId="66DC6972" w14:textId="77777777" w:rsidR="00585C9F" w:rsidRPr="00A06B4C" w:rsidRDefault="00585C9F" w:rsidP="002F1E35">
            <w:pPr>
              <w:pStyle w:val="a4"/>
              <w:numPr>
                <w:ilvl w:val="0"/>
                <w:numId w:val="12"/>
              </w:numPr>
              <w:spacing w:line="320" w:lineRule="exact"/>
              <w:contextualSpacing w:val="0"/>
              <w:jc w:val="both"/>
              <w:rPr>
                <w:rFonts w:ascii="標楷體" w:eastAsia="標楷體" w:hAnsi="標楷體"/>
              </w:rPr>
            </w:pPr>
            <w:r w:rsidRPr="00A06B4C">
              <w:rPr>
                <w:rFonts w:ascii="標楷體" w:eastAsia="標楷體" w:hAnsi="標楷體" w:hint="eastAsia"/>
              </w:rPr>
              <w:t>人員異動各項檔案與資料是否辦理移交。</w:t>
            </w:r>
          </w:p>
          <w:p w14:paraId="30C63778" w14:textId="77777777" w:rsidR="00585C9F" w:rsidRPr="00A06B4C" w:rsidRDefault="00585C9F" w:rsidP="002F1E35">
            <w:pPr>
              <w:pStyle w:val="a4"/>
              <w:numPr>
                <w:ilvl w:val="0"/>
                <w:numId w:val="12"/>
              </w:numPr>
              <w:spacing w:line="320" w:lineRule="exact"/>
              <w:contextualSpacing w:val="0"/>
              <w:jc w:val="both"/>
              <w:rPr>
                <w:rFonts w:ascii="標楷體" w:eastAsia="標楷體" w:hAnsi="標楷體"/>
                <w:sz w:val="26"/>
                <w:szCs w:val="26"/>
              </w:rPr>
            </w:pPr>
            <w:r w:rsidRPr="00A06B4C">
              <w:rPr>
                <w:rFonts w:ascii="標楷體" w:eastAsia="標楷體" w:hAnsi="標楷體" w:hint="eastAsia"/>
              </w:rPr>
              <w:t>因應環境變化，適時調整組織章程規約以符需要。</w:t>
            </w:r>
          </w:p>
        </w:tc>
      </w:tr>
      <w:tr w:rsidR="00A06B4C" w:rsidRPr="00A06B4C" w14:paraId="297D9B31" w14:textId="77777777" w:rsidTr="002F1E35">
        <w:trPr>
          <w:trHeight w:val="1131"/>
          <w:jc w:val="center"/>
        </w:trPr>
        <w:tc>
          <w:tcPr>
            <w:tcW w:w="1663" w:type="pct"/>
            <w:vAlign w:val="center"/>
          </w:tcPr>
          <w:p w14:paraId="3513D986" w14:textId="77777777" w:rsidR="00585C9F" w:rsidRPr="00A06B4C" w:rsidRDefault="00585C9F" w:rsidP="002F1E35">
            <w:pPr>
              <w:pStyle w:val="Default"/>
              <w:jc w:val="both"/>
              <w:rPr>
                <w:bCs/>
                <w:iCs/>
                <w:color w:val="auto"/>
                <w:sz w:val="23"/>
                <w:szCs w:val="23"/>
              </w:rPr>
            </w:pPr>
            <w:r w:rsidRPr="00A06B4C">
              <w:rPr>
                <w:rFonts w:hint="eastAsia"/>
                <w:bCs/>
                <w:iCs/>
                <w:color w:val="auto"/>
                <w:sz w:val="23"/>
                <w:szCs w:val="23"/>
              </w:rPr>
              <w:lastRenderedPageBreak/>
              <w:t>4.商圈經營與發展(20%)</w:t>
            </w:r>
          </w:p>
        </w:tc>
        <w:tc>
          <w:tcPr>
            <w:tcW w:w="3337" w:type="pct"/>
            <w:vAlign w:val="center"/>
          </w:tcPr>
          <w:p w14:paraId="558CA82B" w14:textId="77777777" w:rsidR="00585C9F" w:rsidRPr="00A06B4C" w:rsidRDefault="00585C9F" w:rsidP="002F1E35">
            <w:pPr>
              <w:pStyle w:val="a4"/>
              <w:numPr>
                <w:ilvl w:val="0"/>
                <w:numId w:val="12"/>
              </w:numPr>
              <w:spacing w:line="320" w:lineRule="exact"/>
              <w:jc w:val="both"/>
              <w:rPr>
                <w:rFonts w:ascii="標楷體" w:eastAsia="標楷體" w:hAnsi="標楷體"/>
                <w:bCs/>
                <w:iCs/>
              </w:rPr>
            </w:pPr>
            <w:r w:rsidRPr="00A06B4C">
              <w:rPr>
                <w:rFonts w:ascii="標楷體" w:eastAsia="標楷體" w:hAnsi="標楷體" w:hint="eastAsia"/>
                <w:bCs/>
                <w:iCs/>
              </w:rPr>
              <w:t>具備明確的商圈品牌定位與推廣策略，如數位行銷、社群經營、品牌意象等，有效行銷商圈特色，擴大曝光與顧客導入。</w:t>
            </w:r>
          </w:p>
          <w:p w14:paraId="101C6632" w14:textId="77777777" w:rsidR="00585C9F" w:rsidRPr="00A06B4C" w:rsidRDefault="00585C9F" w:rsidP="002F1E35">
            <w:pPr>
              <w:pStyle w:val="a4"/>
              <w:numPr>
                <w:ilvl w:val="0"/>
                <w:numId w:val="12"/>
              </w:numPr>
              <w:spacing w:line="320" w:lineRule="exact"/>
              <w:jc w:val="both"/>
              <w:rPr>
                <w:rFonts w:ascii="標楷體" w:eastAsia="標楷體" w:hAnsi="標楷體"/>
                <w:bCs/>
                <w:iCs/>
              </w:rPr>
            </w:pPr>
            <w:r w:rsidRPr="00A06B4C">
              <w:rPr>
                <w:rFonts w:ascii="標楷體" w:eastAsia="標楷體" w:hAnsi="標楷體" w:hint="eastAsia"/>
                <w:bCs/>
                <w:iCs/>
              </w:rPr>
              <w:t>鼓勵商圈店家導入數位工具或創新服務模式，如商圈網站、行動支付等，提升經營效率與顧客體驗。</w:t>
            </w:r>
          </w:p>
          <w:p w14:paraId="2C894736" w14:textId="77777777" w:rsidR="00585C9F" w:rsidRPr="00A06B4C" w:rsidRDefault="00585C9F" w:rsidP="002F1E35">
            <w:pPr>
              <w:pStyle w:val="a4"/>
              <w:numPr>
                <w:ilvl w:val="0"/>
                <w:numId w:val="12"/>
              </w:numPr>
              <w:spacing w:line="320" w:lineRule="exact"/>
              <w:contextualSpacing w:val="0"/>
              <w:jc w:val="both"/>
              <w:rPr>
                <w:rFonts w:ascii="標楷體" w:eastAsia="標楷體" w:hAnsi="標楷體"/>
                <w:bCs/>
                <w:iCs/>
              </w:rPr>
            </w:pPr>
            <w:r w:rsidRPr="00A06B4C">
              <w:rPr>
                <w:rFonts w:ascii="標楷體" w:eastAsia="標楷體" w:hAnsi="標楷體" w:hint="eastAsia"/>
                <w:bCs/>
                <w:iCs/>
              </w:rPr>
              <w:t>商圈組織訂定環境維護之制度、自發性參與環保及整潔服務。</w:t>
            </w:r>
          </w:p>
        </w:tc>
      </w:tr>
      <w:tr w:rsidR="00A33FE4" w:rsidRPr="00A06B4C" w14:paraId="78F137DB" w14:textId="77777777" w:rsidTr="002F1E35">
        <w:trPr>
          <w:trHeight w:val="1131"/>
          <w:jc w:val="center"/>
        </w:trPr>
        <w:tc>
          <w:tcPr>
            <w:tcW w:w="1663" w:type="pct"/>
            <w:vAlign w:val="center"/>
          </w:tcPr>
          <w:p w14:paraId="52B75F98" w14:textId="26C18DDE" w:rsidR="00DA020B" w:rsidRPr="00A06B4C" w:rsidRDefault="00DA020B" w:rsidP="002F1E35">
            <w:pPr>
              <w:pStyle w:val="Default"/>
              <w:jc w:val="both"/>
              <w:rPr>
                <w:bCs/>
                <w:iCs/>
                <w:color w:val="auto"/>
                <w:sz w:val="23"/>
                <w:szCs w:val="23"/>
              </w:rPr>
            </w:pPr>
            <w:r w:rsidRPr="00A06B4C">
              <w:rPr>
                <w:rFonts w:hint="eastAsia"/>
                <w:bCs/>
                <w:iCs/>
                <w:color w:val="auto"/>
                <w:sz w:val="23"/>
                <w:szCs w:val="23"/>
              </w:rPr>
              <w:t>5.</w:t>
            </w:r>
            <w:r w:rsidR="00F36C3B" w:rsidRPr="00A06B4C">
              <w:rPr>
                <w:rFonts w:hint="eastAsia"/>
                <w:bCs/>
                <w:iCs/>
                <w:color w:val="auto"/>
                <w:sz w:val="23"/>
                <w:szCs w:val="23"/>
              </w:rPr>
              <w:t>商圈評鑑</w:t>
            </w:r>
            <w:r w:rsidRPr="00A06B4C">
              <w:rPr>
                <w:rFonts w:hint="eastAsia"/>
                <w:bCs/>
                <w:iCs/>
                <w:color w:val="auto"/>
                <w:sz w:val="23"/>
                <w:szCs w:val="23"/>
              </w:rPr>
              <w:t>當日商圈</w:t>
            </w:r>
            <w:r w:rsidR="00F36C3B" w:rsidRPr="00A06B4C">
              <w:rPr>
                <w:rFonts w:hint="eastAsia"/>
                <w:bCs/>
                <w:iCs/>
                <w:color w:val="auto"/>
                <w:sz w:val="23"/>
                <w:szCs w:val="23"/>
              </w:rPr>
              <w:t>會員</w:t>
            </w:r>
            <w:r w:rsidRPr="00A06B4C">
              <w:rPr>
                <w:rFonts w:hint="eastAsia"/>
                <w:bCs/>
                <w:iCs/>
                <w:color w:val="auto"/>
                <w:sz w:val="23"/>
                <w:szCs w:val="23"/>
              </w:rPr>
              <w:t>出席人數</w:t>
            </w:r>
            <w:r w:rsidR="00B91B50" w:rsidRPr="00A06B4C">
              <w:rPr>
                <w:rFonts w:hint="eastAsia"/>
                <w:bCs/>
                <w:iCs/>
                <w:color w:val="auto"/>
                <w:sz w:val="23"/>
                <w:szCs w:val="23"/>
              </w:rPr>
              <w:t>(</w:t>
            </w:r>
            <w:r w:rsidR="00041592" w:rsidRPr="00A06B4C">
              <w:rPr>
                <w:rFonts w:hint="eastAsia"/>
                <w:bCs/>
                <w:iCs/>
                <w:color w:val="auto"/>
                <w:sz w:val="23"/>
                <w:szCs w:val="23"/>
              </w:rPr>
              <w:t>5</w:t>
            </w:r>
            <w:r w:rsidRPr="00A06B4C">
              <w:rPr>
                <w:rFonts w:hint="eastAsia"/>
                <w:bCs/>
                <w:iCs/>
                <w:color w:val="auto"/>
                <w:sz w:val="23"/>
                <w:szCs w:val="23"/>
              </w:rPr>
              <w:t>%)</w:t>
            </w:r>
          </w:p>
        </w:tc>
        <w:tc>
          <w:tcPr>
            <w:tcW w:w="3337" w:type="pct"/>
            <w:vAlign w:val="center"/>
          </w:tcPr>
          <w:p w14:paraId="5FDB3E48" w14:textId="77777777" w:rsidR="00DA020B" w:rsidRPr="00A06B4C" w:rsidRDefault="00DA020B" w:rsidP="002F1E35">
            <w:pPr>
              <w:pStyle w:val="a4"/>
              <w:numPr>
                <w:ilvl w:val="0"/>
                <w:numId w:val="12"/>
              </w:numPr>
              <w:spacing w:line="320" w:lineRule="exact"/>
              <w:jc w:val="both"/>
              <w:rPr>
                <w:rFonts w:ascii="標楷體" w:eastAsia="標楷體" w:hAnsi="標楷體"/>
                <w:bCs/>
                <w:iCs/>
              </w:rPr>
            </w:pPr>
            <w:r w:rsidRPr="00A06B4C">
              <w:rPr>
                <w:rFonts w:ascii="標楷體" w:eastAsia="標楷體" w:hAnsi="標楷體" w:hint="eastAsia"/>
                <w:bCs/>
                <w:iCs/>
              </w:rPr>
              <w:t>為衡量商圈組織運作的凝聚力與成員參與程度。</w:t>
            </w:r>
          </w:p>
        </w:tc>
      </w:tr>
    </w:tbl>
    <w:p w14:paraId="58F8B562" w14:textId="77777777" w:rsidR="00585C9F" w:rsidRPr="00A06B4C" w:rsidRDefault="00585C9F" w:rsidP="00585C9F"/>
    <w:p w14:paraId="58534EEF" w14:textId="77777777" w:rsidR="00585C9F" w:rsidRPr="00A06B4C" w:rsidRDefault="00585C9F">
      <w:pPr>
        <w:widowControl/>
      </w:pPr>
      <w:r w:rsidRPr="00A06B4C">
        <w:br w:type="page"/>
      </w:r>
    </w:p>
    <w:p w14:paraId="44FF3E09" w14:textId="31E2D55F" w:rsidR="00585C9F" w:rsidRPr="00A06B4C" w:rsidRDefault="00585C9F" w:rsidP="00585C9F">
      <w:pPr>
        <w:pStyle w:val="af9"/>
        <w:jc w:val="center"/>
        <w:rPr>
          <w:rFonts w:ascii="標楷體" w:eastAsia="標楷體" w:hAnsi="標楷體"/>
          <w:sz w:val="24"/>
        </w:rPr>
      </w:pPr>
      <w:bookmarkStart w:id="7" w:name="_Toc197698064"/>
      <w:r w:rsidRPr="00A06B4C">
        <w:rPr>
          <w:rFonts w:ascii="標楷體" w:eastAsia="標楷體" w:hAnsi="標楷體" w:hint="eastAsia"/>
          <w:sz w:val="24"/>
        </w:rPr>
        <w:lastRenderedPageBreak/>
        <w:t xml:space="preserve">表 </w:t>
      </w:r>
      <w:r w:rsidRPr="00A06B4C">
        <w:rPr>
          <w:rFonts w:ascii="標楷體" w:eastAsia="標楷體" w:hAnsi="標楷體"/>
          <w:sz w:val="24"/>
        </w:rPr>
        <w:fldChar w:fldCharType="begin"/>
      </w:r>
      <w:r w:rsidRPr="00A06B4C">
        <w:rPr>
          <w:rFonts w:ascii="標楷體" w:eastAsia="標楷體" w:hAnsi="標楷體"/>
          <w:sz w:val="24"/>
        </w:rPr>
        <w:instrText xml:space="preserve"> </w:instrText>
      </w:r>
      <w:r w:rsidRPr="00A06B4C">
        <w:rPr>
          <w:rFonts w:ascii="標楷體" w:eastAsia="標楷體" w:hAnsi="標楷體" w:hint="eastAsia"/>
          <w:sz w:val="24"/>
        </w:rPr>
        <w:instrText>SEQ 表 \* ARABIC</w:instrText>
      </w:r>
      <w:r w:rsidRPr="00A06B4C">
        <w:rPr>
          <w:rFonts w:ascii="標楷體" w:eastAsia="標楷體" w:hAnsi="標楷體"/>
          <w:sz w:val="24"/>
        </w:rPr>
        <w:instrText xml:space="preserve"> </w:instrText>
      </w:r>
      <w:r w:rsidRPr="00A06B4C">
        <w:rPr>
          <w:rFonts w:ascii="標楷體" w:eastAsia="標楷體" w:hAnsi="標楷體"/>
          <w:sz w:val="24"/>
        </w:rPr>
        <w:fldChar w:fldCharType="separate"/>
      </w:r>
      <w:r w:rsidR="008A4043">
        <w:rPr>
          <w:rFonts w:ascii="標楷體" w:eastAsia="標楷體" w:hAnsi="標楷體"/>
          <w:noProof/>
          <w:sz w:val="24"/>
        </w:rPr>
        <w:t>4</w:t>
      </w:r>
      <w:r w:rsidRPr="00A06B4C">
        <w:rPr>
          <w:rFonts w:ascii="標楷體" w:eastAsia="標楷體" w:hAnsi="標楷體"/>
          <w:sz w:val="24"/>
        </w:rPr>
        <w:fldChar w:fldCharType="end"/>
      </w:r>
      <w:r w:rsidR="007C5CE0" w:rsidRPr="00A06B4C">
        <w:rPr>
          <w:rFonts w:ascii="標楷體" w:eastAsia="標楷體" w:hAnsi="標楷體" w:hint="eastAsia"/>
          <w:sz w:val="24"/>
        </w:rPr>
        <w:t>「</w:t>
      </w:r>
      <w:r w:rsidRPr="00A06B4C">
        <w:rPr>
          <w:rFonts w:ascii="標楷體" w:eastAsia="標楷體" w:hAnsi="標楷體" w:hint="eastAsia"/>
          <w:sz w:val="24"/>
        </w:rPr>
        <w:t>行銷推廣獎</w:t>
      </w:r>
      <w:r w:rsidR="007C5CE0" w:rsidRPr="00A06B4C">
        <w:rPr>
          <w:rFonts w:ascii="標楷體" w:eastAsia="標楷體" w:hAnsi="標楷體" w:hint="eastAsia"/>
          <w:sz w:val="24"/>
        </w:rPr>
        <w:t>」</w:t>
      </w:r>
      <w:r w:rsidRPr="00A06B4C">
        <w:rPr>
          <w:rFonts w:ascii="標楷體" w:eastAsia="標楷體" w:hAnsi="標楷體" w:hint="eastAsia"/>
          <w:sz w:val="24"/>
        </w:rPr>
        <w:t>評分表</w:t>
      </w:r>
      <w:bookmarkEnd w:id="7"/>
      <w:r w:rsidR="007C5CE0" w:rsidRPr="00A06B4C">
        <w:rPr>
          <w:rFonts w:ascii="標楷體" w:eastAsia="標楷體" w:hAnsi="標楷體" w:hint="eastAsia"/>
          <w:sz w:val="24"/>
        </w:rPr>
        <w:t>(總分100分，加分5分，共105分)</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3353"/>
        <w:gridCol w:w="6195"/>
      </w:tblGrid>
      <w:tr w:rsidR="00A06B4C" w:rsidRPr="00A06B4C" w14:paraId="0EE88A02" w14:textId="77777777" w:rsidTr="002F1E35">
        <w:trPr>
          <w:jc w:val="center"/>
        </w:trPr>
        <w:tc>
          <w:tcPr>
            <w:tcW w:w="1756" w:type="pct"/>
            <w:shd w:val="clear" w:color="auto" w:fill="BFBFBF"/>
            <w:vAlign w:val="center"/>
          </w:tcPr>
          <w:p w14:paraId="0EFBC3FA" w14:textId="77777777" w:rsidR="00585C9F" w:rsidRPr="00A06B4C" w:rsidRDefault="00585C9F" w:rsidP="002F1E35">
            <w:pPr>
              <w:spacing w:line="400" w:lineRule="exact"/>
              <w:jc w:val="center"/>
              <w:rPr>
                <w:rFonts w:ascii="標楷體" w:eastAsia="標楷體" w:hAnsi="標楷體"/>
                <w:b/>
              </w:rPr>
            </w:pPr>
            <w:r w:rsidRPr="00A06B4C">
              <w:rPr>
                <w:rFonts w:ascii="標楷體" w:eastAsia="標楷體" w:hAnsi="標楷體" w:hint="eastAsia"/>
                <w:b/>
                <w:sz w:val="26"/>
                <w:szCs w:val="26"/>
              </w:rPr>
              <w:t>評鑑項目</w:t>
            </w:r>
          </w:p>
        </w:tc>
        <w:tc>
          <w:tcPr>
            <w:tcW w:w="3244" w:type="pct"/>
            <w:shd w:val="clear" w:color="auto" w:fill="BFBFBF"/>
          </w:tcPr>
          <w:p w14:paraId="6B9A0617" w14:textId="77777777" w:rsidR="00585C9F" w:rsidRPr="00A06B4C" w:rsidRDefault="00585C9F" w:rsidP="002F1E35">
            <w:pPr>
              <w:spacing w:line="400" w:lineRule="exact"/>
              <w:jc w:val="center"/>
              <w:rPr>
                <w:rFonts w:ascii="標楷體" w:eastAsia="標楷體" w:hAnsi="標楷體"/>
                <w:b/>
                <w:sz w:val="26"/>
                <w:szCs w:val="26"/>
              </w:rPr>
            </w:pPr>
            <w:r w:rsidRPr="00A06B4C">
              <w:rPr>
                <w:rFonts w:ascii="標楷體" w:eastAsia="標楷體" w:hAnsi="標楷體" w:hint="eastAsia"/>
                <w:b/>
                <w:sz w:val="26"/>
                <w:szCs w:val="26"/>
              </w:rPr>
              <w:t>評分內容</w:t>
            </w:r>
          </w:p>
        </w:tc>
      </w:tr>
      <w:tr w:rsidR="00A06B4C" w:rsidRPr="00A06B4C" w14:paraId="63D79D24" w14:textId="77777777" w:rsidTr="002F1E35">
        <w:trPr>
          <w:trHeight w:val="51"/>
          <w:jc w:val="center"/>
        </w:trPr>
        <w:tc>
          <w:tcPr>
            <w:tcW w:w="1756" w:type="pct"/>
            <w:vAlign w:val="center"/>
          </w:tcPr>
          <w:p w14:paraId="0A0326B4" w14:textId="77777777" w:rsidR="00585C9F" w:rsidRPr="00A06B4C" w:rsidRDefault="00585C9F" w:rsidP="002F1E35">
            <w:pPr>
              <w:pStyle w:val="a4"/>
              <w:numPr>
                <w:ilvl w:val="0"/>
                <w:numId w:val="20"/>
              </w:numPr>
              <w:spacing w:line="400" w:lineRule="exact"/>
              <w:ind w:left="426" w:hanging="284"/>
              <w:contextualSpacing w:val="0"/>
              <w:jc w:val="both"/>
              <w:rPr>
                <w:rFonts w:ascii="標楷體" w:eastAsia="標楷體" w:hAnsi="標楷體"/>
              </w:rPr>
            </w:pPr>
            <w:r w:rsidRPr="00A06B4C">
              <w:rPr>
                <w:rFonts w:ascii="標楷體" w:eastAsia="標楷體" w:hAnsi="標楷體" w:hint="eastAsia"/>
              </w:rPr>
              <w:t>自辦活動或異業結盟執行活動場次(10%)</w:t>
            </w:r>
          </w:p>
        </w:tc>
        <w:tc>
          <w:tcPr>
            <w:tcW w:w="3244" w:type="pct"/>
            <w:shd w:val="clear" w:color="auto" w:fill="auto"/>
            <w:vAlign w:val="center"/>
          </w:tcPr>
          <w:p w14:paraId="35F06ECE" w14:textId="77777777" w:rsidR="00585C9F" w:rsidRPr="00A06B4C" w:rsidRDefault="00585C9F" w:rsidP="002F1E35">
            <w:pPr>
              <w:spacing w:line="400" w:lineRule="exact"/>
              <w:jc w:val="both"/>
              <w:rPr>
                <w:rFonts w:ascii="標楷體" w:eastAsia="標楷體" w:hAnsi="標楷體"/>
              </w:rPr>
            </w:pPr>
            <w:r w:rsidRPr="00A06B4C">
              <w:rPr>
                <w:rFonts w:ascii="標楷體" w:eastAsia="標楷體" w:hAnsi="標楷體" w:hint="eastAsia"/>
              </w:rPr>
              <w:t xml:space="preserve">□4場以上(10分) □3場(9分) □2場(8分) □1場(7分) </w:t>
            </w:r>
          </w:p>
        </w:tc>
      </w:tr>
      <w:tr w:rsidR="00A06B4C" w:rsidRPr="00A06B4C" w14:paraId="5AB07D88" w14:textId="77777777" w:rsidTr="002F1E35">
        <w:trPr>
          <w:trHeight w:val="391"/>
          <w:jc w:val="center"/>
        </w:trPr>
        <w:tc>
          <w:tcPr>
            <w:tcW w:w="1756" w:type="pct"/>
            <w:vAlign w:val="center"/>
          </w:tcPr>
          <w:p w14:paraId="61B452C8" w14:textId="77777777" w:rsidR="00585C9F" w:rsidRPr="00A06B4C" w:rsidRDefault="00585C9F" w:rsidP="002F1E35">
            <w:pPr>
              <w:pStyle w:val="a4"/>
              <w:numPr>
                <w:ilvl w:val="0"/>
                <w:numId w:val="20"/>
              </w:numPr>
              <w:spacing w:line="400" w:lineRule="exact"/>
              <w:ind w:left="426" w:hanging="284"/>
              <w:contextualSpacing w:val="0"/>
              <w:jc w:val="both"/>
              <w:rPr>
                <w:rFonts w:ascii="標楷體" w:eastAsia="標楷體" w:hAnsi="標楷體"/>
              </w:rPr>
            </w:pPr>
            <w:r w:rsidRPr="00A06B4C">
              <w:rPr>
                <w:rFonts w:ascii="標楷體" w:eastAsia="標楷體" w:hAnsi="標楷體" w:hint="eastAsia"/>
              </w:rPr>
              <w:t>媒體廣宣正面報導(10%)</w:t>
            </w:r>
          </w:p>
        </w:tc>
        <w:tc>
          <w:tcPr>
            <w:tcW w:w="3244" w:type="pct"/>
          </w:tcPr>
          <w:p w14:paraId="5DD8A14A" w14:textId="77777777" w:rsidR="00585C9F" w:rsidRPr="00A06B4C" w:rsidRDefault="00585C9F" w:rsidP="002F1E35">
            <w:pPr>
              <w:spacing w:line="400" w:lineRule="exact"/>
              <w:rPr>
                <w:rFonts w:ascii="標楷體" w:eastAsia="標楷體" w:hAnsi="標楷體"/>
              </w:rPr>
            </w:pPr>
            <w:r w:rsidRPr="00A06B4C">
              <w:rPr>
                <w:rFonts w:ascii="標楷體" w:eastAsia="標楷體" w:hAnsi="標楷體" w:hint="eastAsia"/>
              </w:rPr>
              <w:t>□10則以上(10分) □8～9則(9分) □6～7則(8分) □4～5則(7分) □1～3則 (6分)</w:t>
            </w:r>
          </w:p>
        </w:tc>
      </w:tr>
      <w:tr w:rsidR="00A06B4C" w:rsidRPr="00A06B4C" w14:paraId="078021E5" w14:textId="77777777" w:rsidTr="002F1E35">
        <w:trPr>
          <w:trHeight w:val="1870"/>
          <w:jc w:val="center"/>
        </w:trPr>
        <w:tc>
          <w:tcPr>
            <w:tcW w:w="1756" w:type="pct"/>
            <w:vAlign w:val="center"/>
          </w:tcPr>
          <w:p w14:paraId="3FCCA897" w14:textId="77777777" w:rsidR="00585C9F" w:rsidRPr="00A06B4C" w:rsidRDefault="00585C9F" w:rsidP="002F1E35">
            <w:pPr>
              <w:pStyle w:val="a4"/>
              <w:numPr>
                <w:ilvl w:val="0"/>
                <w:numId w:val="20"/>
              </w:numPr>
              <w:spacing w:line="400" w:lineRule="exact"/>
              <w:ind w:left="426" w:hanging="284"/>
              <w:contextualSpacing w:val="0"/>
              <w:jc w:val="both"/>
              <w:rPr>
                <w:rFonts w:ascii="標楷體" w:eastAsia="標楷體" w:hAnsi="標楷體"/>
              </w:rPr>
            </w:pPr>
            <w:r w:rsidRPr="00A06B4C">
              <w:rPr>
                <w:rFonts w:ascii="標楷體" w:eastAsia="標楷體" w:hAnsi="標楷體" w:hint="eastAsia"/>
              </w:rPr>
              <w:t>行銷活動成果(</w:t>
            </w:r>
            <w:r w:rsidR="00041592" w:rsidRPr="00A06B4C">
              <w:rPr>
                <w:rFonts w:ascii="標楷體" w:eastAsia="標楷體" w:hAnsi="標楷體" w:hint="eastAsia"/>
              </w:rPr>
              <w:t>60</w:t>
            </w:r>
            <w:r w:rsidRPr="00A06B4C">
              <w:rPr>
                <w:rFonts w:ascii="標楷體" w:eastAsia="標楷體" w:hAnsi="標楷體" w:hint="eastAsia"/>
              </w:rPr>
              <w:t>%)</w:t>
            </w:r>
          </w:p>
          <w:p w14:paraId="296C8F0F" w14:textId="77777777" w:rsidR="00585C9F" w:rsidRPr="00A06B4C" w:rsidRDefault="00585C9F" w:rsidP="002F1E35">
            <w:pPr>
              <w:spacing w:line="0" w:lineRule="atLeast"/>
              <w:ind w:left="360" w:hangingChars="150" w:hanging="360"/>
              <w:jc w:val="both"/>
              <w:rPr>
                <w:rFonts w:ascii="標楷體" w:eastAsia="標楷體" w:hAnsi="標楷體"/>
              </w:rPr>
            </w:pPr>
            <w:r w:rsidRPr="00A06B4C">
              <w:rPr>
                <w:rFonts w:ascii="標楷體" w:eastAsia="標楷體" w:hAnsi="標楷體" w:hint="eastAsia"/>
              </w:rPr>
              <w:t>(1)商圈配合行銷活動辦理促銷方案。</w:t>
            </w:r>
          </w:p>
          <w:p w14:paraId="44B902FF" w14:textId="77777777" w:rsidR="00585C9F" w:rsidRPr="00A06B4C" w:rsidRDefault="00585C9F" w:rsidP="002F1E35">
            <w:pPr>
              <w:spacing w:line="0" w:lineRule="atLeast"/>
              <w:ind w:left="360" w:hangingChars="150" w:hanging="360"/>
              <w:jc w:val="both"/>
              <w:rPr>
                <w:rFonts w:ascii="標楷體" w:eastAsia="標楷體" w:hAnsi="標楷體"/>
              </w:rPr>
            </w:pPr>
            <w:r w:rsidRPr="00A06B4C">
              <w:rPr>
                <w:rFonts w:ascii="標楷體" w:eastAsia="標楷體" w:hAnsi="標楷體" w:hint="eastAsia"/>
              </w:rPr>
              <w:t>(2)年度商圈自籌舉辦活動場次。</w:t>
            </w:r>
          </w:p>
          <w:p w14:paraId="08B4D498" w14:textId="77777777" w:rsidR="00585C9F" w:rsidRPr="00A06B4C" w:rsidRDefault="00585C9F" w:rsidP="002F1E35">
            <w:pPr>
              <w:spacing w:line="0" w:lineRule="atLeast"/>
              <w:ind w:left="360" w:hangingChars="150" w:hanging="360"/>
              <w:jc w:val="both"/>
              <w:rPr>
                <w:rFonts w:ascii="標楷體" w:eastAsia="標楷體" w:hAnsi="標楷體"/>
              </w:rPr>
            </w:pPr>
            <w:r w:rsidRPr="00A06B4C">
              <w:rPr>
                <w:rFonts w:ascii="標楷體" w:eastAsia="標楷體" w:hAnsi="標楷體" w:hint="eastAsia"/>
              </w:rPr>
              <w:t>(3)協助本府各單位機關辦理活動成果。</w:t>
            </w:r>
          </w:p>
          <w:p w14:paraId="1C4C8A89" w14:textId="77777777" w:rsidR="00585C9F" w:rsidRPr="00A06B4C" w:rsidRDefault="00585C9F" w:rsidP="002F1E35">
            <w:pPr>
              <w:spacing w:line="0" w:lineRule="atLeast"/>
              <w:ind w:left="360" w:hangingChars="150" w:hanging="360"/>
              <w:jc w:val="both"/>
              <w:rPr>
                <w:rFonts w:ascii="標楷體" w:eastAsia="標楷體" w:hAnsi="標楷體"/>
              </w:rPr>
            </w:pPr>
            <w:r w:rsidRPr="00A06B4C">
              <w:rPr>
                <w:rFonts w:ascii="標楷體" w:eastAsia="標楷體" w:hAnsi="標楷體" w:hint="eastAsia"/>
              </w:rPr>
              <w:t>(4)活動成果效益對商圈與會員影響。</w:t>
            </w:r>
          </w:p>
          <w:p w14:paraId="3F6B6FE7" w14:textId="77777777" w:rsidR="00585C9F" w:rsidRPr="00A06B4C" w:rsidRDefault="00585C9F" w:rsidP="002F1E35">
            <w:pPr>
              <w:spacing w:line="0" w:lineRule="atLeast"/>
              <w:ind w:left="360" w:hangingChars="150" w:hanging="360"/>
              <w:jc w:val="both"/>
              <w:rPr>
                <w:rFonts w:ascii="標楷體" w:eastAsia="標楷體" w:hAnsi="標楷體"/>
              </w:rPr>
            </w:pPr>
            <w:r w:rsidRPr="00A06B4C">
              <w:rPr>
                <w:rFonts w:ascii="標楷體" w:eastAsia="標楷體" w:hAnsi="標楷體" w:hint="eastAsia"/>
              </w:rPr>
              <w:t>(5)舉辦各項活動會員動員情形。</w:t>
            </w:r>
          </w:p>
          <w:p w14:paraId="17B0CB5C" w14:textId="77777777" w:rsidR="00585C9F" w:rsidRPr="00A06B4C" w:rsidRDefault="00585C9F" w:rsidP="002F1E35">
            <w:pPr>
              <w:spacing w:line="0" w:lineRule="atLeast"/>
              <w:ind w:left="360" w:hangingChars="150" w:hanging="360"/>
              <w:jc w:val="both"/>
              <w:rPr>
                <w:rFonts w:ascii="標楷體" w:eastAsia="標楷體" w:hAnsi="標楷體"/>
              </w:rPr>
            </w:pPr>
            <w:r w:rsidRPr="00A06B4C">
              <w:rPr>
                <w:rFonts w:ascii="標楷體" w:eastAsia="標楷體" w:hAnsi="標楷體" w:hint="eastAsia"/>
              </w:rPr>
              <w:t>(6)商圈對於經發局主辦活動之配合度。</w:t>
            </w:r>
          </w:p>
          <w:p w14:paraId="7476451C" w14:textId="5AB8E5B7" w:rsidR="00585C9F" w:rsidRPr="00A06B4C" w:rsidRDefault="00585C9F" w:rsidP="002F1E35">
            <w:pPr>
              <w:spacing w:line="0" w:lineRule="atLeast"/>
              <w:ind w:left="360" w:hangingChars="150" w:hanging="360"/>
              <w:jc w:val="both"/>
              <w:rPr>
                <w:rFonts w:ascii="標楷體" w:eastAsia="標楷體" w:hAnsi="標楷體"/>
              </w:rPr>
            </w:pPr>
            <w:r w:rsidRPr="00A06B4C">
              <w:rPr>
                <w:rFonts w:ascii="標楷體" w:eastAsia="標楷體" w:hAnsi="標楷體" w:hint="eastAsia"/>
              </w:rPr>
              <w:t>(</w:t>
            </w:r>
            <w:r w:rsidRPr="00A06B4C">
              <w:rPr>
                <w:rFonts w:ascii="標楷體" w:eastAsia="標楷體" w:hAnsi="標楷體"/>
              </w:rPr>
              <w:t>7</w:t>
            </w:r>
            <w:r w:rsidRPr="00A06B4C">
              <w:rPr>
                <w:rFonts w:ascii="標楷體" w:eastAsia="標楷體" w:hAnsi="標楷體" w:hint="eastAsia"/>
              </w:rPr>
              <w:t>)商</w:t>
            </w:r>
            <w:r w:rsidRPr="00A06B4C">
              <w:rPr>
                <w:rFonts w:ascii="標楷體" w:eastAsia="標楷體" w:hAnsi="標楷體"/>
              </w:rPr>
              <w:t>圈配合</w:t>
            </w:r>
            <w:r w:rsidRPr="00A06B4C">
              <w:rPr>
                <w:rFonts w:ascii="標楷體" w:eastAsia="標楷體" w:hAnsi="標楷體" w:hint="eastAsia"/>
              </w:rPr>
              <w:t>經發局主辦之大型活動，如：</w:t>
            </w:r>
            <w:r w:rsidR="00F36C3B" w:rsidRPr="00A06B4C">
              <w:rPr>
                <w:rFonts w:ascii="標楷體" w:eastAsia="標楷體" w:hAnsi="標楷體" w:hint="eastAsia"/>
              </w:rPr>
              <w:t>「</w:t>
            </w:r>
            <w:proofErr w:type="gramStart"/>
            <w:r w:rsidR="00F36C3B" w:rsidRPr="00A06B4C">
              <w:rPr>
                <w:rFonts w:ascii="標楷體" w:eastAsia="標楷體" w:hAnsi="標楷體" w:hint="eastAsia"/>
              </w:rPr>
              <w:t>臺</w:t>
            </w:r>
            <w:proofErr w:type="gramEnd"/>
            <w:r w:rsidR="00F36C3B" w:rsidRPr="00A06B4C">
              <w:rPr>
                <w:rFonts w:ascii="標楷體" w:eastAsia="標楷體" w:hAnsi="標楷體" w:hint="eastAsia"/>
              </w:rPr>
              <w:t>中購物節」、「</w:t>
            </w:r>
            <w:proofErr w:type="gramStart"/>
            <w:r w:rsidR="00F36C3B" w:rsidRPr="00A06B4C">
              <w:rPr>
                <w:rFonts w:ascii="標楷體" w:eastAsia="標楷體" w:hAnsi="標楷體" w:hint="eastAsia"/>
              </w:rPr>
              <w:t>鍋烤節</w:t>
            </w:r>
            <w:proofErr w:type="gramEnd"/>
            <w:r w:rsidR="00F36C3B" w:rsidRPr="00A06B4C">
              <w:rPr>
                <w:rFonts w:ascii="標楷體" w:eastAsia="標楷體" w:hAnsi="標楷體" w:hint="eastAsia"/>
              </w:rPr>
              <w:t>」、「物調</w:t>
            </w:r>
            <w:proofErr w:type="gramStart"/>
            <w:r w:rsidR="00F36C3B" w:rsidRPr="00A06B4C">
              <w:rPr>
                <w:rFonts w:ascii="標楷體" w:eastAsia="標楷體" w:hAnsi="標楷體" w:hint="eastAsia"/>
              </w:rPr>
              <w:t>券</w:t>
            </w:r>
            <w:proofErr w:type="gramEnd"/>
            <w:r w:rsidR="00F36C3B" w:rsidRPr="00A06B4C">
              <w:rPr>
                <w:rFonts w:ascii="標楷體" w:eastAsia="標楷體" w:hAnsi="標楷體" w:hint="eastAsia"/>
              </w:rPr>
              <w:t>」</w:t>
            </w:r>
            <w:r w:rsidRPr="00A06B4C">
              <w:rPr>
                <w:rFonts w:ascii="標楷體" w:eastAsia="標楷體" w:hAnsi="標楷體" w:hint="eastAsia"/>
              </w:rPr>
              <w:t>等</w:t>
            </w:r>
            <w:r w:rsidRPr="00A06B4C">
              <w:rPr>
                <w:rFonts w:ascii="標楷體" w:eastAsia="標楷體" w:hAnsi="標楷體"/>
              </w:rPr>
              <w:t>相關行銷</w:t>
            </w:r>
            <w:r w:rsidRPr="00A06B4C">
              <w:rPr>
                <w:rFonts w:ascii="標楷體" w:eastAsia="標楷體" w:hAnsi="標楷體" w:hint="eastAsia"/>
              </w:rPr>
              <w:t>宣</w:t>
            </w:r>
            <w:r w:rsidRPr="00A06B4C">
              <w:rPr>
                <w:rFonts w:ascii="標楷體" w:eastAsia="標楷體" w:hAnsi="標楷體"/>
              </w:rPr>
              <w:t>傳作為</w:t>
            </w:r>
            <w:r w:rsidRPr="00A06B4C">
              <w:rPr>
                <w:rFonts w:ascii="標楷體" w:eastAsia="標楷體" w:hAnsi="標楷體" w:hint="eastAsia"/>
              </w:rPr>
              <w:t>。</w:t>
            </w:r>
          </w:p>
          <w:p w14:paraId="78464851" w14:textId="77777777" w:rsidR="00585C9F" w:rsidRPr="00A06B4C" w:rsidRDefault="00585C9F" w:rsidP="002F1E35">
            <w:pPr>
              <w:spacing w:line="0" w:lineRule="atLeast"/>
              <w:ind w:left="360" w:hangingChars="150" w:hanging="360"/>
              <w:jc w:val="both"/>
              <w:rPr>
                <w:rFonts w:ascii="標楷體" w:eastAsia="標楷體" w:hAnsi="標楷體"/>
              </w:rPr>
            </w:pPr>
            <w:r w:rsidRPr="00A06B4C">
              <w:rPr>
                <w:rFonts w:ascii="標楷體" w:eastAsia="標楷體" w:hAnsi="標楷體" w:hint="eastAsia"/>
              </w:rPr>
              <w:t>(</w:t>
            </w:r>
            <w:r w:rsidRPr="00A06B4C">
              <w:rPr>
                <w:rFonts w:ascii="標楷體" w:eastAsia="標楷體" w:hAnsi="標楷體"/>
              </w:rPr>
              <w:t>8</w:t>
            </w:r>
            <w:r w:rsidRPr="00A06B4C">
              <w:rPr>
                <w:rFonts w:ascii="標楷體" w:eastAsia="標楷體" w:hAnsi="標楷體" w:hint="eastAsia"/>
              </w:rPr>
              <w:t>)智</w:t>
            </w:r>
            <w:r w:rsidRPr="00A06B4C">
              <w:rPr>
                <w:rFonts w:ascii="標楷體" w:eastAsia="標楷體" w:hAnsi="標楷體"/>
              </w:rPr>
              <w:t>慧</w:t>
            </w:r>
            <w:r w:rsidRPr="00A06B4C">
              <w:rPr>
                <w:rFonts w:ascii="標楷體" w:eastAsia="標楷體" w:hAnsi="標楷體" w:hint="eastAsia"/>
              </w:rPr>
              <w:t>行</w:t>
            </w:r>
            <w:r w:rsidRPr="00A06B4C">
              <w:rPr>
                <w:rFonts w:ascii="標楷體" w:eastAsia="標楷體" w:hAnsi="標楷體"/>
              </w:rPr>
              <w:t>銷。</w:t>
            </w:r>
          </w:p>
          <w:p w14:paraId="3B514316" w14:textId="77777777" w:rsidR="00585C9F" w:rsidRPr="00A06B4C" w:rsidRDefault="00585C9F" w:rsidP="002F1E35">
            <w:pPr>
              <w:spacing w:line="0" w:lineRule="atLeast"/>
              <w:ind w:left="360" w:hangingChars="150" w:hanging="360"/>
              <w:jc w:val="both"/>
              <w:rPr>
                <w:rFonts w:ascii="標楷體" w:eastAsia="標楷體" w:hAnsi="標楷體"/>
              </w:rPr>
            </w:pPr>
            <w:r w:rsidRPr="00A06B4C">
              <w:rPr>
                <w:rFonts w:ascii="標楷體" w:eastAsia="標楷體" w:hAnsi="標楷體" w:hint="eastAsia"/>
              </w:rPr>
              <w:t>(</w:t>
            </w:r>
            <w:r w:rsidRPr="00A06B4C">
              <w:rPr>
                <w:rFonts w:ascii="標楷體" w:eastAsia="標楷體" w:hAnsi="標楷體"/>
              </w:rPr>
              <w:t>9</w:t>
            </w:r>
            <w:r w:rsidRPr="00A06B4C">
              <w:rPr>
                <w:rFonts w:ascii="標楷體" w:eastAsia="標楷體" w:hAnsi="標楷體" w:hint="eastAsia"/>
              </w:rPr>
              <w:t>)本局補助之計畫執行成效(含本年</w:t>
            </w:r>
            <w:r w:rsidRPr="00A06B4C">
              <w:rPr>
                <w:rFonts w:ascii="標楷體" w:eastAsia="標楷體" w:hAnsi="標楷體"/>
              </w:rPr>
              <w:t>度評鑑獎金用途規劃</w:t>
            </w:r>
            <w:r w:rsidRPr="00A06B4C">
              <w:rPr>
                <w:rFonts w:ascii="標楷體" w:eastAsia="標楷體" w:hAnsi="標楷體" w:hint="eastAsia"/>
              </w:rPr>
              <w:t>)。</w:t>
            </w:r>
          </w:p>
          <w:p w14:paraId="37877FFB" w14:textId="77777777" w:rsidR="00585C9F" w:rsidRPr="00A06B4C" w:rsidRDefault="00585C9F" w:rsidP="002F1E35">
            <w:pPr>
              <w:spacing w:line="0" w:lineRule="atLeast"/>
              <w:jc w:val="both"/>
              <w:rPr>
                <w:rFonts w:ascii="標楷體" w:eastAsia="標楷體" w:hAnsi="標楷體"/>
                <w:b/>
                <w:bCs/>
                <w:iCs/>
              </w:rPr>
            </w:pPr>
            <w:r w:rsidRPr="00A06B4C">
              <w:rPr>
                <w:rFonts w:ascii="標楷體" w:eastAsia="標楷體" w:hAnsi="標楷體" w:hint="eastAsia"/>
                <w:b/>
                <w:bCs/>
                <w:iCs/>
              </w:rPr>
              <w:t>(10)國際友善標示與服務</w:t>
            </w:r>
          </w:p>
          <w:p w14:paraId="6445839E" w14:textId="77777777" w:rsidR="00585C9F" w:rsidRPr="00A06B4C" w:rsidRDefault="00585C9F" w:rsidP="002F1E35">
            <w:pPr>
              <w:spacing w:line="0" w:lineRule="atLeast"/>
              <w:jc w:val="both"/>
              <w:rPr>
                <w:rFonts w:ascii="標楷體" w:eastAsia="標楷體" w:hAnsi="標楷體"/>
                <w:b/>
                <w:bCs/>
                <w:iCs/>
              </w:rPr>
            </w:pPr>
            <w:r w:rsidRPr="00A06B4C">
              <w:rPr>
                <w:rFonts w:ascii="標楷體" w:eastAsia="標楷體" w:hAnsi="標楷體" w:hint="eastAsia"/>
                <w:b/>
                <w:bCs/>
                <w:iCs/>
              </w:rPr>
              <w:t>(11)高齡友善商圈</w:t>
            </w:r>
          </w:p>
          <w:p w14:paraId="59D73085" w14:textId="77777777" w:rsidR="00585C9F" w:rsidRPr="00A06B4C" w:rsidRDefault="00585C9F" w:rsidP="000314FE">
            <w:pPr>
              <w:spacing w:line="0" w:lineRule="atLeast"/>
              <w:jc w:val="both"/>
              <w:rPr>
                <w:rFonts w:ascii="標楷體" w:eastAsia="標楷體" w:hAnsi="標楷體"/>
                <w:b/>
                <w:bCs/>
                <w:iCs/>
              </w:rPr>
            </w:pPr>
            <w:r w:rsidRPr="00A06B4C">
              <w:rPr>
                <w:rFonts w:ascii="標楷體" w:eastAsia="標楷體" w:hAnsi="標楷體" w:hint="eastAsia"/>
                <w:b/>
                <w:bCs/>
                <w:iCs/>
              </w:rPr>
              <w:t>(12)性別平等宣導</w:t>
            </w:r>
          </w:p>
        </w:tc>
        <w:tc>
          <w:tcPr>
            <w:tcW w:w="3244" w:type="pct"/>
            <w:vAlign w:val="center"/>
          </w:tcPr>
          <w:p w14:paraId="2F6D3C47" w14:textId="77777777" w:rsidR="00585C9F" w:rsidRPr="00A06B4C" w:rsidRDefault="00585C9F" w:rsidP="002F1E35">
            <w:pPr>
              <w:pStyle w:val="a4"/>
              <w:numPr>
                <w:ilvl w:val="0"/>
                <w:numId w:val="21"/>
              </w:numPr>
              <w:spacing w:line="0" w:lineRule="atLeast"/>
              <w:contextualSpacing w:val="0"/>
              <w:jc w:val="both"/>
              <w:rPr>
                <w:rFonts w:ascii="標楷體" w:eastAsia="標楷體" w:hAnsi="標楷體"/>
              </w:rPr>
            </w:pPr>
            <w:r w:rsidRPr="00A06B4C">
              <w:rPr>
                <w:rFonts w:ascii="標楷體" w:eastAsia="標楷體" w:hAnsi="標楷體" w:hint="eastAsia"/>
              </w:rPr>
              <w:t>商圈是否提供優惠方案配合行銷活動促銷。</w:t>
            </w:r>
          </w:p>
          <w:p w14:paraId="0CAE4118" w14:textId="77777777" w:rsidR="00585C9F" w:rsidRPr="00A06B4C" w:rsidRDefault="00585C9F" w:rsidP="002F1E35">
            <w:pPr>
              <w:pStyle w:val="a4"/>
              <w:numPr>
                <w:ilvl w:val="0"/>
                <w:numId w:val="21"/>
              </w:numPr>
              <w:spacing w:line="0" w:lineRule="atLeast"/>
              <w:contextualSpacing w:val="0"/>
              <w:jc w:val="both"/>
              <w:rPr>
                <w:rFonts w:ascii="標楷體" w:eastAsia="標楷體" w:hAnsi="標楷體"/>
              </w:rPr>
            </w:pPr>
            <w:r w:rsidRPr="00A06B4C">
              <w:rPr>
                <w:rFonts w:ascii="標楷體" w:eastAsia="標楷體" w:hAnsi="標楷體" w:hint="eastAsia"/>
              </w:rPr>
              <w:t>年度商圈自行籌辦活動次數，推廣商圈知名度。</w:t>
            </w:r>
          </w:p>
          <w:p w14:paraId="1403EC45" w14:textId="77777777" w:rsidR="00585C9F" w:rsidRPr="00A06B4C" w:rsidRDefault="00585C9F" w:rsidP="002F1E35">
            <w:pPr>
              <w:pStyle w:val="a4"/>
              <w:numPr>
                <w:ilvl w:val="0"/>
                <w:numId w:val="21"/>
              </w:numPr>
              <w:spacing w:line="0" w:lineRule="atLeast"/>
              <w:contextualSpacing w:val="0"/>
              <w:jc w:val="both"/>
              <w:rPr>
                <w:rFonts w:ascii="標楷體" w:eastAsia="標楷體" w:hAnsi="標楷體"/>
              </w:rPr>
            </w:pPr>
            <w:r w:rsidRPr="00A06B4C">
              <w:rPr>
                <w:rFonts w:ascii="標楷體" w:eastAsia="標楷體" w:hAnsi="標楷體" w:hint="eastAsia"/>
              </w:rPr>
              <w:t>本年度與公部門配合辦理活動情形。</w:t>
            </w:r>
          </w:p>
          <w:p w14:paraId="758BCF88" w14:textId="77777777" w:rsidR="00585C9F" w:rsidRPr="00A06B4C" w:rsidRDefault="00585C9F" w:rsidP="002F1E35">
            <w:pPr>
              <w:pStyle w:val="a4"/>
              <w:numPr>
                <w:ilvl w:val="0"/>
                <w:numId w:val="21"/>
              </w:numPr>
              <w:spacing w:line="0" w:lineRule="atLeast"/>
              <w:contextualSpacing w:val="0"/>
              <w:jc w:val="both"/>
              <w:rPr>
                <w:rFonts w:ascii="標楷體" w:eastAsia="標楷體" w:hAnsi="標楷體"/>
              </w:rPr>
            </w:pPr>
            <w:r w:rsidRPr="00A06B4C">
              <w:rPr>
                <w:rFonts w:ascii="標楷體" w:eastAsia="標楷體" w:hAnsi="標楷體" w:hint="eastAsia"/>
              </w:rPr>
              <w:t>各項活動對於商圈及會員店家營運績效是否有幫助。</w:t>
            </w:r>
          </w:p>
          <w:p w14:paraId="0FA584A7" w14:textId="77777777" w:rsidR="00585C9F" w:rsidRPr="00A06B4C" w:rsidRDefault="00585C9F" w:rsidP="002F1E35">
            <w:pPr>
              <w:pStyle w:val="a4"/>
              <w:numPr>
                <w:ilvl w:val="0"/>
                <w:numId w:val="21"/>
              </w:numPr>
              <w:spacing w:line="0" w:lineRule="atLeast"/>
              <w:contextualSpacing w:val="0"/>
              <w:jc w:val="both"/>
              <w:rPr>
                <w:rFonts w:ascii="標楷體" w:eastAsia="標楷體" w:hAnsi="標楷體"/>
              </w:rPr>
            </w:pPr>
            <w:r w:rsidRPr="00A06B4C">
              <w:rPr>
                <w:rFonts w:ascii="標楷體" w:eastAsia="標楷體" w:hAnsi="標楷體" w:hint="eastAsia"/>
              </w:rPr>
              <w:t>會員對於商圈舉辦活動，是否有積極投入及管委會動員情形。</w:t>
            </w:r>
          </w:p>
          <w:p w14:paraId="5BDEB20A" w14:textId="02B7BB2F" w:rsidR="00585C9F" w:rsidRPr="00A06B4C" w:rsidRDefault="00585C9F" w:rsidP="002F1E35">
            <w:pPr>
              <w:pStyle w:val="a4"/>
              <w:numPr>
                <w:ilvl w:val="0"/>
                <w:numId w:val="21"/>
              </w:numPr>
              <w:spacing w:line="0" w:lineRule="atLeast"/>
              <w:contextualSpacing w:val="0"/>
              <w:jc w:val="both"/>
              <w:rPr>
                <w:rFonts w:ascii="標楷體" w:eastAsia="標楷體" w:hAnsi="標楷體"/>
              </w:rPr>
            </w:pPr>
            <w:r w:rsidRPr="00A06B4C">
              <w:rPr>
                <w:rFonts w:ascii="標楷體" w:eastAsia="標楷體" w:hAnsi="標楷體" w:hint="eastAsia"/>
              </w:rPr>
              <w:t>商</w:t>
            </w:r>
            <w:r w:rsidRPr="00A06B4C">
              <w:rPr>
                <w:rFonts w:ascii="標楷體" w:eastAsia="標楷體" w:hAnsi="標楷體"/>
              </w:rPr>
              <w:t>圈配合</w:t>
            </w:r>
            <w:r w:rsidRPr="00A06B4C">
              <w:rPr>
                <w:rFonts w:ascii="標楷體" w:eastAsia="標楷體" w:hAnsi="標楷體" w:hint="eastAsia"/>
              </w:rPr>
              <w:t>經發局主辦之大型活動，如：「</w:t>
            </w:r>
            <w:proofErr w:type="gramStart"/>
            <w:r w:rsidRPr="00A06B4C">
              <w:rPr>
                <w:rFonts w:ascii="標楷體" w:eastAsia="標楷體" w:hAnsi="標楷體" w:hint="eastAsia"/>
              </w:rPr>
              <w:t>臺</w:t>
            </w:r>
            <w:proofErr w:type="gramEnd"/>
            <w:r w:rsidRPr="00A06B4C">
              <w:rPr>
                <w:rFonts w:ascii="標楷體" w:eastAsia="標楷體" w:hAnsi="標楷體" w:hint="eastAsia"/>
              </w:rPr>
              <w:t>中購物節」、「</w:t>
            </w:r>
            <w:proofErr w:type="gramStart"/>
            <w:r w:rsidRPr="00A06B4C">
              <w:rPr>
                <w:rFonts w:ascii="標楷體" w:eastAsia="標楷體" w:hAnsi="標楷體" w:hint="eastAsia"/>
              </w:rPr>
              <w:t>鍋烤節</w:t>
            </w:r>
            <w:proofErr w:type="gramEnd"/>
            <w:r w:rsidRPr="00A06B4C">
              <w:rPr>
                <w:rFonts w:ascii="標楷體" w:eastAsia="標楷體" w:hAnsi="標楷體" w:hint="eastAsia"/>
              </w:rPr>
              <w:t>」、「</w:t>
            </w:r>
            <w:r w:rsidR="00F36C3B" w:rsidRPr="00A06B4C">
              <w:rPr>
                <w:rFonts w:ascii="標楷體" w:eastAsia="標楷體" w:hAnsi="標楷體" w:hint="eastAsia"/>
              </w:rPr>
              <w:t>物調</w:t>
            </w:r>
            <w:proofErr w:type="gramStart"/>
            <w:r w:rsidR="00F36C3B" w:rsidRPr="00A06B4C">
              <w:rPr>
                <w:rFonts w:ascii="標楷體" w:eastAsia="標楷體" w:hAnsi="標楷體" w:hint="eastAsia"/>
              </w:rPr>
              <w:t>券</w:t>
            </w:r>
            <w:proofErr w:type="gramEnd"/>
            <w:r w:rsidRPr="00A06B4C">
              <w:rPr>
                <w:rFonts w:ascii="標楷體" w:eastAsia="標楷體" w:hAnsi="標楷體" w:hint="eastAsia"/>
              </w:rPr>
              <w:t>」等舉</w:t>
            </w:r>
            <w:r w:rsidRPr="00A06B4C">
              <w:rPr>
                <w:rFonts w:ascii="標楷體" w:eastAsia="標楷體" w:hAnsi="標楷體"/>
              </w:rPr>
              <w:t>辦</w:t>
            </w:r>
            <w:r w:rsidRPr="00A06B4C">
              <w:rPr>
                <w:rFonts w:ascii="標楷體" w:eastAsia="標楷體" w:hAnsi="標楷體" w:hint="eastAsia"/>
              </w:rPr>
              <w:t>相關活</w:t>
            </w:r>
            <w:r w:rsidRPr="00A06B4C">
              <w:rPr>
                <w:rFonts w:ascii="標楷體" w:eastAsia="標楷體" w:hAnsi="標楷體"/>
              </w:rPr>
              <w:t>動、</w:t>
            </w:r>
            <w:r w:rsidRPr="00A06B4C">
              <w:rPr>
                <w:rFonts w:ascii="標楷體" w:eastAsia="標楷體" w:hAnsi="標楷體" w:hint="eastAsia"/>
              </w:rPr>
              <w:t>協</w:t>
            </w:r>
            <w:r w:rsidRPr="00A06B4C">
              <w:rPr>
                <w:rFonts w:ascii="標楷體" w:eastAsia="標楷體" w:hAnsi="標楷體"/>
              </w:rPr>
              <w:t>助</w:t>
            </w:r>
            <w:r w:rsidRPr="00A06B4C">
              <w:rPr>
                <w:rFonts w:ascii="標楷體" w:eastAsia="標楷體" w:hAnsi="標楷體" w:hint="eastAsia"/>
              </w:rPr>
              <w:t>廣告</w:t>
            </w:r>
            <w:r w:rsidRPr="00A06B4C">
              <w:rPr>
                <w:rFonts w:ascii="標楷體" w:eastAsia="標楷體" w:hAnsi="標楷體"/>
              </w:rPr>
              <w:t>宣傳</w:t>
            </w:r>
            <w:r w:rsidRPr="00A06B4C">
              <w:rPr>
                <w:rFonts w:ascii="標楷體" w:eastAsia="標楷體" w:hAnsi="標楷體" w:hint="eastAsia"/>
              </w:rPr>
              <w:t>等。</w:t>
            </w:r>
          </w:p>
          <w:p w14:paraId="09610C64" w14:textId="77777777" w:rsidR="00585C9F" w:rsidRPr="00A06B4C" w:rsidRDefault="00585C9F" w:rsidP="002F1E35">
            <w:pPr>
              <w:pStyle w:val="a4"/>
              <w:numPr>
                <w:ilvl w:val="0"/>
                <w:numId w:val="21"/>
              </w:numPr>
              <w:spacing w:line="0" w:lineRule="atLeast"/>
              <w:contextualSpacing w:val="0"/>
              <w:jc w:val="both"/>
              <w:rPr>
                <w:rFonts w:ascii="標楷體" w:eastAsia="標楷體" w:hAnsi="標楷體"/>
                <w:b/>
                <w:bCs/>
              </w:rPr>
            </w:pPr>
            <w:r w:rsidRPr="00A06B4C">
              <w:rPr>
                <w:rFonts w:ascii="標楷體" w:eastAsia="標楷體" w:hAnsi="標楷體" w:hint="eastAsia"/>
                <w:b/>
                <w:bCs/>
                <w:iCs/>
              </w:rPr>
              <w:t>商圈配合經發局國際行銷相關政策或商圈本身針對國際旅客提供服務等。</w:t>
            </w:r>
          </w:p>
          <w:p w14:paraId="6B251B3D" w14:textId="77777777" w:rsidR="00585C9F" w:rsidRPr="00A06B4C" w:rsidRDefault="00585C9F" w:rsidP="002F1E35">
            <w:pPr>
              <w:pStyle w:val="a4"/>
              <w:numPr>
                <w:ilvl w:val="0"/>
                <w:numId w:val="21"/>
              </w:numPr>
              <w:spacing w:line="0" w:lineRule="atLeast"/>
              <w:contextualSpacing w:val="0"/>
              <w:jc w:val="both"/>
              <w:rPr>
                <w:rFonts w:ascii="標楷體" w:eastAsia="標楷體" w:hAnsi="標楷體"/>
                <w:b/>
                <w:bCs/>
                <w:iCs/>
              </w:rPr>
            </w:pPr>
            <w:r w:rsidRPr="00A06B4C">
              <w:rPr>
                <w:rFonts w:ascii="標楷體" w:eastAsia="標楷體" w:hAnsi="標楷體" w:hint="eastAsia"/>
                <w:b/>
                <w:bCs/>
                <w:iCs/>
              </w:rPr>
              <w:t>商區提供長者服務，如:提供老花眼鏡、拐杖雨傘等。</w:t>
            </w:r>
          </w:p>
          <w:p w14:paraId="0992D4DF" w14:textId="77777777" w:rsidR="00585C9F" w:rsidRPr="00A06B4C" w:rsidRDefault="00585C9F" w:rsidP="002F1E35">
            <w:pPr>
              <w:pStyle w:val="a4"/>
              <w:numPr>
                <w:ilvl w:val="0"/>
                <w:numId w:val="21"/>
              </w:numPr>
              <w:spacing w:line="0" w:lineRule="atLeast"/>
              <w:contextualSpacing w:val="0"/>
              <w:jc w:val="both"/>
              <w:rPr>
                <w:rFonts w:ascii="標楷體" w:eastAsia="標楷體" w:hAnsi="標楷體"/>
                <w:b/>
                <w:bCs/>
              </w:rPr>
            </w:pPr>
            <w:r w:rsidRPr="00A06B4C">
              <w:rPr>
                <w:rFonts w:ascii="標楷體" w:eastAsia="標楷體" w:hAnsi="標楷體" w:hint="eastAsia"/>
                <w:b/>
                <w:bCs/>
                <w:iCs/>
              </w:rPr>
              <w:t>商圈是否有進行性平宣導或性別友善廁所等。</w:t>
            </w:r>
          </w:p>
          <w:p w14:paraId="60FD1D17" w14:textId="77777777" w:rsidR="00585C9F" w:rsidRPr="00A06B4C" w:rsidRDefault="00585C9F" w:rsidP="002F1E35">
            <w:pPr>
              <w:pStyle w:val="a4"/>
              <w:numPr>
                <w:ilvl w:val="0"/>
                <w:numId w:val="21"/>
              </w:numPr>
              <w:spacing w:line="0" w:lineRule="atLeast"/>
              <w:contextualSpacing w:val="0"/>
              <w:jc w:val="both"/>
              <w:rPr>
                <w:rFonts w:ascii="標楷體" w:eastAsia="標楷體" w:hAnsi="標楷體"/>
              </w:rPr>
            </w:pPr>
            <w:r w:rsidRPr="00A06B4C">
              <w:rPr>
                <w:rFonts w:ascii="標楷體" w:eastAsia="標楷體" w:hAnsi="標楷體" w:hint="eastAsia"/>
              </w:rPr>
              <w:t>商圈以智</w:t>
            </w:r>
            <w:r w:rsidRPr="00A06B4C">
              <w:rPr>
                <w:rFonts w:ascii="標楷體" w:eastAsia="標楷體" w:hAnsi="標楷體"/>
              </w:rPr>
              <w:t>慧服務行銷或智慧</w:t>
            </w:r>
            <w:r w:rsidRPr="00A06B4C">
              <w:rPr>
                <w:rFonts w:ascii="標楷體" w:eastAsia="標楷體" w:hAnsi="標楷體" w:hint="eastAsia"/>
              </w:rPr>
              <w:t>創</w:t>
            </w:r>
            <w:r w:rsidRPr="00A06B4C">
              <w:rPr>
                <w:rFonts w:ascii="標楷體" w:eastAsia="標楷體" w:hAnsi="標楷體"/>
              </w:rPr>
              <w:t>新措</w:t>
            </w:r>
            <w:r w:rsidRPr="00A06B4C">
              <w:rPr>
                <w:rFonts w:ascii="標楷體" w:eastAsia="標楷體" w:hAnsi="標楷體" w:hint="eastAsia"/>
              </w:rPr>
              <w:t>施</w:t>
            </w:r>
            <w:r w:rsidRPr="00A06B4C">
              <w:rPr>
                <w:rFonts w:ascii="標楷體" w:eastAsia="標楷體" w:hAnsi="標楷體"/>
              </w:rPr>
              <w:t>辦理行銷活動</w:t>
            </w:r>
            <w:r w:rsidRPr="00A06B4C">
              <w:rPr>
                <w:rFonts w:ascii="標楷體" w:eastAsia="標楷體" w:hAnsi="標楷體" w:hint="eastAsia"/>
              </w:rPr>
              <w:t>情</w:t>
            </w:r>
            <w:r w:rsidRPr="00A06B4C">
              <w:rPr>
                <w:rFonts w:ascii="標楷體" w:eastAsia="標楷體" w:hAnsi="標楷體"/>
              </w:rPr>
              <w:t>形。</w:t>
            </w:r>
          </w:p>
          <w:p w14:paraId="6951F064" w14:textId="77777777" w:rsidR="00585C9F" w:rsidRPr="00A06B4C" w:rsidRDefault="00585C9F" w:rsidP="002F1E35">
            <w:pPr>
              <w:pStyle w:val="a4"/>
              <w:numPr>
                <w:ilvl w:val="0"/>
                <w:numId w:val="21"/>
              </w:numPr>
              <w:spacing w:line="0" w:lineRule="atLeast"/>
              <w:contextualSpacing w:val="0"/>
              <w:jc w:val="both"/>
              <w:rPr>
                <w:rFonts w:ascii="標楷體" w:eastAsia="標楷體" w:hAnsi="標楷體"/>
              </w:rPr>
            </w:pPr>
            <w:r w:rsidRPr="00A06B4C">
              <w:rPr>
                <w:rFonts w:ascii="標楷體" w:eastAsia="標楷體" w:hAnsi="標楷體" w:hint="eastAsia"/>
              </w:rPr>
              <w:t>檢附活動計畫、活動照片、成果報告等。</w:t>
            </w:r>
          </w:p>
        </w:tc>
      </w:tr>
      <w:tr w:rsidR="00A06B4C" w:rsidRPr="00A06B4C" w14:paraId="136FF233" w14:textId="77777777" w:rsidTr="002F1E35">
        <w:trPr>
          <w:trHeight w:val="1337"/>
          <w:jc w:val="center"/>
        </w:trPr>
        <w:tc>
          <w:tcPr>
            <w:tcW w:w="1756" w:type="pct"/>
            <w:vAlign w:val="center"/>
          </w:tcPr>
          <w:p w14:paraId="59A10171" w14:textId="1776F0B0" w:rsidR="00585C9F" w:rsidRPr="00A06B4C" w:rsidRDefault="00585C9F" w:rsidP="002F1E35">
            <w:pPr>
              <w:spacing w:line="400" w:lineRule="exact"/>
              <w:ind w:right="31"/>
              <w:jc w:val="both"/>
              <w:rPr>
                <w:rFonts w:ascii="標楷體" w:eastAsia="標楷體" w:hAnsi="標楷體"/>
              </w:rPr>
            </w:pPr>
            <w:r w:rsidRPr="00A06B4C">
              <w:rPr>
                <w:rFonts w:ascii="標楷體" w:eastAsia="標楷體" w:hAnsi="標楷體" w:hint="eastAsia"/>
              </w:rPr>
              <w:t>4.商圈會員店家參與商圈活動比例</w:t>
            </w:r>
            <w:r w:rsidR="007C5CE0" w:rsidRPr="00A06B4C">
              <w:rPr>
                <w:rFonts w:ascii="標楷體" w:eastAsia="標楷體" w:hAnsi="標楷體" w:hint="eastAsia"/>
              </w:rPr>
              <w:t xml:space="preserve"> </w:t>
            </w:r>
            <w:r w:rsidRPr="00A06B4C">
              <w:rPr>
                <w:rFonts w:ascii="標楷體" w:eastAsia="標楷體" w:hAnsi="標楷體" w:hint="eastAsia"/>
              </w:rPr>
              <w:t>(</w:t>
            </w:r>
            <w:r w:rsidR="005B68B9" w:rsidRPr="00A06B4C">
              <w:rPr>
                <w:rFonts w:ascii="標楷體" w:eastAsia="標楷體" w:hAnsi="標楷體" w:hint="eastAsia"/>
              </w:rPr>
              <w:t>20</w:t>
            </w:r>
            <w:r w:rsidRPr="00A06B4C">
              <w:rPr>
                <w:rFonts w:ascii="標楷體" w:eastAsia="標楷體" w:hAnsi="標楷體" w:hint="eastAsia"/>
              </w:rPr>
              <w:t>%)</w:t>
            </w:r>
          </w:p>
        </w:tc>
        <w:tc>
          <w:tcPr>
            <w:tcW w:w="3244" w:type="pct"/>
          </w:tcPr>
          <w:p w14:paraId="10C12F2F" w14:textId="77777777" w:rsidR="00585C9F" w:rsidRPr="00A06B4C" w:rsidRDefault="00585C9F" w:rsidP="002F1E35">
            <w:pPr>
              <w:spacing w:line="400" w:lineRule="exact"/>
              <w:rPr>
                <w:rFonts w:ascii="標楷體" w:eastAsia="標楷體" w:hAnsi="標楷體"/>
              </w:rPr>
            </w:pPr>
            <w:r w:rsidRPr="00A06B4C">
              <w:rPr>
                <w:rFonts w:ascii="標楷體" w:eastAsia="標楷體" w:hAnsi="標楷體" w:hint="eastAsia"/>
              </w:rPr>
              <w:t>□商圈會員店家參與比例達50%(10分)</w:t>
            </w:r>
          </w:p>
          <w:p w14:paraId="5E3BDD76" w14:textId="77777777" w:rsidR="00585C9F" w:rsidRPr="00A06B4C" w:rsidRDefault="00585C9F" w:rsidP="002F1E35">
            <w:pPr>
              <w:spacing w:line="400" w:lineRule="exact"/>
              <w:rPr>
                <w:rFonts w:ascii="標楷體" w:eastAsia="標楷體" w:hAnsi="標楷體"/>
              </w:rPr>
            </w:pPr>
            <w:r w:rsidRPr="00A06B4C">
              <w:rPr>
                <w:rFonts w:ascii="標楷體" w:eastAsia="標楷體" w:hAnsi="標楷體" w:hint="eastAsia"/>
              </w:rPr>
              <w:t>□商圈會員店家參與比例達40%(7分)</w:t>
            </w:r>
          </w:p>
          <w:p w14:paraId="39ABEB55" w14:textId="77777777" w:rsidR="00585C9F" w:rsidRPr="00A06B4C" w:rsidRDefault="00585C9F" w:rsidP="002F1E35">
            <w:pPr>
              <w:spacing w:line="400" w:lineRule="exact"/>
              <w:rPr>
                <w:rFonts w:ascii="標楷體" w:eastAsia="標楷體" w:hAnsi="標楷體"/>
              </w:rPr>
            </w:pPr>
            <w:r w:rsidRPr="00A06B4C">
              <w:rPr>
                <w:rFonts w:ascii="標楷體" w:eastAsia="標楷體" w:hAnsi="標楷體" w:hint="eastAsia"/>
              </w:rPr>
              <w:t>□商圈會員店家參與比例達30%(5分)</w:t>
            </w:r>
          </w:p>
        </w:tc>
      </w:tr>
      <w:tr w:rsidR="00C7103E" w:rsidRPr="00A06B4C" w14:paraId="04C2279F" w14:textId="77777777" w:rsidTr="002F1E35">
        <w:trPr>
          <w:trHeight w:val="1337"/>
          <w:jc w:val="center"/>
        </w:trPr>
        <w:tc>
          <w:tcPr>
            <w:tcW w:w="1756" w:type="pct"/>
            <w:vAlign w:val="center"/>
          </w:tcPr>
          <w:p w14:paraId="5AF43E6A" w14:textId="77777777" w:rsidR="007C5CE0" w:rsidRPr="00A06B4C" w:rsidRDefault="00C7103E" w:rsidP="007A478B">
            <w:pPr>
              <w:spacing w:line="400" w:lineRule="exact"/>
              <w:ind w:right="31"/>
              <w:jc w:val="both"/>
              <w:rPr>
                <w:rFonts w:ascii="標楷體" w:eastAsia="標楷體" w:hAnsi="標楷體"/>
              </w:rPr>
            </w:pPr>
            <w:r w:rsidRPr="00A06B4C">
              <w:rPr>
                <w:rFonts w:ascii="標楷體" w:eastAsia="標楷體" w:hAnsi="標楷體" w:hint="eastAsia"/>
              </w:rPr>
              <w:t>5.</w:t>
            </w:r>
            <w:r w:rsidR="00B91B50" w:rsidRPr="00A06B4C">
              <w:rPr>
                <w:rFonts w:ascii="標楷體" w:eastAsia="標楷體" w:hAnsi="標楷體" w:hint="eastAsia"/>
              </w:rPr>
              <w:t>社群經營數據</w:t>
            </w:r>
          </w:p>
          <w:p w14:paraId="48AB4B98" w14:textId="068509BC" w:rsidR="00C7103E" w:rsidRPr="00A06B4C" w:rsidRDefault="00B91B50" w:rsidP="007A478B">
            <w:pPr>
              <w:spacing w:line="400" w:lineRule="exact"/>
              <w:ind w:right="31"/>
              <w:jc w:val="both"/>
              <w:rPr>
                <w:rFonts w:ascii="標楷體" w:eastAsia="標楷體" w:hAnsi="標楷體"/>
              </w:rPr>
            </w:pPr>
            <w:r w:rsidRPr="00A06B4C">
              <w:rPr>
                <w:rFonts w:ascii="標楷體" w:eastAsia="標楷體" w:hAnsi="標楷體" w:hint="eastAsia"/>
              </w:rPr>
              <w:t>(</w:t>
            </w:r>
            <w:r w:rsidR="005B68B9" w:rsidRPr="00A06B4C">
              <w:rPr>
                <w:rFonts w:ascii="標楷體" w:eastAsia="標楷體" w:hAnsi="標楷體" w:hint="eastAsia"/>
              </w:rPr>
              <w:t>5</w:t>
            </w:r>
            <w:r w:rsidRPr="00A06B4C">
              <w:rPr>
                <w:rFonts w:ascii="標楷體" w:eastAsia="標楷體" w:hAnsi="標楷體" w:hint="eastAsia"/>
              </w:rPr>
              <w:t>%)</w:t>
            </w:r>
          </w:p>
        </w:tc>
        <w:tc>
          <w:tcPr>
            <w:tcW w:w="3244" w:type="pct"/>
          </w:tcPr>
          <w:p w14:paraId="6E7FE17B" w14:textId="77777777" w:rsidR="00C7103E" w:rsidRPr="00A06B4C" w:rsidRDefault="00B91B50" w:rsidP="00B91B50">
            <w:pPr>
              <w:pStyle w:val="a4"/>
              <w:numPr>
                <w:ilvl w:val="0"/>
                <w:numId w:val="14"/>
              </w:numPr>
              <w:spacing w:line="300" w:lineRule="exact"/>
              <w:contextualSpacing w:val="0"/>
              <w:jc w:val="both"/>
              <w:rPr>
                <w:rFonts w:ascii="標楷體" w:eastAsia="標楷體" w:hAnsi="標楷體"/>
              </w:rPr>
            </w:pPr>
            <w:r w:rsidRPr="00A06B4C">
              <w:rPr>
                <w:rFonts w:ascii="標楷體" w:eastAsia="標楷體" w:hAnsi="標楷體" w:hint="eastAsia"/>
              </w:rPr>
              <w:t>是否定期</w:t>
            </w:r>
            <w:proofErr w:type="gramStart"/>
            <w:r w:rsidRPr="00A06B4C">
              <w:rPr>
                <w:rFonts w:ascii="標楷體" w:eastAsia="標楷體" w:hAnsi="標楷體" w:hint="eastAsia"/>
              </w:rPr>
              <w:t>發布貼文與</w:t>
            </w:r>
            <w:proofErr w:type="gramEnd"/>
            <w:r w:rsidRPr="00A06B4C">
              <w:rPr>
                <w:rFonts w:ascii="標楷體" w:eastAsia="標楷體" w:hAnsi="標楷體" w:hint="eastAsia"/>
              </w:rPr>
              <w:t>更新活動資訊（如每月至少2篇以上）。</w:t>
            </w:r>
          </w:p>
          <w:p w14:paraId="3AFA0EAA" w14:textId="77777777" w:rsidR="00B91B50" w:rsidRPr="00A06B4C" w:rsidRDefault="00B91B50" w:rsidP="00B91B50">
            <w:pPr>
              <w:pStyle w:val="a4"/>
              <w:numPr>
                <w:ilvl w:val="0"/>
                <w:numId w:val="14"/>
              </w:numPr>
              <w:spacing w:line="300" w:lineRule="exact"/>
              <w:contextualSpacing w:val="0"/>
              <w:jc w:val="both"/>
              <w:rPr>
                <w:rFonts w:ascii="標楷體" w:eastAsia="標楷體" w:hAnsi="標楷體"/>
              </w:rPr>
            </w:pPr>
            <w:r w:rsidRPr="00A06B4C">
              <w:rPr>
                <w:rFonts w:ascii="標楷體" w:eastAsia="標楷體" w:hAnsi="標楷體"/>
              </w:rPr>
              <w:t>是否涵蓋多元內容，如店家介紹、市集活動、遊客打卡等。</w:t>
            </w:r>
          </w:p>
          <w:p w14:paraId="261167A7" w14:textId="77777777" w:rsidR="00B91B50" w:rsidRPr="00A06B4C" w:rsidRDefault="00B91B50" w:rsidP="00B91B50">
            <w:pPr>
              <w:pStyle w:val="a4"/>
              <w:numPr>
                <w:ilvl w:val="0"/>
                <w:numId w:val="14"/>
              </w:numPr>
              <w:spacing w:line="300" w:lineRule="exact"/>
              <w:contextualSpacing w:val="0"/>
              <w:jc w:val="both"/>
              <w:rPr>
                <w:rFonts w:ascii="標楷體" w:eastAsia="標楷體" w:hAnsi="標楷體"/>
              </w:rPr>
            </w:pPr>
            <w:proofErr w:type="gramStart"/>
            <w:r w:rsidRPr="00A06B4C">
              <w:rPr>
                <w:rFonts w:ascii="標楷體" w:eastAsia="標楷體" w:hAnsi="標楷體" w:hint="eastAsia"/>
              </w:rPr>
              <w:t>一</w:t>
            </w:r>
            <w:proofErr w:type="gramEnd"/>
            <w:r w:rsidRPr="00A06B4C">
              <w:rPr>
                <w:rFonts w:ascii="標楷體" w:eastAsia="標楷體" w:hAnsi="標楷體" w:hint="eastAsia"/>
              </w:rPr>
              <w:t>年內粉絲數是否持續成長、有擴散力道。</w:t>
            </w:r>
          </w:p>
        </w:tc>
      </w:tr>
    </w:tbl>
    <w:p w14:paraId="2776A9D9" w14:textId="02517D2B" w:rsidR="00585C9F" w:rsidRPr="00A06B4C" w:rsidRDefault="00585C9F" w:rsidP="00585C9F"/>
    <w:p w14:paraId="0B3B8C61" w14:textId="77777777" w:rsidR="00F36C3B" w:rsidRPr="00A06B4C" w:rsidRDefault="00F36C3B" w:rsidP="00585C9F"/>
    <w:p w14:paraId="0E5EAE52" w14:textId="48CF3AAB" w:rsidR="00585C9F" w:rsidRPr="00A06B4C" w:rsidRDefault="00585C9F" w:rsidP="00585C9F">
      <w:pPr>
        <w:pStyle w:val="af9"/>
        <w:keepNext/>
        <w:jc w:val="center"/>
        <w:rPr>
          <w:rFonts w:ascii="標楷體" w:eastAsia="標楷體" w:hAnsi="標楷體"/>
          <w:sz w:val="24"/>
        </w:rPr>
      </w:pPr>
      <w:bookmarkStart w:id="8" w:name="_Toc197698065"/>
      <w:r w:rsidRPr="00A06B4C">
        <w:rPr>
          <w:rFonts w:ascii="標楷體" w:eastAsia="標楷體" w:hAnsi="標楷體" w:hint="eastAsia"/>
          <w:sz w:val="24"/>
        </w:rPr>
        <w:lastRenderedPageBreak/>
        <w:t xml:space="preserve">表 </w:t>
      </w:r>
      <w:r w:rsidRPr="00A06B4C">
        <w:rPr>
          <w:rFonts w:ascii="標楷體" w:eastAsia="標楷體" w:hAnsi="標楷體"/>
          <w:sz w:val="24"/>
        </w:rPr>
        <w:fldChar w:fldCharType="begin"/>
      </w:r>
      <w:r w:rsidRPr="00A06B4C">
        <w:rPr>
          <w:rFonts w:ascii="標楷體" w:eastAsia="標楷體" w:hAnsi="標楷體"/>
          <w:sz w:val="24"/>
        </w:rPr>
        <w:instrText xml:space="preserve"> </w:instrText>
      </w:r>
      <w:r w:rsidRPr="00A06B4C">
        <w:rPr>
          <w:rFonts w:ascii="標楷體" w:eastAsia="標楷體" w:hAnsi="標楷體" w:hint="eastAsia"/>
          <w:sz w:val="24"/>
        </w:rPr>
        <w:instrText>SEQ 表 \* ARABIC</w:instrText>
      </w:r>
      <w:r w:rsidRPr="00A06B4C">
        <w:rPr>
          <w:rFonts w:ascii="標楷體" w:eastAsia="標楷體" w:hAnsi="標楷體"/>
          <w:sz w:val="24"/>
        </w:rPr>
        <w:instrText xml:space="preserve"> </w:instrText>
      </w:r>
      <w:r w:rsidRPr="00A06B4C">
        <w:rPr>
          <w:rFonts w:ascii="標楷體" w:eastAsia="標楷體" w:hAnsi="標楷體"/>
          <w:sz w:val="24"/>
        </w:rPr>
        <w:fldChar w:fldCharType="separate"/>
      </w:r>
      <w:r w:rsidR="008A4043">
        <w:rPr>
          <w:rFonts w:ascii="標楷體" w:eastAsia="標楷體" w:hAnsi="標楷體"/>
          <w:noProof/>
          <w:sz w:val="24"/>
        </w:rPr>
        <w:t>5</w:t>
      </w:r>
      <w:r w:rsidRPr="00A06B4C">
        <w:rPr>
          <w:rFonts w:ascii="標楷體" w:eastAsia="標楷體" w:hAnsi="標楷體"/>
          <w:sz w:val="24"/>
        </w:rPr>
        <w:fldChar w:fldCharType="end"/>
      </w:r>
      <w:r w:rsidR="007C5CE0" w:rsidRPr="00A06B4C">
        <w:rPr>
          <w:rFonts w:ascii="標楷體" w:eastAsia="標楷體" w:hAnsi="標楷體" w:hint="eastAsia"/>
          <w:sz w:val="24"/>
        </w:rPr>
        <w:t>「</w:t>
      </w:r>
      <w:r w:rsidRPr="00A06B4C">
        <w:rPr>
          <w:rFonts w:ascii="標楷體" w:eastAsia="標楷體" w:hAnsi="標楷體" w:hint="eastAsia"/>
          <w:sz w:val="24"/>
        </w:rPr>
        <w:t>環境友善獎</w:t>
      </w:r>
      <w:r w:rsidR="007C5CE0" w:rsidRPr="00A06B4C">
        <w:rPr>
          <w:rFonts w:ascii="標楷體" w:eastAsia="標楷體" w:hAnsi="標楷體" w:hint="eastAsia"/>
          <w:sz w:val="24"/>
        </w:rPr>
        <w:t>」</w:t>
      </w:r>
      <w:r w:rsidRPr="00A06B4C">
        <w:rPr>
          <w:rFonts w:ascii="標楷體" w:eastAsia="標楷體" w:hAnsi="標楷體" w:hint="eastAsia"/>
          <w:sz w:val="24"/>
        </w:rPr>
        <w:t>評分表</w:t>
      </w:r>
      <w:bookmarkEnd w:id="8"/>
      <w:r w:rsidR="007C5CE0" w:rsidRPr="00A06B4C">
        <w:rPr>
          <w:rFonts w:ascii="標楷體" w:eastAsia="標楷體" w:hAnsi="標楷體" w:hint="eastAsia"/>
          <w:sz w:val="24"/>
        </w:rPr>
        <w:t>(總分100分，加分5分，共105分)</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3466"/>
        <w:gridCol w:w="6082"/>
      </w:tblGrid>
      <w:tr w:rsidR="00A06B4C" w:rsidRPr="00A06B4C" w14:paraId="51B4242C" w14:textId="77777777" w:rsidTr="002F1E35">
        <w:trPr>
          <w:tblHeader/>
          <w:jc w:val="center"/>
        </w:trPr>
        <w:tc>
          <w:tcPr>
            <w:tcW w:w="1815" w:type="pct"/>
            <w:shd w:val="clear" w:color="auto" w:fill="BFBFBF"/>
            <w:vAlign w:val="center"/>
          </w:tcPr>
          <w:p w14:paraId="61523403" w14:textId="77777777" w:rsidR="00585C9F" w:rsidRPr="00A06B4C" w:rsidRDefault="00585C9F" w:rsidP="002F1E35">
            <w:pPr>
              <w:spacing w:line="300" w:lineRule="exact"/>
              <w:jc w:val="center"/>
              <w:rPr>
                <w:rFonts w:ascii="標楷體" w:eastAsia="標楷體" w:hAnsi="標楷體"/>
                <w:b/>
              </w:rPr>
            </w:pPr>
            <w:r w:rsidRPr="00A06B4C">
              <w:rPr>
                <w:rFonts w:ascii="標楷體" w:eastAsia="標楷體" w:hAnsi="標楷體" w:hint="eastAsia"/>
                <w:b/>
                <w:sz w:val="26"/>
                <w:szCs w:val="26"/>
              </w:rPr>
              <w:t>評鑑項目</w:t>
            </w:r>
          </w:p>
        </w:tc>
        <w:tc>
          <w:tcPr>
            <w:tcW w:w="3185" w:type="pct"/>
            <w:shd w:val="clear" w:color="auto" w:fill="BFBFBF"/>
          </w:tcPr>
          <w:p w14:paraId="29A24815" w14:textId="77777777" w:rsidR="00585C9F" w:rsidRPr="00A06B4C" w:rsidRDefault="00585C9F" w:rsidP="002F1E35">
            <w:pPr>
              <w:spacing w:line="300" w:lineRule="exact"/>
              <w:jc w:val="center"/>
              <w:rPr>
                <w:rFonts w:ascii="標楷體" w:eastAsia="標楷體" w:hAnsi="標楷體"/>
                <w:b/>
                <w:sz w:val="26"/>
                <w:szCs w:val="26"/>
              </w:rPr>
            </w:pPr>
            <w:r w:rsidRPr="00A06B4C">
              <w:rPr>
                <w:rFonts w:ascii="標楷體" w:eastAsia="標楷體" w:hAnsi="標楷體" w:hint="eastAsia"/>
                <w:b/>
                <w:sz w:val="26"/>
                <w:szCs w:val="26"/>
              </w:rPr>
              <w:t>評分內容</w:t>
            </w:r>
          </w:p>
        </w:tc>
      </w:tr>
      <w:tr w:rsidR="00A06B4C" w:rsidRPr="00A06B4C" w14:paraId="3333B9A2" w14:textId="77777777" w:rsidTr="002F1E35">
        <w:trPr>
          <w:trHeight w:val="121"/>
          <w:jc w:val="center"/>
        </w:trPr>
        <w:tc>
          <w:tcPr>
            <w:tcW w:w="1815" w:type="pct"/>
            <w:vAlign w:val="center"/>
          </w:tcPr>
          <w:p w14:paraId="06DC7DF6" w14:textId="77777777" w:rsidR="00585C9F" w:rsidRPr="00A06B4C" w:rsidRDefault="00585C9F" w:rsidP="002F1E35">
            <w:pPr>
              <w:pStyle w:val="a4"/>
              <w:numPr>
                <w:ilvl w:val="0"/>
                <w:numId w:val="13"/>
              </w:numPr>
              <w:spacing w:line="300" w:lineRule="exact"/>
              <w:ind w:left="284" w:hanging="284"/>
              <w:contextualSpacing w:val="0"/>
              <w:jc w:val="both"/>
              <w:rPr>
                <w:rFonts w:ascii="標楷體" w:eastAsia="標楷體" w:hAnsi="標楷體"/>
              </w:rPr>
            </w:pPr>
            <w:proofErr w:type="gramStart"/>
            <w:r w:rsidRPr="00A06B4C">
              <w:rPr>
                <w:rFonts w:ascii="標楷體" w:eastAsia="標楷體" w:hAnsi="標楷體" w:hint="eastAsia"/>
              </w:rPr>
              <w:t>節能減碳措施</w:t>
            </w:r>
            <w:proofErr w:type="gramEnd"/>
            <w:r w:rsidRPr="00A06B4C">
              <w:rPr>
                <w:rFonts w:ascii="標楷體" w:eastAsia="標楷體" w:hAnsi="標楷體" w:hint="eastAsia"/>
              </w:rPr>
              <w:t>執行(5%)</w:t>
            </w:r>
          </w:p>
        </w:tc>
        <w:tc>
          <w:tcPr>
            <w:tcW w:w="3185" w:type="pct"/>
          </w:tcPr>
          <w:p w14:paraId="53D8EEE7" w14:textId="77777777" w:rsidR="00585C9F" w:rsidRPr="00A06B4C" w:rsidRDefault="00585C9F" w:rsidP="002F1E35">
            <w:pPr>
              <w:pStyle w:val="a4"/>
              <w:numPr>
                <w:ilvl w:val="0"/>
                <w:numId w:val="14"/>
              </w:numPr>
              <w:spacing w:line="300" w:lineRule="exact"/>
              <w:contextualSpacing w:val="0"/>
              <w:jc w:val="both"/>
              <w:rPr>
                <w:rFonts w:ascii="標楷體" w:eastAsia="標楷體" w:hAnsi="標楷體"/>
              </w:rPr>
            </w:pPr>
            <w:r w:rsidRPr="00A06B4C">
              <w:rPr>
                <w:rFonts w:ascii="標楷體" w:eastAsia="標楷體" w:hAnsi="標楷體" w:hint="eastAsia"/>
              </w:rPr>
              <w:t>商圈會員店家節能燈具使用情形，請商圈自行佐證。</w:t>
            </w:r>
          </w:p>
          <w:p w14:paraId="4451F806" w14:textId="77777777" w:rsidR="00585C9F" w:rsidRPr="00A06B4C" w:rsidRDefault="00585C9F" w:rsidP="002F1E35">
            <w:pPr>
              <w:pStyle w:val="a4"/>
              <w:numPr>
                <w:ilvl w:val="0"/>
                <w:numId w:val="14"/>
              </w:numPr>
              <w:spacing w:line="300" w:lineRule="exact"/>
              <w:contextualSpacing w:val="0"/>
              <w:jc w:val="both"/>
              <w:rPr>
                <w:rFonts w:ascii="標楷體" w:eastAsia="標楷體" w:hAnsi="標楷體"/>
              </w:rPr>
            </w:pPr>
            <w:r w:rsidRPr="00A06B4C">
              <w:rPr>
                <w:rFonts w:ascii="標楷體" w:eastAsia="標楷體" w:hAnsi="標楷體" w:hint="eastAsia"/>
              </w:rPr>
              <w:t>商圈會員店家分類垃圾桶(供民眾丟棄)使用情形，請商圈自行佐證。</w:t>
            </w:r>
          </w:p>
          <w:p w14:paraId="17A4CB6F" w14:textId="77777777" w:rsidR="00585C9F" w:rsidRPr="00A06B4C" w:rsidRDefault="00585C9F" w:rsidP="002F1E35">
            <w:pPr>
              <w:pStyle w:val="a4"/>
              <w:numPr>
                <w:ilvl w:val="0"/>
                <w:numId w:val="14"/>
              </w:numPr>
              <w:spacing w:line="300" w:lineRule="exact"/>
              <w:contextualSpacing w:val="0"/>
              <w:jc w:val="both"/>
              <w:rPr>
                <w:rFonts w:ascii="標楷體" w:eastAsia="標楷體" w:hAnsi="標楷體"/>
                <w:bCs/>
                <w:iCs/>
              </w:rPr>
            </w:pPr>
            <w:proofErr w:type="gramStart"/>
            <w:r w:rsidRPr="00A06B4C">
              <w:rPr>
                <w:rFonts w:ascii="標楷體" w:eastAsia="標楷體" w:hAnsi="標楷體" w:hint="eastAsia"/>
                <w:bCs/>
                <w:iCs/>
              </w:rPr>
              <w:t>推動無塑包裝</w:t>
            </w:r>
            <w:proofErr w:type="gramEnd"/>
          </w:p>
          <w:p w14:paraId="00435C2C" w14:textId="4A1FDDD9" w:rsidR="00585C9F" w:rsidRPr="00A06B4C" w:rsidRDefault="00585C9F" w:rsidP="002F1E35">
            <w:pPr>
              <w:pStyle w:val="a4"/>
              <w:numPr>
                <w:ilvl w:val="0"/>
                <w:numId w:val="14"/>
              </w:numPr>
              <w:spacing w:line="300" w:lineRule="exact"/>
              <w:contextualSpacing w:val="0"/>
              <w:jc w:val="both"/>
              <w:rPr>
                <w:rFonts w:ascii="標楷體" w:eastAsia="標楷體" w:hAnsi="標楷體"/>
              </w:rPr>
            </w:pPr>
          </w:p>
        </w:tc>
      </w:tr>
      <w:tr w:rsidR="00A06B4C" w:rsidRPr="00A06B4C" w14:paraId="02D8E457" w14:textId="77777777" w:rsidTr="002F1E35">
        <w:trPr>
          <w:trHeight w:val="65"/>
          <w:jc w:val="center"/>
        </w:trPr>
        <w:tc>
          <w:tcPr>
            <w:tcW w:w="1815" w:type="pct"/>
            <w:vAlign w:val="center"/>
          </w:tcPr>
          <w:p w14:paraId="626557CA" w14:textId="77777777" w:rsidR="00585C9F" w:rsidRPr="00A06B4C" w:rsidRDefault="00585C9F" w:rsidP="002F1E35">
            <w:pPr>
              <w:pStyle w:val="a4"/>
              <w:numPr>
                <w:ilvl w:val="0"/>
                <w:numId w:val="13"/>
              </w:numPr>
              <w:spacing w:line="300" w:lineRule="exact"/>
              <w:ind w:left="284" w:hanging="284"/>
              <w:contextualSpacing w:val="0"/>
              <w:jc w:val="both"/>
              <w:rPr>
                <w:rFonts w:ascii="標楷體" w:eastAsia="標楷體" w:hAnsi="標楷體"/>
              </w:rPr>
            </w:pPr>
            <w:r w:rsidRPr="00A06B4C">
              <w:rPr>
                <w:rFonts w:ascii="標楷體" w:eastAsia="標楷體" w:hAnsi="標楷體" w:hint="eastAsia"/>
              </w:rPr>
              <w:t>商圈設施便利性</w:t>
            </w:r>
            <w:r w:rsidRPr="00A06B4C">
              <w:rPr>
                <w:rFonts w:ascii="標楷體" w:eastAsia="標楷體" w:hAnsi="標楷體"/>
              </w:rPr>
              <w:t>(20</w:t>
            </w:r>
            <w:r w:rsidRPr="00A06B4C">
              <w:rPr>
                <w:rFonts w:ascii="標楷體" w:eastAsia="標楷體" w:hAnsi="標楷體" w:hint="eastAsia"/>
              </w:rPr>
              <w:t>%</w:t>
            </w:r>
            <w:r w:rsidRPr="00A06B4C">
              <w:rPr>
                <w:rFonts w:ascii="標楷體" w:eastAsia="標楷體" w:hAnsi="標楷體"/>
              </w:rPr>
              <w:t>)</w:t>
            </w:r>
          </w:p>
        </w:tc>
        <w:tc>
          <w:tcPr>
            <w:tcW w:w="3185" w:type="pct"/>
          </w:tcPr>
          <w:p w14:paraId="64E5C3BC" w14:textId="77777777" w:rsidR="00585C9F" w:rsidRPr="00A06B4C" w:rsidRDefault="00585C9F" w:rsidP="002F1E35">
            <w:pPr>
              <w:pStyle w:val="a4"/>
              <w:numPr>
                <w:ilvl w:val="0"/>
                <w:numId w:val="14"/>
              </w:numPr>
              <w:spacing w:line="300" w:lineRule="exact"/>
              <w:contextualSpacing w:val="0"/>
              <w:jc w:val="both"/>
              <w:rPr>
                <w:rFonts w:ascii="標楷體" w:eastAsia="標楷體" w:hAnsi="標楷體"/>
              </w:rPr>
            </w:pPr>
            <w:r w:rsidRPr="00A06B4C">
              <w:rPr>
                <w:rFonts w:ascii="標楷體" w:eastAsia="標楷體" w:hAnsi="標楷體" w:hint="eastAsia"/>
              </w:rPr>
              <w:t>有無在商圈網站(或其他方式)公告廁所、停車場及垃圾筒等相關資訊。</w:t>
            </w:r>
          </w:p>
          <w:p w14:paraId="5D92FDF4" w14:textId="674D3A94" w:rsidR="00585C9F" w:rsidRPr="00A06B4C" w:rsidRDefault="00585C9F" w:rsidP="002F1E35">
            <w:pPr>
              <w:pStyle w:val="a4"/>
              <w:numPr>
                <w:ilvl w:val="0"/>
                <w:numId w:val="14"/>
              </w:numPr>
              <w:spacing w:line="300" w:lineRule="exact"/>
              <w:contextualSpacing w:val="0"/>
              <w:jc w:val="both"/>
              <w:rPr>
                <w:rFonts w:ascii="標楷體" w:eastAsia="標楷體" w:hAnsi="標楷體"/>
              </w:rPr>
            </w:pPr>
            <w:r w:rsidRPr="00A06B4C">
              <w:rPr>
                <w:rFonts w:ascii="標楷體" w:eastAsia="標楷體" w:hAnsi="標楷體" w:hint="eastAsia"/>
              </w:rPr>
              <w:t>商圈有無</w:t>
            </w:r>
            <w:r w:rsidR="006032D8" w:rsidRPr="00A06B4C">
              <w:rPr>
                <w:rFonts w:ascii="標楷體" w:eastAsia="標楷體" w:hAnsi="標楷體" w:hint="eastAsia"/>
              </w:rPr>
              <w:t>提供</w:t>
            </w:r>
            <w:r w:rsidR="00F36C3B" w:rsidRPr="00A06B4C">
              <w:rPr>
                <w:rFonts w:ascii="標楷體" w:eastAsia="標楷體" w:hAnsi="標楷體" w:hint="eastAsia"/>
              </w:rPr>
              <w:t>友善公廁、</w:t>
            </w:r>
            <w:proofErr w:type="gramStart"/>
            <w:r w:rsidR="00F36C3B" w:rsidRPr="00A06B4C">
              <w:rPr>
                <w:rFonts w:ascii="標楷體" w:eastAsia="標楷體" w:hAnsi="標楷體" w:hint="eastAsia"/>
              </w:rPr>
              <w:t>遮陰場所</w:t>
            </w:r>
            <w:proofErr w:type="gramEnd"/>
            <w:r w:rsidR="00F36C3B" w:rsidRPr="00A06B4C">
              <w:rPr>
                <w:rFonts w:ascii="標楷體" w:eastAsia="標楷體" w:hAnsi="標楷體" w:hint="eastAsia"/>
              </w:rPr>
              <w:t>等設施。</w:t>
            </w:r>
          </w:p>
          <w:p w14:paraId="6B2560BD" w14:textId="77777777" w:rsidR="00585C9F" w:rsidRPr="00A06B4C" w:rsidRDefault="00585C9F" w:rsidP="002F1E35">
            <w:pPr>
              <w:pStyle w:val="a4"/>
              <w:numPr>
                <w:ilvl w:val="0"/>
                <w:numId w:val="14"/>
              </w:numPr>
              <w:spacing w:line="300" w:lineRule="exact"/>
              <w:contextualSpacing w:val="0"/>
              <w:jc w:val="both"/>
              <w:rPr>
                <w:rFonts w:ascii="標楷體" w:eastAsia="標楷體" w:hAnsi="標楷體"/>
              </w:rPr>
            </w:pPr>
            <w:r w:rsidRPr="00A06B4C">
              <w:rPr>
                <w:rFonts w:ascii="標楷體" w:eastAsia="標楷體" w:hAnsi="標楷體" w:hint="eastAsia"/>
              </w:rPr>
              <w:t>商</w:t>
            </w:r>
            <w:r w:rsidRPr="00A06B4C">
              <w:rPr>
                <w:rFonts w:ascii="標楷體" w:eastAsia="標楷體" w:hAnsi="標楷體"/>
              </w:rPr>
              <w:t>圈有無智慧服務</w:t>
            </w:r>
            <w:r w:rsidRPr="00A06B4C">
              <w:rPr>
                <w:rFonts w:ascii="標楷體" w:eastAsia="標楷體" w:hAnsi="標楷體" w:hint="eastAsia"/>
              </w:rPr>
              <w:t>(如</w:t>
            </w:r>
            <w:r w:rsidRPr="00A06B4C">
              <w:rPr>
                <w:rFonts w:ascii="標楷體" w:eastAsia="標楷體" w:hAnsi="標楷體"/>
              </w:rPr>
              <w:t>行</w:t>
            </w:r>
            <w:r w:rsidRPr="00A06B4C">
              <w:rPr>
                <w:rFonts w:ascii="標楷體" w:eastAsia="標楷體" w:hAnsi="標楷體" w:hint="eastAsia"/>
              </w:rPr>
              <w:t>動</w:t>
            </w:r>
            <w:r w:rsidRPr="00A06B4C">
              <w:rPr>
                <w:rFonts w:ascii="標楷體" w:eastAsia="標楷體" w:hAnsi="標楷體"/>
              </w:rPr>
              <w:t>支付、免費</w:t>
            </w:r>
            <w:proofErr w:type="spellStart"/>
            <w:r w:rsidRPr="00A06B4C">
              <w:rPr>
                <w:rFonts w:ascii="標楷體" w:eastAsia="標楷體" w:hAnsi="標楷體" w:hint="eastAsia"/>
              </w:rPr>
              <w:t>wifi</w:t>
            </w:r>
            <w:proofErr w:type="spellEnd"/>
            <w:r w:rsidRPr="00A06B4C">
              <w:rPr>
                <w:rFonts w:ascii="標楷體" w:eastAsia="標楷體" w:hAnsi="標楷體" w:hint="eastAsia"/>
              </w:rPr>
              <w:t>)</w:t>
            </w:r>
          </w:p>
          <w:p w14:paraId="13FD3078" w14:textId="77777777" w:rsidR="00585C9F" w:rsidRPr="00A06B4C" w:rsidRDefault="00585C9F" w:rsidP="002F1E35">
            <w:pPr>
              <w:pStyle w:val="a4"/>
              <w:numPr>
                <w:ilvl w:val="0"/>
                <w:numId w:val="14"/>
              </w:numPr>
              <w:spacing w:line="300" w:lineRule="exact"/>
              <w:contextualSpacing w:val="0"/>
              <w:jc w:val="both"/>
              <w:rPr>
                <w:rFonts w:ascii="標楷體" w:eastAsia="標楷體" w:hAnsi="標楷體"/>
              </w:rPr>
            </w:pPr>
            <w:r w:rsidRPr="00A06B4C">
              <w:rPr>
                <w:rFonts w:ascii="標楷體" w:eastAsia="標楷體" w:hAnsi="標楷體" w:hint="eastAsia"/>
              </w:rPr>
              <w:t>商圈有無導</w:t>
            </w:r>
            <w:proofErr w:type="gramStart"/>
            <w:r w:rsidRPr="00A06B4C">
              <w:rPr>
                <w:rFonts w:ascii="標楷體" w:eastAsia="標楷體" w:hAnsi="標楷體" w:hint="eastAsia"/>
              </w:rPr>
              <w:t>覽</w:t>
            </w:r>
            <w:proofErr w:type="gramEnd"/>
            <w:r w:rsidRPr="00A06B4C">
              <w:rPr>
                <w:rFonts w:ascii="標楷體" w:eastAsia="標楷體" w:hAnsi="標楷體" w:hint="eastAsia"/>
              </w:rPr>
              <w:t>簡介圖。</w:t>
            </w:r>
          </w:p>
          <w:p w14:paraId="73391E2B" w14:textId="77777777" w:rsidR="00585C9F" w:rsidRPr="00A06B4C" w:rsidRDefault="00585C9F" w:rsidP="002F1E35">
            <w:pPr>
              <w:pStyle w:val="a4"/>
              <w:numPr>
                <w:ilvl w:val="0"/>
                <w:numId w:val="14"/>
              </w:numPr>
              <w:spacing w:line="300" w:lineRule="exact"/>
              <w:contextualSpacing w:val="0"/>
              <w:jc w:val="both"/>
              <w:rPr>
                <w:rFonts w:ascii="標楷體" w:eastAsia="標楷體" w:hAnsi="標楷體"/>
              </w:rPr>
            </w:pPr>
            <w:r w:rsidRPr="00A06B4C">
              <w:rPr>
                <w:rFonts w:ascii="標楷體" w:eastAsia="標楷體" w:hAnsi="標楷體" w:hint="eastAsia"/>
              </w:rPr>
              <w:t>商圈範圍內有無商圈店家提供之垃圾桶。</w:t>
            </w:r>
          </w:p>
          <w:p w14:paraId="714748C3" w14:textId="77777777" w:rsidR="00585C9F" w:rsidRPr="00A06B4C" w:rsidRDefault="00585C9F" w:rsidP="002F1E35">
            <w:pPr>
              <w:pStyle w:val="a4"/>
              <w:numPr>
                <w:ilvl w:val="0"/>
                <w:numId w:val="14"/>
              </w:numPr>
              <w:spacing w:line="300" w:lineRule="exact"/>
              <w:contextualSpacing w:val="0"/>
              <w:jc w:val="both"/>
              <w:rPr>
                <w:rFonts w:ascii="標楷體" w:eastAsia="標楷體" w:hAnsi="標楷體"/>
                <w:bCs/>
                <w:iCs/>
              </w:rPr>
            </w:pPr>
            <w:r w:rsidRPr="00A06B4C">
              <w:rPr>
                <w:rFonts w:ascii="標楷體" w:eastAsia="標楷體" w:hAnsi="標楷體" w:hint="eastAsia"/>
                <w:bCs/>
                <w:iCs/>
              </w:rPr>
              <w:t>商圈店家有無提供行動支付服務。</w:t>
            </w:r>
          </w:p>
          <w:p w14:paraId="56BF4578" w14:textId="77777777" w:rsidR="00585C9F" w:rsidRPr="00A06B4C" w:rsidRDefault="00585C9F" w:rsidP="002F1E35">
            <w:pPr>
              <w:pStyle w:val="a4"/>
              <w:numPr>
                <w:ilvl w:val="0"/>
                <w:numId w:val="14"/>
              </w:numPr>
              <w:spacing w:line="300" w:lineRule="exact"/>
              <w:contextualSpacing w:val="0"/>
              <w:jc w:val="both"/>
              <w:rPr>
                <w:rFonts w:ascii="標楷體" w:eastAsia="標楷體" w:hAnsi="標楷體"/>
              </w:rPr>
            </w:pPr>
            <w:r w:rsidRPr="00A06B4C">
              <w:rPr>
                <w:rFonts w:ascii="標楷體" w:eastAsia="標楷體" w:hAnsi="標楷體" w:hint="eastAsia"/>
              </w:rPr>
              <w:t>其他有關設施便利性相關事宜。</w:t>
            </w:r>
          </w:p>
        </w:tc>
      </w:tr>
      <w:tr w:rsidR="00A06B4C" w:rsidRPr="00A06B4C" w14:paraId="408591E4" w14:textId="77777777" w:rsidTr="002F1E35">
        <w:trPr>
          <w:trHeight w:val="65"/>
          <w:jc w:val="center"/>
        </w:trPr>
        <w:tc>
          <w:tcPr>
            <w:tcW w:w="1815" w:type="pct"/>
            <w:vAlign w:val="center"/>
          </w:tcPr>
          <w:p w14:paraId="55BC859E" w14:textId="77777777" w:rsidR="00585C9F" w:rsidRPr="00A06B4C" w:rsidRDefault="00585C9F" w:rsidP="002F1E35">
            <w:pPr>
              <w:pStyle w:val="a4"/>
              <w:numPr>
                <w:ilvl w:val="0"/>
                <w:numId w:val="13"/>
              </w:numPr>
              <w:spacing w:line="300" w:lineRule="exact"/>
              <w:ind w:left="284" w:hanging="284"/>
              <w:contextualSpacing w:val="0"/>
              <w:jc w:val="both"/>
              <w:rPr>
                <w:rFonts w:ascii="標楷體" w:eastAsia="標楷體" w:hAnsi="標楷體"/>
              </w:rPr>
            </w:pPr>
            <w:r w:rsidRPr="00A06B4C">
              <w:rPr>
                <w:rFonts w:ascii="標楷體" w:eastAsia="標楷體" w:hAnsi="標楷體" w:hint="eastAsia"/>
              </w:rPr>
              <w:t>商圈綠美化(10%)</w:t>
            </w:r>
          </w:p>
        </w:tc>
        <w:tc>
          <w:tcPr>
            <w:tcW w:w="3185" w:type="pct"/>
          </w:tcPr>
          <w:p w14:paraId="3C5ED817" w14:textId="02DDD257" w:rsidR="00585C9F" w:rsidRPr="00A06B4C" w:rsidRDefault="00585C9F" w:rsidP="002F1E35">
            <w:pPr>
              <w:pStyle w:val="a4"/>
              <w:numPr>
                <w:ilvl w:val="0"/>
                <w:numId w:val="14"/>
              </w:numPr>
              <w:spacing w:line="300" w:lineRule="exact"/>
              <w:contextualSpacing w:val="0"/>
              <w:jc w:val="both"/>
              <w:rPr>
                <w:rFonts w:ascii="標楷體" w:eastAsia="標楷體" w:hAnsi="標楷體"/>
              </w:rPr>
            </w:pPr>
            <w:r w:rsidRPr="00A06B4C">
              <w:rPr>
                <w:rFonts w:ascii="標楷體" w:eastAsia="標楷體" w:hAnsi="標楷體" w:hint="eastAsia"/>
              </w:rPr>
              <w:t>商圈街道植栽</w:t>
            </w:r>
            <w:r w:rsidR="00F46EE1" w:rsidRPr="00A06B4C">
              <w:rPr>
                <w:rFonts w:ascii="標楷體" w:eastAsia="標楷體" w:hAnsi="標楷體" w:hint="eastAsia"/>
              </w:rPr>
              <w:t>、景觀</w:t>
            </w:r>
            <w:r w:rsidRPr="00A06B4C">
              <w:rPr>
                <w:rFonts w:ascii="標楷體" w:eastAsia="標楷體" w:hAnsi="標楷體" w:hint="eastAsia"/>
              </w:rPr>
              <w:t>美化。</w:t>
            </w:r>
          </w:p>
          <w:p w14:paraId="6F5A0248" w14:textId="77777777" w:rsidR="00585C9F" w:rsidRPr="00A06B4C" w:rsidRDefault="00585C9F" w:rsidP="002F1E35">
            <w:pPr>
              <w:pStyle w:val="a4"/>
              <w:numPr>
                <w:ilvl w:val="0"/>
                <w:numId w:val="14"/>
              </w:numPr>
              <w:spacing w:line="300" w:lineRule="exact"/>
              <w:contextualSpacing w:val="0"/>
              <w:jc w:val="both"/>
              <w:rPr>
                <w:rFonts w:ascii="標楷體" w:eastAsia="標楷體" w:hAnsi="標楷體"/>
              </w:rPr>
            </w:pPr>
            <w:r w:rsidRPr="00A06B4C">
              <w:rPr>
                <w:rFonts w:ascii="標楷體" w:eastAsia="標楷體" w:hAnsi="標楷體" w:hint="eastAsia"/>
              </w:rPr>
              <w:t>廣告招牌整齊美觀。</w:t>
            </w:r>
          </w:p>
          <w:p w14:paraId="6B1678D1" w14:textId="77777777" w:rsidR="00585C9F" w:rsidRPr="00A06B4C" w:rsidRDefault="00585C9F" w:rsidP="002F1E35">
            <w:pPr>
              <w:pStyle w:val="a4"/>
              <w:numPr>
                <w:ilvl w:val="0"/>
                <w:numId w:val="14"/>
              </w:numPr>
              <w:spacing w:line="300" w:lineRule="exact"/>
              <w:contextualSpacing w:val="0"/>
              <w:jc w:val="both"/>
              <w:rPr>
                <w:rFonts w:ascii="標楷體" w:eastAsia="標楷體" w:hAnsi="標楷體"/>
              </w:rPr>
            </w:pPr>
            <w:r w:rsidRPr="00A06B4C">
              <w:rPr>
                <w:rFonts w:ascii="標楷體" w:eastAsia="標楷體" w:hAnsi="標楷體" w:hint="eastAsia"/>
              </w:rPr>
              <w:t>街道、植栽認養。</w:t>
            </w:r>
          </w:p>
          <w:p w14:paraId="5825E315" w14:textId="442A8D8B" w:rsidR="00585C9F" w:rsidRPr="00A06B4C" w:rsidRDefault="00585C9F" w:rsidP="002F1E35">
            <w:pPr>
              <w:pStyle w:val="a4"/>
              <w:numPr>
                <w:ilvl w:val="0"/>
                <w:numId w:val="14"/>
              </w:numPr>
              <w:spacing w:line="300" w:lineRule="exact"/>
              <w:contextualSpacing w:val="0"/>
              <w:jc w:val="both"/>
              <w:rPr>
                <w:rFonts w:ascii="標楷體" w:eastAsia="標楷體" w:hAnsi="標楷體"/>
              </w:rPr>
            </w:pPr>
            <w:r w:rsidRPr="00A06B4C">
              <w:rPr>
                <w:rFonts w:ascii="標楷體" w:eastAsia="標楷體" w:hAnsi="標楷體" w:hint="eastAsia"/>
              </w:rPr>
              <w:t>其他有關綠美化相關事宜。</w:t>
            </w:r>
          </w:p>
        </w:tc>
      </w:tr>
      <w:tr w:rsidR="00A06B4C" w:rsidRPr="00A06B4C" w14:paraId="1BB42999" w14:textId="77777777" w:rsidTr="002F1E35">
        <w:trPr>
          <w:trHeight w:val="65"/>
          <w:jc w:val="center"/>
        </w:trPr>
        <w:tc>
          <w:tcPr>
            <w:tcW w:w="1815" w:type="pct"/>
            <w:vAlign w:val="center"/>
          </w:tcPr>
          <w:p w14:paraId="5F3ABBEE" w14:textId="77777777" w:rsidR="00585C9F" w:rsidRPr="00A06B4C" w:rsidRDefault="00585C9F" w:rsidP="002F1E35">
            <w:pPr>
              <w:pStyle w:val="a4"/>
              <w:numPr>
                <w:ilvl w:val="0"/>
                <w:numId w:val="13"/>
              </w:numPr>
              <w:spacing w:line="300" w:lineRule="exact"/>
              <w:ind w:left="284" w:hanging="284"/>
              <w:contextualSpacing w:val="0"/>
              <w:jc w:val="both"/>
              <w:rPr>
                <w:rFonts w:ascii="標楷體" w:eastAsia="標楷體" w:hAnsi="標楷體"/>
              </w:rPr>
            </w:pPr>
            <w:r w:rsidRPr="00A06B4C">
              <w:rPr>
                <w:rFonts w:ascii="標楷體" w:eastAsia="標楷體" w:hAnsi="標楷體" w:hint="eastAsia"/>
              </w:rPr>
              <w:t>商圈無障礙環境(5%)</w:t>
            </w:r>
          </w:p>
        </w:tc>
        <w:tc>
          <w:tcPr>
            <w:tcW w:w="3185" w:type="pct"/>
          </w:tcPr>
          <w:p w14:paraId="6B488D13" w14:textId="77777777" w:rsidR="00585C9F" w:rsidRPr="00A06B4C" w:rsidRDefault="00585C9F" w:rsidP="002F1E35">
            <w:pPr>
              <w:pStyle w:val="a4"/>
              <w:numPr>
                <w:ilvl w:val="0"/>
                <w:numId w:val="14"/>
              </w:numPr>
              <w:spacing w:line="300" w:lineRule="exact"/>
              <w:contextualSpacing w:val="0"/>
              <w:jc w:val="both"/>
              <w:rPr>
                <w:rFonts w:ascii="標楷體" w:eastAsia="標楷體" w:hAnsi="標楷體"/>
              </w:rPr>
            </w:pPr>
            <w:r w:rsidRPr="00A06B4C">
              <w:rPr>
                <w:rFonts w:ascii="標楷體" w:eastAsia="標楷體" w:hAnsi="標楷體" w:hint="eastAsia"/>
              </w:rPr>
              <w:t>室內空間無障礙設施。</w:t>
            </w:r>
          </w:p>
          <w:p w14:paraId="5958F628" w14:textId="77777777" w:rsidR="00585C9F" w:rsidRPr="00A06B4C" w:rsidRDefault="00585C9F" w:rsidP="002F1E35">
            <w:pPr>
              <w:pStyle w:val="a4"/>
              <w:numPr>
                <w:ilvl w:val="0"/>
                <w:numId w:val="14"/>
              </w:numPr>
              <w:spacing w:line="300" w:lineRule="exact"/>
              <w:contextualSpacing w:val="0"/>
              <w:jc w:val="both"/>
              <w:rPr>
                <w:rFonts w:ascii="標楷體" w:eastAsia="標楷體" w:hAnsi="標楷體"/>
              </w:rPr>
            </w:pPr>
            <w:r w:rsidRPr="00A06B4C">
              <w:rPr>
                <w:rFonts w:ascii="標楷體" w:eastAsia="標楷體" w:hAnsi="標楷體" w:hint="eastAsia"/>
              </w:rPr>
              <w:t>店家入口無障礙設施。</w:t>
            </w:r>
          </w:p>
          <w:p w14:paraId="44E837DE" w14:textId="77777777" w:rsidR="00585C9F" w:rsidRPr="00A06B4C" w:rsidRDefault="00585C9F" w:rsidP="002F1E35">
            <w:pPr>
              <w:pStyle w:val="a4"/>
              <w:numPr>
                <w:ilvl w:val="0"/>
                <w:numId w:val="14"/>
              </w:numPr>
              <w:spacing w:line="300" w:lineRule="exact"/>
              <w:contextualSpacing w:val="0"/>
              <w:jc w:val="both"/>
              <w:rPr>
                <w:rFonts w:ascii="標楷體" w:eastAsia="標楷體" w:hAnsi="標楷體"/>
              </w:rPr>
            </w:pPr>
            <w:r w:rsidRPr="00A06B4C">
              <w:rPr>
                <w:rFonts w:ascii="標楷體" w:eastAsia="標楷體" w:hAnsi="標楷體" w:hint="eastAsia"/>
              </w:rPr>
              <w:t>其他有關無障礙環境相關事宜。</w:t>
            </w:r>
          </w:p>
        </w:tc>
      </w:tr>
      <w:tr w:rsidR="00A06B4C" w:rsidRPr="00A06B4C" w14:paraId="0140F200" w14:textId="77777777" w:rsidTr="002F1E35">
        <w:trPr>
          <w:trHeight w:val="65"/>
          <w:jc w:val="center"/>
        </w:trPr>
        <w:tc>
          <w:tcPr>
            <w:tcW w:w="1815" w:type="pct"/>
            <w:vAlign w:val="center"/>
          </w:tcPr>
          <w:p w14:paraId="69ACA646" w14:textId="77777777" w:rsidR="00585C9F" w:rsidRPr="00A06B4C" w:rsidRDefault="00585C9F" w:rsidP="002F1E35">
            <w:pPr>
              <w:pStyle w:val="a4"/>
              <w:numPr>
                <w:ilvl w:val="0"/>
                <w:numId w:val="13"/>
              </w:numPr>
              <w:spacing w:line="300" w:lineRule="exact"/>
              <w:ind w:left="284" w:hanging="284"/>
              <w:contextualSpacing w:val="0"/>
              <w:jc w:val="both"/>
              <w:rPr>
                <w:rFonts w:ascii="標楷體" w:eastAsia="標楷體" w:hAnsi="標楷體"/>
              </w:rPr>
            </w:pPr>
            <w:r w:rsidRPr="00A06B4C">
              <w:rPr>
                <w:rFonts w:ascii="標楷體" w:eastAsia="標楷體" w:hAnsi="標楷體" w:hint="eastAsia"/>
              </w:rPr>
              <w:t>商圈國際化或</w:t>
            </w:r>
            <w:r w:rsidRPr="00A06B4C">
              <w:rPr>
                <w:rFonts w:ascii="標楷體" w:eastAsia="標楷體" w:hAnsi="標楷體"/>
              </w:rPr>
              <w:t>在地化</w:t>
            </w:r>
            <w:r w:rsidRPr="00A06B4C">
              <w:rPr>
                <w:rFonts w:ascii="標楷體" w:eastAsia="標楷體" w:hAnsi="標楷體" w:hint="eastAsia"/>
              </w:rPr>
              <w:t>(5%)</w:t>
            </w:r>
          </w:p>
        </w:tc>
        <w:tc>
          <w:tcPr>
            <w:tcW w:w="3185" w:type="pct"/>
          </w:tcPr>
          <w:p w14:paraId="1F73C783" w14:textId="77777777" w:rsidR="00585C9F" w:rsidRPr="00A06B4C" w:rsidRDefault="00585C9F" w:rsidP="002F1E35">
            <w:pPr>
              <w:pStyle w:val="a4"/>
              <w:numPr>
                <w:ilvl w:val="0"/>
                <w:numId w:val="14"/>
              </w:numPr>
              <w:spacing w:line="300" w:lineRule="exact"/>
              <w:contextualSpacing w:val="0"/>
              <w:jc w:val="both"/>
              <w:rPr>
                <w:rFonts w:ascii="標楷體" w:eastAsia="標楷體" w:hAnsi="標楷體"/>
              </w:rPr>
            </w:pPr>
            <w:r w:rsidRPr="00A06B4C">
              <w:rPr>
                <w:rFonts w:ascii="標楷體" w:eastAsia="標楷體" w:hAnsi="標楷體" w:hint="eastAsia"/>
              </w:rPr>
              <w:t>有無外語服務人員。</w:t>
            </w:r>
          </w:p>
          <w:p w14:paraId="37B9BEA3" w14:textId="116A88E8" w:rsidR="00585C9F" w:rsidRPr="00A06B4C" w:rsidRDefault="00585C9F" w:rsidP="002F1E35">
            <w:pPr>
              <w:pStyle w:val="a4"/>
              <w:numPr>
                <w:ilvl w:val="0"/>
                <w:numId w:val="14"/>
              </w:numPr>
              <w:spacing w:line="300" w:lineRule="exact"/>
              <w:contextualSpacing w:val="0"/>
              <w:jc w:val="both"/>
              <w:rPr>
                <w:rFonts w:ascii="標楷體" w:eastAsia="標楷體" w:hAnsi="標楷體"/>
              </w:rPr>
            </w:pPr>
            <w:r w:rsidRPr="00A06B4C">
              <w:rPr>
                <w:rFonts w:ascii="標楷體" w:eastAsia="標楷體" w:hAnsi="標楷體" w:hint="eastAsia"/>
              </w:rPr>
              <w:t>招牌有附上外語標示。</w:t>
            </w:r>
          </w:p>
          <w:p w14:paraId="6BD34915" w14:textId="77777777" w:rsidR="00585C9F" w:rsidRPr="00A06B4C" w:rsidRDefault="00585C9F" w:rsidP="002F1E35">
            <w:pPr>
              <w:pStyle w:val="a4"/>
              <w:numPr>
                <w:ilvl w:val="0"/>
                <w:numId w:val="14"/>
              </w:numPr>
              <w:spacing w:line="300" w:lineRule="exact"/>
              <w:contextualSpacing w:val="0"/>
              <w:jc w:val="both"/>
              <w:rPr>
                <w:rFonts w:ascii="標楷體" w:eastAsia="標楷體" w:hAnsi="標楷體"/>
              </w:rPr>
            </w:pPr>
            <w:r w:rsidRPr="00A06B4C">
              <w:rPr>
                <w:rFonts w:ascii="標楷體" w:eastAsia="標楷體" w:hAnsi="標楷體" w:hint="eastAsia"/>
              </w:rPr>
              <w:t>外語菜單或標示等。</w:t>
            </w:r>
          </w:p>
          <w:p w14:paraId="23A78A9D" w14:textId="77777777" w:rsidR="00585C9F" w:rsidRPr="00A06B4C" w:rsidRDefault="00585C9F" w:rsidP="002F1E35">
            <w:pPr>
              <w:pStyle w:val="a4"/>
              <w:numPr>
                <w:ilvl w:val="0"/>
                <w:numId w:val="14"/>
              </w:numPr>
              <w:spacing w:line="300" w:lineRule="exact"/>
              <w:contextualSpacing w:val="0"/>
              <w:jc w:val="both"/>
              <w:rPr>
                <w:rFonts w:ascii="標楷體" w:eastAsia="標楷體" w:hAnsi="標楷體"/>
              </w:rPr>
            </w:pPr>
            <w:r w:rsidRPr="00A06B4C">
              <w:rPr>
                <w:rFonts w:ascii="標楷體" w:eastAsia="標楷體" w:hAnsi="標楷體" w:hint="eastAsia"/>
              </w:rPr>
              <w:t>其他有關國際化相關事宜。</w:t>
            </w:r>
          </w:p>
          <w:p w14:paraId="6D7D76BC" w14:textId="77777777" w:rsidR="00585C9F" w:rsidRPr="00A06B4C" w:rsidRDefault="00585C9F" w:rsidP="002F1E35">
            <w:pPr>
              <w:pStyle w:val="a4"/>
              <w:numPr>
                <w:ilvl w:val="0"/>
                <w:numId w:val="14"/>
              </w:numPr>
              <w:spacing w:line="300" w:lineRule="exact"/>
              <w:contextualSpacing w:val="0"/>
              <w:jc w:val="both"/>
              <w:rPr>
                <w:rFonts w:ascii="標楷體" w:eastAsia="標楷體" w:hAnsi="標楷體"/>
              </w:rPr>
            </w:pPr>
            <w:r w:rsidRPr="00A06B4C">
              <w:rPr>
                <w:rFonts w:ascii="標楷體" w:eastAsia="標楷體" w:hAnsi="標楷體" w:hint="eastAsia"/>
              </w:rPr>
              <w:t>客</w:t>
            </w:r>
            <w:r w:rsidRPr="00A06B4C">
              <w:rPr>
                <w:rFonts w:ascii="標楷體" w:eastAsia="標楷體" w:hAnsi="標楷體"/>
              </w:rPr>
              <w:t>語</w:t>
            </w:r>
            <w:r w:rsidRPr="00A06B4C">
              <w:rPr>
                <w:rFonts w:ascii="標楷體" w:eastAsia="標楷體" w:hAnsi="標楷體" w:hint="eastAsia"/>
              </w:rPr>
              <w:t>、</w:t>
            </w:r>
            <w:r w:rsidRPr="00A06B4C">
              <w:rPr>
                <w:rFonts w:ascii="標楷體" w:eastAsia="標楷體" w:hAnsi="標楷體"/>
              </w:rPr>
              <w:t>原住民語等相關標示或服</w:t>
            </w:r>
            <w:r w:rsidRPr="00A06B4C">
              <w:rPr>
                <w:rFonts w:ascii="標楷體" w:eastAsia="標楷體" w:hAnsi="標楷體" w:hint="eastAsia"/>
              </w:rPr>
              <w:t>務。</w:t>
            </w:r>
          </w:p>
        </w:tc>
      </w:tr>
      <w:tr w:rsidR="00A06B4C" w:rsidRPr="00A06B4C" w14:paraId="14B5D978" w14:textId="77777777" w:rsidTr="002F1E35">
        <w:trPr>
          <w:trHeight w:val="1380"/>
          <w:jc w:val="center"/>
        </w:trPr>
        <w:tc>
          <w:tcPr>
            <w:tcW w:w="1815" w:type="pct"/>
            <w:vAlign w:val="center"/>
          </w:tcPr>
          <w:p w14:paraId="3390AC76" w14:textId="77777777" w:rsidR="00585C9F" w:rsidRPr="00A06B4C" w:rsidRDefault="00585C9F" w:rsidP="002F1E35">
            <w:pPr>
              <w:pStyle w:val="a4"/>
              <w:numPr>
                <w:ilvl w:val="0"/>
                <w:numId w:val="13"/>
              </w:numPr>
              <w:spacing w:line="300" w:lineRule="exact"/>
              <w:ind w:left="284" w:hanging="284"/>
              <w:contextualSpacing w:val="0"/>
              <w:jc w:val="both"/>
              <w:rPr>
                <w:rFonts w:ascii="標楷體" w:eastAsia="標楷體" w:hAnsi="標楷體"/>
              </w:rPr>
            </w:pPr>
            <w:r w:rsidRPr="00A06B4C">
              <w:rPr>
                <w:rFonts w:ascii="標楷體" w:eastAsia="標楷體" w:hAnsi="標楷體" w:hint="eastAsia"/>
              </w:rPr>
              <w:t>商圈環境清潔衛生問題</w:t>
            </w:r>
            <w:r w:rsidRPr="00A06B4C">
              <w:rPr>
                <w:rFonts w:ascii="標楷體" w:eastAsia="標楷體" w:hAnsi="標楷體"/>
              </w:rPr>
              <w:t>(30</w:t>
            </w:r>
            <w:r w:rsidRPr="00A06B4C">
              <w:rPr>
                <w:rFonts w:ascii="標楷體" w:eastAsia="標楷體" w:hAnsi="標楷體" w:hint="eastAsia"/>
              </w:rPr>
              <w:t>%</w:t>
            </w:r>
            <w:r w:rsidRPr="00A06B4C">
              <w:rPr>
                <w:rFonts w:ascii="標楷體" w:eastAsia="標楷體" w:hAnsi="標楷體"/>
              </w:rPr>
              <w:t>)</w:t>
            </w:r>
          </w:p>
          <w:p w14:paraId="50350921" w14:textId="77777777" w:rsidR="00585C9F" w:rsidRPr="00A06B4C" w:rsidRDefault="00585C9F" w:rsidP="002F1E35">
            <w:pPr>
              <w:spacing w:line="300" w:lineRule="exact"/>
              <w:jc w:val="both"/>
              <w:rPr>
                <w:rFonts w:ascii="標楷體" w:eastAsia="標楷體" w:hAnsi="標楷體"/>
              </w:rPr>
            </w:pPr>
            <w:r w:rsidRPr="00A06B4C">
              <w:rPr>
                <w:rFonts w:ascii="標楷體" w:eastAsia="標楷體" w:hAnsi="標楷體" w:hint="eastAsia"/>
              </w:rPr>
              <w:t>(惟機關可依商圈實際抽查狀況酌以扣分)</w:t>
            </w:r>
          </w:p>
        </w:tc>
        <w:tc>
          <w:tcPr>
            <w:tcW w:w="3185" w:type="pct"/>
          </w:tcPr>
          <w:p w14:paraId="1DAC094D" w14:textId="77777777" w:rsidR="00585C9F" w:rsidRPr="00A06B4C" w:rsidRDefault="00585C9F" w:rsidP="002F1E35">
            <w:pPr>
              <w:pStyle w:val="a4"/>
              <w:numPr>
                <w:ilvl w:val="0"/>
                <w:numId w:val="14"/>
              </w:numPr>
              <w:spacing w:line="300" w:lineRule="exact"/>
              <w:contextualSpacing w:val="0"/>
              <w:jc w:val="both"/>
              <w:rPr>
                <w:rFonts w:ascii="標楷體" w:eastAsia="標楷體" w:hAnsi="標楷體"/>
              </w:rPr>
            </w:pPr>
            <w:r w:rsidRPr="00A06B4C">
              <w:rPr>
                <w:rFonts w:ascii="標楷體" w:eastAsia="標楷體" w:hAnsi="標楷體" w:hint="eastAsia"/>
              </w:rPr>
              <w:t>是否落實商圈清潔維護計畫。</w:t>
            </w:r>
          </w:p>
          <w:p w14:paraId="6BED83B8" w14:textId="77777777" w:rsidR="00585C9F" w:rsidRPr="00A06B4C" w:rsidRDefault="00585C9F" w:rsidP="002F1E35">
            <w:pPr>
              <w:pStyle w:val="a4"/>
              <w:numPr>
                <w:ilvl w:val="0"/>
                <w:numId w:val="14"/>
              </w:numPr>
              <w:spacing w:line="300" w:lineRule="exact"/>
              <w:contextualSpacing w:val="0"/>
              <w:jc w:val="both"/>
              <w:rPr>
                <w:rFonts w:ascii="標楷體" w:eastAsia="標楷體" w:hAnsi="標楷體"/>
              </w:rPr>
            </w:pPr>
            <w:r w:rsidRPr="00A06B4C">
              <w:rPr>
                <w:rFonts w:ascii="標楷體" w:eastAsia="標楷體" w:hAnsi="標楷體" w:hint="eastAsia"/>
              </w:rPr>
              <w:t>安排定期(時)清掃(垃圾、水溝)。</w:t>
            </w:r>
          </w:p>
          <w:p w14:paraId="11E32541" w14:textId="77777777" w:rsidR="00585C9F" w:rsidRPr="00A06B4C" w:rsidRDefault="00585C9F" w:rsidP="002F1E35">
            <w:pPr>
              <w:pStyle w:val="a4"/>
              <w:numPr>
                <w:ilvl w:val="0"/>
                <w:numId w:val="14"/>
              </w:numPr>
              <w:spacing w:line="300" w:lineRule="exact"/>
              <w:contextualSpacing w:val="0"/>
              <w:jc w:val="both"/>
              <w:rPr>
                <w:rFonts w:ascii="標楷體" w:eastAsia="標楷體" w:hAnsi="標楷體"/>
              </w:rPr>
            </w:pPr>
            <w:r w:rsidRPr="00A06B4C">
              <w:rPr>
                <w:rFonts w:ascii="標楷體" w:eastAsia="標楷體" w:hAnsi="標楷體" w:hint="eastAsia"/>
              </w:rPr>
              <w:t>會員輪班主動打掃商圈公共區域。</w:t>
            </w:r>
          </w:p>
          <w:p w14:paraId="2097D32B" w14:textId="1D99E7F6" w:rsidR="00585C9F" w:rsidRPr="00A06B4C" w:rsidRDefault="00585C9F" w:rsidP="00F46EE1">
            <w:pPr>
              <w:pStyle w:val="a4"/>
              <w:numPr>
                <w:ilvl w:val="0"/>
                <w:numId w:val="14"/>
              </w:numPr>
              <w:spacing w:line="300" w:lineRule="exact"/>
              <w:contextualSpacing w:val="0"/>
              <w:jc w:val="both"/>
              <w:rPr>
                <w:rFonts w:ascii="標楷體" w:eastAsia="標楷體" w:hAnsi="標楷體"/>
              </w:rPr>
            </w:pPr>
            <w:r w:rsidRPr="00A06B4C">
              <w:rPr>
                <w:rFonts w:ascii="標楷體" w:eastAsia="標楷體" w:hAnsi="標楷體" w:hint="eastAsia"/>
              </w:rPr>
              <w:t>編列清潔經費，聘請專人打掃</w:t>
            </w:r>
            <w:r w:rsidR="00F46EE1" w:rsidRPr="00A06B4C">
              <w:rPr>
                <w:rFonts w:ascii="標楷體" w:eastAsia="標楷體" w:hAnsi="標楷體" w:hint="eastAsia"/>
              </w:rPr>
              <w:t>、清運垃圾</w:t>
            </w:r>
            <w:r w:rsidRPr="00A06B4C">
              <w:rPr>
                <w:rFonts w:ascii="標楷體" w:eastAsia="標楷體" w:hAnsi="標楷體" w:hint="eastAsia"/>
              </w:rPr>
              <w:t>。</w:t>
            </w:r>
          </w:p>
          <w:p w14:paraId="7B8CCABF" w14:textId="77777777" w:rsidR="00585C9F" w:rsidRPr="00A06B4C" w:rsidRDefault="00585C9F" w:rsidP="002F1E35">
            <w:pPr>
              <w:pStyle w:val="a4"/>
              <w:numPr>
                <w:ilvl w:val="0"/>
                <w:numId w:val="14"/>
              </w:numPr>
              <w:spacing w:line="300" w:lineRule="exact"/>
              <w:contextualSpacing w:val="0"/>
              <w:jc w:val="both"/>
              <w:rPr>
                <w:rFonts w:ascii="標楷體" w:eastAsia="標楷體" w:hAnsi="標楷體"/>
              </w:rPr>
            </w:pPr>
            <w:r w:rsidRPr="00A06B4C">
              <w:rPr>
                <w:rFonts w:ascii="標楷體" w:eastAsia="標楷體" w:hAnsi="標楷體" w:hint="eastAsia"/>
              </w:rPr>
              <w:t>商店街區路面清潔、汙水廢棄物處理。</w:t>
            </w:r>
          </w:p>
          <w:p w14:paraId="634AEF14" w14:textId="77777777" w:rsidR="00585C9F" w:rsidRPr="00A06B4C" w:rsidRDefault="00585C9F" w:rsidP="002F1E35">
            <w:pPr>
              <w:pStyle w:val="a4"/>
              <w:numPr>
                <w:ilvl w:val="0"/>
                <w:numId w:val="14"/>
              </w:numPr>
              <w:spacing w:line="300" w:lineRule="exact"/>
              <w:contextualSpacing w:val="0"/>
              <w:jc w:val="both"/>
              <w:rPr>
                <w:rFonts w:ascii="標楷體" w:eastAsia="標楷體" w:hAnsi="標楷體"/>
              </w:rPr>
            </w:pPr>
            <w:r w:rsidRPr="00A06B4C">
              <w:rPr>
                <w:rFonts w:ascii="標楷體" w:eastAsia="標楷體" w:hAnsi="標楷體" w:hint="eastAsia"/>
              </w:rPr>
              <w:t>商圈垃圾及廚餘確實回收分類。</w:t>
            </w:r>
          </w:p>
          <w:p w14:paraId="4CC2CF78" w14:textId="77777777" w:rsidR="00585C9F" w:rsidRPr="00A06B4C" w:rsidRDefault="00585C9F" w:rsidP="002F1E35">
            <w:pPr>
              <w:pStyle w:val="a4"/>
              <w:numPr>
                <w:ilvl w:val="0"/>
                <w:numId w:val="14"/>
              </w:numPr>
              <w:spacing w:line="300" w:lineRule="exact"/>
              <w:contextualSpacing w:val="0"/>
              <w:jc w:val="both"/>
              <w:rPr>
                <w:rFonts w:ascii="標楷體" w:eastAsia="標楷體" w:hAnsi="標楷體"/>
              </w:rPr>
            </w:pPr>
            <w:r w:rsidRPr="00A06B4C">
              <w:rPr>
                <w:rFonts w:ascii="標楷體" w:eastAsia="標楷體" w:hAnsi="標楷體" w:hint="eastAsia"/>
              </w:rPr>
              <w:t>店家減少使用一次性用品。</w:t>
            </w:r>
          </w:p>
          <w:p w14:paraId="689E1C70" w14:textId="77777777" w:rsidR="00585C9F" w:rsidRPr="00A06B4C" w:rsidRDefault="00585C9F" w:rsidP="002F1E35">
            <w:pPr>
              <w:pStyle w:val="a4"/>
              <w:numPr>
                <w:ilvl w:val="0"/>
                <w:numId w:val="14"/>
              </w:numPr>
              <w:spacing w:line="300" w:lineRule="exact"/>
              <w:contextualSpacing w:val="0"/>
              <w:jc w:val="both"/>
              <w:rPr>
                <w:rFonts w:ascii="標楷體" w:eastAsia="標楷體" w:hAnsi="標楷體"/>
              </w:rPr>
            </w:pPr>
            <w:r w:rsidRPr="00A06B4C">
              <w:rPr>
                <w:rFonts w:ascii="標楷體" w:eastAsia="標楷體" w:hAnsi="標楷體" w:hint="eastAsia"/>
              </w:rPr>
              <w:t>其他有關環境清潔衛生相關事宜(請舉例說明)。</w:t>
            </w:r>
          </w:p>
        </w:tc>
      </w:tr>
      <w:tr w:rsidR="00A06B4C" w:rsidRPr="00A06B4C" w14:paraId="282D1720" w14:textId="77777777" w:rsidTr="002F1E35">
        <w:trPr>
          <w:trHeight w:val="589"/>
          <w:jc w:val="center"/>
        </w:trPr>
        <w:tc>
          <w:tcPr>
            <w:tcW w:w="1815" w:type="pct"/>
            <w:vAlign w:val="center"/>
          </w:tcPr>
          <w:p w14:paraId="1F648FD6" w14:textId="77777777" w:rsidR="00585C9F" w:rsidRPr="00A06B4C" w:rsidRDefault="00585C9F" w:rsidP="002F1E35">
            <w:pPr>
              <w:pStyle w:val="a4"/>
              <w:numPr>
                <w:ilvl w:val="0"/>
                <w:numId w:val="13"/>
              </w:numPr>
              <w:adjustRightInd w:val="0"/>
              <w:snapToGrid w:val="0"/>
              <w:spacing w:line="300" w:lineRule="exact"/>
              <w:ind w:left="284" w:hanging="284"/>
              <w:contextualSpacing w:val="0"/>
              <w:jc w:val="both"/>
              <w:rPr>
                <w:rFonts w:ascii="標楷體" w:eastAsia="標楷體" w:hAnsi="標楷體"/>
                <w:sz w:val="26"/>
                <w:szCs w:val="26"/>
              </w:rPr>
            </w:pPr>
            <w:r w:rsidRPr="00A06B4C">
              <w:rPr>
                <w:rFonts w:ascii="標楷體" w:eastAsia="標楷體" w:hAnsi="標楷體" w:hint="eastAsia"/>
              </w:rPr>
              <w:t>公共設施維護管理及本局補助之計畫執行成效(含本年</w:t>
            </w:r>
            <w:r w:rsidRPr="00A06B4C">
              <w:rPr>
                <w:rFonts w:ascii="標楷體" w:eastAsia="標楷體" w:hAnsi="標楷體"/>
              </w:rPr>
              <w:t>度評鑑獎金用途規劃</w:t>
            </w:r>
            <w:r w:rsidRPr="00A06B4C">
              <w:rPr>
                <w:rFonts w:ascii="標楷體" w:eastAsia="標楷體" w:hAnsi="標楷體" w:hint="eastAsia"/>
              </w:rPr>
              <w:t>)。</w:t>
            </w:r>
            <w:r w:rsidRPr="00A06B4C">
              <w:rPr>
                <w:rFonts w:ascii="標楷體" w:eastAsia="標楷體" w:hAnsi="標楷體"/>
              </w:rPr>
              <w:t>(</w:t>
            </w:r>
            <w:r w:rsidRPr="00A06B4C">
              <w:rPr>
                <w:rFonts w:ascii="標楷體" w:eastAsia="標楷體" w:hAnsi="標楷體" w:hint="eastAsia"/>
              </w:rPr>
              <w:t>25%</w:t>
            </w:r>
            <w:r w:rsidRPr="00A06B4C">
              <w:rPr>
                <w:rFonts w:ascii="標楷體" w:eastAsia="標楷體" w:hAnsi="標楷體"/>
              </w:rPr>
              <w:t>)</w:t>
            </w:r>
          </w:p>
          <w:p w14:paraId="6FEEC3E7" w14:textId="77777777" w:rsidR="00585C9F" w:rsidRPr="00A06B4C" w:rsidRDefault="00585C9F" w:rsidP="002F1E35">
            <w:pPr>
              <w:spacing w:line="300" w:lineRule="exact"/>
              <w:jc w:val="both"/>
              <w:rPr>
                <w:rFonts w:ascii="標楷體" w:eastAsia="標楷體" w:hAnsi="標楷體"/>
              </w:rPr>
            </w:pPr>
            <w:r w:rsidRPr="00A06B4C">
              <w:rPr>
                <w:rFonts w:ascii="標楷體" w:eastAsia="標楷體" w:hAnsi="標楷體" w:hint="eastAsia"/>
              </w:rPr>
              <w:t>(1)公共設施硬體維護情形。</w:t>
            </w:r>
          </w:p>
          <w:p w14:paraId="35DE79D7" w14:textId="77777777" w:rsidR="00585C9F" w:rsidRPr="00A06B4C" w:rsidRDefault="00585C9F" w:rsidP="002F1E35">
            <w:pPr>
              <w:spacing w:line="300" w:lineRule="exact"/>
              <w:ind w:left="240" w:hangingChars="100" w:hanging="240"/>
              <w:jc w:val="both"/>
              <w:rPr>
                <w:rFonts w:ascii="標楷體" w:eastAsia="標楷體" w:hAnsi="標楷體"/>
              </w:rPr>
            </w:pPr>
            <w:r w:rsidRPr="00A06B4C">
              <w:rPr>
                <w:rFonts w:ascii="標楷體" w:eastAsia="標楷體" w:hAnsi="標楷體" w:hint="eastAsia"/>
              </w:rPr>
              <w:t>(2)街道管理含公共安全。</w:t>
            </w:r>
          </w:p>
          <w:p w14:paraId="32F50FF0" w14:textId="77777777" w:rsidR="00585C9F" w:rsidRPr="00A06B4C" w:rsidRDefault="00585C9F" w:rsidP="002F1E35">
            <w:pPr>
              <w:spacing w:line="300" w:lineRule="exact"/>
              <w:ind w:left="240" w:hangingChars="100" w:hanging="240"/>
              <w:jc w:val="both"/>
              <w:rPr>
                <w:rFonts w:ascii="標楷體" w:eastAsia="標楷體" w:hAnsi="標楷體"/>
              </w:rPr>
            </w:pPr>
            <w:r w:rsidRPr="00A06B4C">
              <w:rPr>
                <w:rFonts w:ascii="標楷體" w:eastAsia="標楷體" w:hAnsi="標楷體" w:hint="eastAsia"/>
              </w:rPr>
              <w:t>(3)商圈停車秩序（汽、機車）</w:t>
            </w:r>
          </w:p>
          <w:p w14:paraId="7E713410" w14:textId="77777777" w:rsidR="00585C9F" w:rsidRPr="00A06B4C" w:rsidRDefault="00585C9F" w:rsidP="002F1E35">
            <w:pPr>
              <w:spacing w:line="300" w:lineRule="exact"/>
              <w:ind w:left="240" w:hangingChars="100" w:hanging="240"/>
              <w:jc w:val="both"/>
              <w:rPr>
                <w:rFonts w:ascii="標楷體" w:eastAsia="標楷體" w:hAnsi="標楷體"/>
              </w:rPr>
            </w:pPr>
            <w:r w:rsidRPr="00A06B4C">
              <w:rPr>
                <w:rFonts w:ascii="標楷體" w:eastAsia="標楷體" w:hAnsi="標楷體" w:hint="eastAsia"/>
              </w:rPr>
              <w:t>(4)街道傢俱、植栽及廣告招牌之整齊清潔。</w:t>
            </w:r>
          </w:p>
          <w:p w14:paraId="57E74DC3" w14:textId="77777777" w:rsidR="00585C9F" w:rsidRPr="00A06B4C" w:rsidRDefault="00585C9F" w:rsidP="002F1E35">
            <w:pPr>
              <w:spacing w:line="300" w:lineRule="exact"/>
              <w:ind w:left="240" w:hangingChars="100" w:hanging="240"/>
              <w:jc w:val="both"/>
              <w:rPr>
                <w:rFonts w:ascii="標楷體" w:eastAsia="標楷體" w:hAnsi="標楷體"/>
                <w:sz w:val="26"/>
                <w:szCs w:val="26"/>
              </w:rPr>
            </w:pPr>
            <w:r w:rsidRPr="00A06B4C">
              <w:rPr>
                <w:rFonts w:ascii="標楷體" w:eastAsia="標楷體" w:hAnsi="標楷體" w:hint="eastAsia"/>
              </w:rPr>
              <w:t>(5)商圈自費修繕公共設施</w:t>
            </w:r>
          </w:p>
        </w:tc>
        <w:tc>
          <w:tcPr>
            <w:tcW w:w="3185" w:type="pct"/>
            <w:vAlign w:val="center"/>
          </w:tcPr>
          <w:p w14:paraId="5F9F06BB" w14:textId="77777777" w:rsidR="00585C9F" w:rsidRPr="00A06B4C" w:rsidRDefault="00585C9F" w:rsidP="002F1E35">
            <w:pPr>
              <w:pStyle w:val="a4"/>
              <w:numPr>
                <w:ilvl w:val="0"/>
                <w:numId w:val="14"/>
              </w:numPr>
              <w:spacing w:line="300" w:lineRule="exact"/>
              <w:contextualSpacing w:val="0"/>
              <w:jc w:val="both"/>
              <w:rPr>
                <w:rFonts w:ascii="標楷體" w:eastAsia="標楷體" w:hAnsi="標楷體"/>
              </w:rPr>
            </w:pPr>
            <w:r w:rsidRPr="00A06B4C">
              <w:rPr>
                <w:rFonts w:ascii="標楷體" w:eastAsia="標楷體" w:hAnsi="標楷體" w:hint="eastAsia"/>
              </w:rPr>
              <w:t>檢具商圈認養維護同意書</w:t>
            </w:r>
          </w:p>
          <w:p w14:paraId="72D22C6A" w14:textId="77777777" w:rsidR="00585C9F" w:rsidRPr="00A06B4C" w:rsidRDefault="00585C9F" w:rsidP="002F1E35">
            <w:pPr>
              <w:pStyle w:val="a4"/>
              <w:numPr>
                <w:ilvl w:val="0"/>
                <w:numId w:val="14"/>
              </w:numPr>
              <w:spacing w:line="300" w:lineRule="exact"/>
              <w:contextualSpacing w:val="0"/>
              <w:jc w:val="both"/>
              <w:rPr>
                <w:rFonts w:ascii="標楷體" w:eastAsia="標楷體" w:hAnsi="標楷體"/>
              </w:rPr>
            </w:pPr>
            <w:r w:rsidRPr="00A06B4C">
              <w:rPr>
                <w:rFonts w:ascii="標楷體" w:eastAsia="標楷體" w:hAnsi="標楷體" w:hint="eastAsia"/>
              </w:rPr>
              <w:t>公共硬體設施及街道傢俱與植栽維護管理。</w:t>
            </w:r>
          </w:p>
          <w:p w14:paraId="03FEE1B6" w14:textId="77777777" w:rsidR="00585C9F" w:rsidRPr="00A06B4C" w:rsidRDefault="00585C9F" w:rsidP="002F1E35">
            <w:pPr>
              <w:pStyle w:val="a4"/>
              <w:numPr>
                <w:ilvl w:val="0"/>
                <w:numId w:val="14"/>
              </w:numPr>
              <w:spacing w:line="300" w:lineRule="exact"/>
              <w:contextualSpacing w:val="0"/>
              <w:jc w:val="both"/>
              <w:rPr>
                <w:rFonts w:ascii="標楷體" w:eastAsia="標楷體" w:hAnsi="標楷體"/>
              </w:rPr>
            </w:pPr>
            <w:r w:rsidRPr="00A06B4C">
              <w:rPr>
                <w:rFonts w:ascii="標楷體" w:eastAsia="標楷體" w:hAnsi="標楷體" w:hint="eastAsia"/>
              </w:rPr>
              <w:t>商店街區景觀美化、廣告招牌整齊美觀。</w:t>
            </w:r>
          </w:p>
          <w:p w14:paraId="6425B8B0" w14:textId="77777777" w:rsidR="00585C9F" w:rsidRPr="00A06B4C" w:rsidRDefault="00585C9F" w:rsidP="002F1E35">
            <w:pPr>
              <w:pStyle w:val="a4"/>
              <w:numPr>
                <w:ilvl w:val="0"/>
                <w:numId w:val="14"/>
              </w:numPr>
              <w:spacing w:line="300" w:lineRule="exact"/>
              <w:contextualSpacing w:val="0"/>
              <w:jc w:val="both"/>
              <w:rPr>
                <w:rFonts w:ascii="標楷體" w:eastAsia="標楷體" w:hAnsi="標楷體"/>
              </w:rPr>
            </w:pPr>
            <w:r w:rsidRPr="00A06B4C">
              <w:rPr>
                <w:rFonts w:ascii="標楷體" w:eastAsia="標楷體" w:hAnsi="標楷體" w:hint="eastAsia"/>
              </w:rPr>
              <w:t>公共消防安全、緊急應變措施機制及店家是否設置緊急照明設備。</w:t>
            </w:r>
          </w:p>
          <w:p w14:paraId="162B3346" w14:textId="77777777" w:rsidR="00585C9F" w:rsidRPr="00A06B4C" w:rsidRDefault="00585C9F" w:rsidP="002F1E35">
            <w:pPr>
              <w:pStyle w:val="a4"/>
              <w:numPr>
                <w:ilvl w:val="0"/>
                <w:numId w:val="14"/>
              </w:numPr>
              <w:spacing w:line="300" w:lineRule="exact"/>
              <w:contextualSpacing w:val="0"/>
              <w:jc w:val="both"/>
              <w:rPr>
                <w:rFonts w:ascii="標楷體" w:eastAsia="標楷體" w:hAnsi="標楷體"/>
              </w:rPr>
            </w:pPr>
            <w:r w:rsidRPr="00A06B4C">
              <w:rPr>
                <w:rFonts w:ascii="標楷體" w:eastAsia="標楷體" w:hAnsi="標楷體" w:hint="eastAsia"/>
              </w:rPr>
              <w:t>騎樓、人行道保持暢通及違規佔用情形。</w:t>
            </w:r>
          </w:p>
          <w:p w14:paraId="125AB729" w14:textId="77777777" w:rsidR="00585C9F" w:rsidRPr="00A06B4C" w:rsidRDefault="00585C9F" w:rsidP="002F1E35">
            <w:pPr>
              <w:pStyle w:val="a4"/>
              <w:numPr>
                <w:ilvl w:val="0"/>
                <w:numId w:val="14"/>
              </w:numPr>
              <w:spacing w:line="300" w:lineRule="exact"/>
              <w:contextualSpacing w:val="0"/>
              <w:jc w:val="both"/>
              <w:rPr>
                <w:rFonts w:ascii="標楷體" w:eastAsia="標楷體" w:hAnsi="標楷體"/>
              </w:rPr>
            </w:pPr>
            <w:r w:rsidRPr="00A06B4C">
              <w:rPr>
                <w:rFonts w:ascii="標楷體" w:eastAsia="標楷體" w:hAnsi="標楷體" w:hint="eastAsia"/>
              </w:rPr>
              <w:t>汽、機車是否按規定停車。</w:t>
            </w:r>
          </w:p>
          <w:p w14:paraId="3D31523F" w14:textId="77777777" w:rsidR="00585C9F" w:rsidRPr="00A06B4C" w:rsidRDefault="00585C9F" w:rsidP="002F1E35">
            <w:pPr>
              <w:pStyle w:val="a4"/>
              <w:numPr>
                <w:ilvl w:val="0"/>
                <w:numId w:val="14"/>
              </w:numPr>
              <w:spacing w:line="300" w:lineRule="exact"/>
              <w:contextualSpacing w:val="0"/>
              <w:jc w:val="both"/>
              <w:rPr>
                <w:rFonts w:ascii="標楷體" w:eastAsia="標楷體" w:hAnsi="標楷體"/>
                <w:sz w:val="26"/>
                <w:szCs w:val="26"/>
              </w:rPr>
            </w:pPr>
            <w:r w:rsidRPr="00A06B4C">
              <w:rPr>
                <w:rFonts w:ascii="標楷體" w:eastAsia="標楷體" w:hAnsi="標楷體" w:hint="eastAsia"/>
              </w:rPr>
              <w:t>其他有關設施維護管理相關事宜(請舉例說明)</w:t>
            </w:r>
          </w:p>
        </w:tc>
      </w:tr>
      <w:tr w:rsidR="00A06B4C" w:rsidRPr="00A06B4C" w14:paraId="07851A36" w14:textId="77777777" w:rsidTr="002F1E35">
        <w:trPr>
          <w:trHeight w:val="589"/>
          <w:jc w:val="center"/>
        </w:trPr>
        <w:tc>
          <w:tcPr>
            <w:tcW w:w="1815" w:type="pct"/>
            <w:vAlign w:val="center"/>
          </w:tcPr>
          <w:p w14:paraId="64DCF11A" w14:textId="3FDF6B7B" w:rsidR="001333AE" w:rsidRPr="00A06B4C" w:rsidRDefault="00696DF5" w:rsidP="007A478B">
            <w:pPr>
              <w:pStyle w:val="a4"/>
              <w:numPr>
                <w:ilvl w:val="0"/>
                <w:numId w:val="13"/>
              </w:numPr>
              <w:adjustRightInd w:val="0"/>
              <w:snapToGrid w:val="0"/>
              <w:spacing w:line="300" w:lineRule="exact"/>
              <w:ind w:left="284" w:hanging="284"/>
              <w:contextualSpacing w:val="0"/>
              <w:jc w:val="both"/>
              <w:rPr>
                <w:rFonts w:ascii="標楷體" w:eastAsia="標楷體" w:hAnsi="標楷體"/>
              </w:rPr>
            </w:pPr>
            <w:r w:rsidRPr="00A06B4C">
              <w:rPr>
                <w:rFonts w:ascii="標楷體" w:eastAsia="標楷體" w:hAnsi="標楷體" w:hint="eastAsia"/>
              </w:rPr>
              <w:t>商圈環境永續行動或倡議推廣</w:t>
            </w:r>
            <w:r w:rsidR="00A33FE4" w:rsidRPr="00A06B4C">
              <w:rPr>
                <w:rFonts w:ascii="標楷體" w:eastAsia="標楷體" w:hAnsi="標楷體" w:hint="eastAsia"/>
              </w:rPr>
              <w:t>成果</w:t>
            </w:r>
            <w:r w:rsidRPr="00A06B4C">
              <w:rPr>
                <w:rFonts w:ascii="標楷體" w:eastAsia="標楷體" w:hAnsi="標楷體" w:hint="eastAsia"/>
              </w:rPr>
              <w:t>(5%)</w:t>
            </w:r>
          </w:p>
        </w:tc>
        <w:tc>
          <w:tcPr>
            <w:tcW w:w="3185" w:type="pct"/>
            <w:vAlign w:val="center"/>
          </w:tcPr>
          <w:p w14:paraId="0B1A616B" w14:textId="406BA8CB" w:rsidR="001333AE" w:rsidRPr="00A06B4C" w:rsidRDefault="007A478B" w:rsidP="007A478B">
            <w:pPr>
              <w:pStyle w:val="a4"/>
              <w:numPr>
                <w:ilvl w:val="0"/>
                <w:numId w:val="14"/>
              </w:numPr>
              <w:spacing w:line="300" w:lineRule="exact"/>
              <w:contextualSpacing w:val="0"/>
              <w:jc w:val="both"/>
              <w:rPr>
                <w:rFonts w:ascii="標楷體" w:eastAsia="標楷體" w:hAnsi="標楷體"/>
              </w:rPr>
            </w:pPr>
            <w:r w:rsidRPr="00A06B4C">
              <w:rPr>
                <w:rFonts w:ascii="標楷體" w:eastAsia="標楷體" w:hAnsi="標楷體" w:hint="eastAsia"/>
              </w:rPr>
              <w:t>商圈是否主動推動永續倡議或環保教育行動。</w:t>
            </w:r>
          </w:p>
          <w:p w14:paraId="48D3FC5B" w14:textId="10F06213" w:rsidR="007A478B" w:rsidRPr="00A06B4C" w:rsidRDefault="007A478B" w:rsidP="006032D8">
            <w:pPr>
              <w:pStyle w:val="a4"/>
              <w:numPr>
                <w:ilvl w:val="0"/>
                <w:numId w:val="14"/>
              </w:numPr>
              <w:spacing w:line="300" w:lineRule="exact"/>
              <w:contextualSpacing w:val="0"/>
              <w:jc w:val="both"/>
              <w:rPr>
                <w:rFonts w:ascii="標楷體" w:eastAsia="標楷體" w:hAnsi="標楷體"/>
              </w:rPr>
            </w:pPr>
            <w:r w:rsidRPr="00A06B4C">
              <w:rPr>
                <w:rFonts w:ascii="標楷體" w:eastAsia="標楷體" w:hAnsi="標楷體" w:hint="eastAsia"/>
              </w:rPr>
              <w:t>辦理環保市集、</w:t>
            </w:r>
            <w:proofErr w:type="gramStart"/>
            <w:r w:rsidRPr="00A06B4C">
              <w:rPr>
                <w:rFonts w:ascii="標楷體" w:eastAsia="標楷體" w:hAnsi="標楷體" w:hint="eastAsia"/>
              </w:rPr>
              <w:t>淨街日</w:t>
            </w:r>
            <w:proofErr w:type="gramEnd"/>
            <w:r w:rsidRPr="00A06B4C">
              <w:rPr>
                <w:rFonts w:ascii="標楷體" w:eastAsia="標楷體" w:hAnsi="標楷體" w:hint="eastAsia"/>
              </w:rPr>
              <w:t>、節能宣導活動。</w:t>
            </w:r>
          </w:p>
        </w:tc>
      </w:tr>
    </w:tbl>
    <w:p w14:paraId="17FDE435" w14:textId="111805D6" w:rsidR="00585C9F" w:rsidRPr="00A06B4C" w:rsidRDefault="00585C9F" w:rsidP="00585C9F">
      <w:pPr>
        <w:pStyle w:val="af9"/>
        <w:keepNext/>
        <w:jc w:val="center"/>
        <w:rPr>
          <w:rFonts w:ascii="標楷體" w:eastAsia="標楷體" w:hAnsi="標楷體"/>
          <w:sz w:val="24"/>
        </w:rPr>
      </w:pPr>
      <w:bookmarkStart w:id="9" w:name="_Toc197698066"/>
      <w:r w:rsidRPr="00A06B4C">
        <w:rPr>
          <w:rFonts w:ascii="標楷體" w:eastAsia="標楷體" w:hAnsi="標楷體" w:hint="eastAsia"/>
          <w:sz w:val="24"/>
        </w:rPr>
        <w:lastRenderedPageBreak/>
        <w:t xml:space="preserve">表 </w:t>
      </w:r>
      <w:r w:rsidRPr="00A06B4C">
        <w:rPr>
          <w:rFonts w:ascii="標楷體" w:eastAsia="標楷體" w:hAnsi="標楷體"/>
          <w:sz w:val="24"/>
        </w:rPr>
        <w:fldChar w:fldCharType="begin"/>
      </w:r>
      <w:r w:rsidRPr="00A06B4C">
        <w:rPr>
          <w:rFonts w:ascii="標楷體" w:eastAsia="標楷體" w:hAnsi="標楷體"/>
          <w:sz w:val="24"/>
        </w:rPr>
        <w:instrText xml:space="preserve"> </w:instrText>
      </w:r>
      <w:r w:rsidRPr="00A06B4C">
        <w:rPr>
          <w:rFonts w:ascii="標楷體" w:eastAsia="標楷體" w:hAnsi="標楷體" w:hint="eastAsia"/>
          <w:sz w:val="24"/>
        </w:rPr>
        <w:instrText>SEQ 表 \* ARABIC</w:instrText>
      </w:r>
      <w:r w:rsidRPr="00A06B4C">
        <w:rPr>
          <w:rFonts w:ascii="標楷體" w:eastAsia="標楷體" w:hAnsi="標楷體"/>
          <w:sz w:val="24"/>
        </w:rPr>
        <w:instrText xml:space="preserve"> </w:instrText>
      </w:r>
      <w:r w:rsidRPr="00A06B4C">
        <w:rPr>
          <w:rFonts w:ascii="標楷體" w:eastAsia="標楷體" w:hAnsi="標楷體"/>
          <w:sz w:val="24"/>
        </w:rPr>
        <w:fldChar w:fldCharType="separate"/>
      </w:r>
      <w:r w:rsidR="008A4043">
        <w:rPr>
          <w:rFonts w:ascii="標楷體" w:eastAsia="標楷體" w:hAnsi="標楷體"/>
          <w:noProof/>
          <w:sz w:val="24"/>
        </w:rPr>
        <w:t>6</w:t>
      </w:r>
      <w:r w:rsidRPr="00A06B4C">
        <w:rPr>
          <w:rFonts w:ascii="標楷體" w:eastAsia="標楷體" w:hAnsi="標楷體"/>
          <w:sz w:val="24"/>
        </w:rPr>
        <w:fldChar w:fldCharType="end"/>
      </w:r>
      <w:r w:rsidR="007C5CE0" w:rsidRPr="00A06B4C">
        <w:rPr>
          <w:rFonts w:ascii="標楷體" w:eastAsia="標楷體" w:hAnsi="標楷體" w:hint="eastAsia"/>
          <w:sz w:val="24"/>
        </w:rPr>
        <w:t>「</w:t>
      </w:r>
      <w:r w:rsidRPr="00A06B4C">
        <w:rPr>
          <w:rFonts w:ascii="標楷體" w:eastAsia="標楷體" w:hAnsi="標楷體" w:hint="eastAsia"/>
          <w:sz w:val="24"/>
        </w:rPr>
        <w:t>數位趨勢獎</w:t>
      </w:r>
      <w:r w:rsidR="007C5CE0" w:rsidRPr="00A06B4C">
        <w:rPr>
          <w:rFonts w:ascii="標楷體" w:eastAsia="標楷體" w:hAnsi="標楷體" w:hint="eastAsia"/>
          <w:sz w:val="24"/>
        </w:rPr>
        <w:t>」</w:t>
      </w:r>
      <w:r w:rsidRPr="00A06B4C">
        <w:rPr>
          <w:rFonts w:ascii="標楷體" w:eastAsia="標楷體" w:hAnsi="標楷體" w:hint="eastAsia"/>
          <w:sz w:val="24"/>
        </w:rPr>
        <w:t>評分表</w:t>
      </w:r>
      <w:bookmarkEnd w:id="9"/>
      <w:r w:rsidR="007C5CE0" w:rsidRPr="00A06B4C">
        <w:rPr>
          <w:rFonts w:ascii="標楷體" w:eastAsia="標楷體" w:hAnsi="標楷體" w:hint="eastAsia"/>
          <w:sz w:val="24"/>
        </w:rPr>
        <w:t>(總分100分，加分5分，共105分)</w:t>
      </w:r>
    </w:p>
    <w:tbl>
      <w:tblPr>
        <w:tblpPr w:leftFromText="180" w:rightFromText="180" w:vertAnchor="text" w:horzAnchor="margin" w:tblpXSpec="center" w:tblpY="85"/>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3120"/>
        <w:gridCol w:w="6428"/>
      </w:tblGrid>
      <w:tr w:rsidR="00A06B4C" w:rsidRPr="00A06B4C" w14:paraId="4CA87953" w14:textId="77777777" w:rsidTr="002F1E35">
        <w:trPr>
          <w:trHeight w:val="196"/>
        </w:trPr>
        <w:tc>
          <w:tcPr>
            <w:tcW w:w="1634" w:type="pct"/>
            <w:shd w:val="clear" w:color="auto" w:fill="BFBFBF"/>
            <w:vAlign w:val="center"/>
          </w:tcPr>
          <w:p w14:paraId="022876EF" w14:textId="77777777" w:rsidR="00585C9F" w:rsidRPr="00A06B4C" w:rsidRDefault="00585C9F" w:rsidP="002F1E35">
            <w:pPr>
              <w:spacing w:line="0" w:lineRule="atLeast"/>
              <w:jc w:val="center"/>
              <w:rPr>
                <w:rFonts w:ascii="標楷體" w:eastAsia="標楷體" w:hAnsi="標楷體"/>
                <w:b/>
              </w:rPr>
            </w:pPr>
            <w:r w:rsidRPr="00A06B4C">
              <w:rPr>
                <w:rFonts w:ascii="標楷體" w:eastAsia="標楷體" w:hAnsi="標楷體" w:hint="eastAsia"/>
                <w:b/>
              </w:rPr>
              <w:t>評鑑項目</w:t>
            </w:r>
          </w:p>
        </w:tc>
        <w:tc>
          <w:tcPr>
            <w:tcW w:w="3366" w:type="pct"/>
            <w:shd w:val="clear" w:color="auto" w:fill="BFBFBF"/>
            <w:vAlign w:val="center"/>
          </w:tcPr>
          <w:p w14:paraId="656772B5" w14:textId="77777777" w:rsidR="00585C9F" w:rsidRPr="00A06B4C" w:rsidRDefault="00585C9F" w:rsidP="002F1E35">
            <w:pPr>
              <w:spacing w:line="0" w:lineRule="atLeast"/>
              <w:jc w:val="center"/>
              <w:rPr>
                <w:rFonts w:ascii="標楷體" w:eastAsia="標楷體" w:hAnsi="標楷體"/>
                <w:b/>
              </w:rPr>
            </w:pPr>
            <w:r w:rsidRPr="00A06B4C">
              <w:rPr>
                <w:rFonts w:ascii="標楷體" w:eastAsia="標楷體" w:hAnsi="標楷體" w:hint="eastAsia"/>
                <w:b/>
              </w:rPr>
              <w:t>評分內容</w:t>
            </w:r>
          </w:p>
        </w:tc>
      </w:tr>
      <w:tr w:rsidR="00A06B4C" w:rsidRPr="00A06B4C" w14:paraId="1471C4F5" w14:textId="77777777" w:rsidTr="002F1E35">
        <w:trPr>
          <w:trHeight w:val="51"/>
        </w:trPr>
        <w:tc>
          <w:tcPr>
            <w:tcW w:w="1634" w:type="pct"/>
            <w:vAlign w:val="center"/>
          </w:tcPr>
          <w:p w14:paraId="76434163" w14:textId="77777777"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hint="eastAsia"/>
              </w:rPr>
              <w:t>1.創意行銷方式 (5%)</w:t>
            </w:r>
          </w:p>
        </w:tc>
        <w:tc>
          <w:tcPr>
            <w:tcW w:w="3366" w:type="pct"/>
          </w:tcPr>
          <w:p w14:paraId="0D3063CF" w14:textId="77777777"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hint="eastAsia"/>
              </w:rPr>
              <w:t>□4件以上(5分) □3件(4分) □2件(3分) □1件(2分) □0件(0分)</w:t>
            </w:r>
          </w:p>
        </w:tc>
      </w:tr>
      <w:tr w:rsidR="00A06B4C" w:rsidRPr="00A06B4C" w14:paraId="6D652299" w14:textId="77777777" w:rsidTr="002F1E35">
        <w:trPr>
          <w:trHeight w:val="468"/>
        </w:trPr>
        <w:tc>
          <w:tcPr>
            <w:tcW w:w="1634" w:type="pct"/>
            <w:tcBorders>
              <w:bottom w:val="single" w:sz="4" w:space="0" w:color="auto"/>
            </w:tcBorders>
            <w:vAlign w:val="center"/>
          </w:tcPr>
          <w:p w14:paraId="6B9DACCA" w14:textId="77777777"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hint="eastAsia"/>
              </w:rPr>
              <w:t>2.電子商務推展與實行 (5%)</w:t>
            </w:r>
          </w:p>
        </w:tc>
        <w:tc>
          <w:tcPr>
            <w:tcW w:w="3366" w:type="pct"/>
            <w:tcBorders>
              <w:bottom w:val="single" w:sz="4" w:space="0" w:color="auto"/>
            </w:tcBorders>
          </w:tcPr>
          <w:p w14:paraId="1AFAADA8" w14:textId="77777777"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hint="eastAsia"/>
              </w:rPr>
              <w:t>商圈E</w:t>
            </w:r>
            <w:proofErr w:type="gramStart"/>
            <w:r w:rsidRPr="00A06B4C">
              <w:rPr>
                <w:rFonts w:ascii="標楷體" w:eastAsia="標楷體" w:hAnsi="標楷體" w:hint="eastAsia"/>
              </w:rPr>
              <w:t>化推展</w:t>
            </w:r>
            <w:proofErr w:type="gramEnd"/>
            <w:r w:rsidRPr="00A06B4C">
              <w:rPr>
                <w:rFonts w:ascii="標楷體" w:eastAsia="標楷體" w:hAnsi="標楷體" w:hint="eastAsia"/>
              </w:rPr>
              <w:t>與實行成果(如:社群/</w:t>
            </w:r>
            <w:proofErr w:type="gramStart"/>
            <w:r w:rsidRPr="00A06B4C">
              <w:rPr>
                <w:rFonts w:ascii="標楷體" w:eastAsia="標楷體" w:hAnsi="標楷體" w:hint="eastAsia"/>
              </w:rPr>
              <w:t>官網</w:t>
            </w:r>
            <w:proofErr w:type="gramEnd"/>
            <w:r w:rsidRPr="00A06B4C">
              <w:rPr>
                <w:rFonts w:ascii="標楷體" w:eastAsia="標楷體" w:hAnsi="標楷體" w:hint="eastAsia"/>
              </w:rPr>
              <w:t>/app 等)</w:t>
            </w:r>
          </w:p>
          <w:p w14:paraId="1DE4CBA4" w14:textId="77777777"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hint="eastAsia"/>
              </w:rPr>
              <w:t>□4件以上(5分) □3件(4分) □2件(3分) □1件(2分) □0件(0分)</w:t>
            </w:r>
          </w:p>
        </w:tc>
      </w:tr>
      <w:tr w:rsidR="00A06B4C" w:rsidRPr="00A06B4C" w14:paraId="740186FF" w14:textId="77777777" w:rsidTr="002F1E35">
        <w:trPr>
          <w:trHeight w:val="120"/>
        </w:trPr>
        <w:tc>
          <w:tcPr>
            <w:tcW w:w="1634" w:type="pct"/>
            <w:tcBorders>
              <w:top w:val="single" w:sz="4" w:space="0" w:color="auto"/>
              <w:bottom w:val="single" w:sz="4" w:space="0" w:color="auto"/>
            </w:tcBorders>
            <w:vAlign w:val="center"/>
          </w:tcPr>
          <w:p w14:paraId="5BED477C" w14:textId="77777777"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hint="eastAsia"/>
              </w:rPr>
              <w:t>3.創新經營模式及成果(35%)</w:t>
            </w:r>
          </w:p>
        </w:tc>
        <w:tc>
          <w:tcPr>
            <w:tcW w:w="3366" w:type="pct"/>
            <w:tcBorders>
              <w:top w:val="single" w:sz="4" w:space="0" w:color="auto"/>
              <w:bottom w:val="single" w:sz="4" w:space="0" w:color="auto"/>
            </w:tcBorders>
            <w:vAlign w:val="center"/>
          </w:tcPr>
          <w:p w14:paraId="38DC3C49" w14:textId="77777777"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hint="eastAsia"/>
              </w:rPr>
              <w:t>創新經營模式或方案及其成果</w:t>
            </w:r>
          </w:p>
        </w:tc>
      </w:tr>
      <w:tr w:rsidR="00A06B4C" w:rsidRPr="00A06B4C" w14:paraId="7167B1C6" w14:textId="77777777" w:rsidTr="002F1E35">
        <w:trPr>
          <w:trHeight w:val="120"/>
        </w:trPr>
        <w:tc>
          <w:tcPr>
            <w:tcW w:w="1634" w:type="pct"/>
            <w:tcBorders>
              <w:top w:val="single" w:sz="4" w:space="0" w:color="auto"/>
              <w:bottom w:val="single" w:sz="4" w:space="0" w:color="auto"/>
            </w:tcBorders>
            <w:vAlign w:val="center"/>
          </w:tcPr>
          <w:p w14:paraId="79A4D39A" w14:textId="77777777"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hint="eastAsia"/>
              </w:rPr>
              <w:t>4.智慧服務新措施(15%)</w:t>
            </w:r>
          </w:p>
        </w:tc>
        <w:tc>
          <w:tcPr>
            <w:tcW w:w="3366" w:type="pct"/>
            <w:tcBorders>
              <w:top w:val="single" w:sz="4" w:space="0" w:color="auto"/>
              <w:bottom w:val="single" w:sz="4" w:space="0" w:color="auto"/>
            </w:tcBorders>
            <w:vAlign w:val="center"/>
          </w:tcPr>
          <w:p w14:paraId="4356BB99" w14:textId="77777777"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hint="eastAsia"/>
              </w:rPr>
              <w:t>行動支付、智慧推播、行動商城、 app系統開發、擴增(虛擬</w:t>
            </w:r>
            <w:proofErr w:type="gramStart"/>
            <w:r w:rsidRPr="00A06B4C">
              <w:rPr>
                <w:rFonts w:ascii="標楷體" w:eastAsia="標楷體" w:hAnsi="標楷體" w:hint="eastAsia"/>
              </w:rPr>
              <w:t>）</w:t>
            </w:r>
            <w:proofErr w:type="gramEnd"/>
            <w:r w:rsidRPr="00A06B4C">
              <w:rPr>
                <w:rFonts w:ascii="標楷體" w:eastAsia="標楷體" w:hAnsi="標楷體" w:hint="eastAsia"/>
              </w:rPr>
              <w:t>實境應用導</w:t>
            </w:r>
            <w:proofErr w:type="gramStart"/>
            <w:r w:rsidRPr="00A06B4C">
              <w:rPr>
                <w:rFonts w:ascii="標楷體" w:eastAsia="標楷體" w:hAnsi="標楷體" w:hint="eastAsia"/>
              </w:rPr>
              <w:t>覽</w:t>
            </w:r>
            <w:proofErr w:type="gramEnd"/>
            <w:r w:rsidRPr="00A06B4C">
              <w:rPr>
                <w:rFonts w:ascii="標楷體" w:eastAsia="標楷體" w:hAnsi="標楷體" w:hint="eastAsia"/>
              </w:rPr>
              <w:t>系統、</w:t>
            </w:r>
            <w:r w:rsidRPr="00A06B4C">
              <w:rPr>
                <w:rFonts w:ascii="標楷體" w:eastAsia="標楷體" w:hAnsi="標楷體" w:hint="eastAsia"/>
                <w:bCs/>
                <w:iCs/>
              </w:rPr>
              <w:t>AI工具應用情形</w:t>
            </w:r>
            <w:r w:rsidRPr="00A06B4C">
              <w:rPr>
                <w:rFonts w:ascii="標楷體" w:eastAsia="標楷體" w:hAnsi="標楷體" w:hint="eastAsia"/>
                <w:b/>
                <w:bCs/>
                <w:iCs/>
              </w:rPr>
              <w:t xml:space="preserve"> </w:t>
            </w:r>
            <w:r w:rsidRPr="00A06B4C">
              <w:rPr>
                <w:rFonts w:ascii="標楷體" w:eastAsia="標楷體" w:hAnsi="標楷體" w:hint="eastAsia"/>
              </w:rPr>
              <w:t>等</w:t>
            </w:r>
          </w:p>
        </w:tc>
      </w:tr>
      <w:tr w:rsidR="00A06B4C" w:rsidRPr="00A06B4C" w14:paraId="3240BF24" w14:textId="77777777" w:rsidTr="007A478B">
        <w:trPr>
          <w:trHeight w:val="541"/>
        </w:trPr>
        <w:tc>
          <w:tcPr>
            <w:tcW w:w="1634" w:type="pct"/>
            <w:tcBorders>
              <w:top w:val="single" w:sz="4" w:space="0" w:color="auto"/>
              <w:bottom w:val="single" w:sz="4" w:space="0" w:color="auto"/>
            </w:tcBorders>
            <w:vAlign w:val="center"/>
          </w:tcPr>
          <w:p w14:paraId="321BE6ED" w14:textId="77777777" w:rsidR="00585C9F" w:rsidRPr="00A06B4C" w:rsidRDefault="00585C9F" w:rsidP="002F1E35">
            <w:pPr>
              <w:spacing w:line="0" w:lineRule="atLeast"/>
              <w:ind w:left="240" w:hangingChars="100" w:hanging="240"/>
              <w:jc w:val="both"/>
              <w:rPr>
                <w:rFonts w:ascii="標楷體" w:eastAsia="標楷體" w:hAnsi="標楷體"/>
              </w:rPr>
            </w:pPr>
            <w:r w:rsidRPr="00A06B4C">
              <w:rPr>
                <w:rFonts w:ascii="標楷體" w:eastAsia="標楷體" w:hAnsi="標楷體" w:hint="eastAsia"/>
              </w:rPr>
              <w:t>5.前述相關創新發展項目成果、其他創新發展事項或計畫及本局補助之計畫執行成效(含本年</w:t>
            </w:r>
            <w:r w:rsidRPr="00A06B4C">
              <w:rPr>
                <w:rFonts w:ascii="標楷體" w:eastAsia="標楷體" w:hAnsi="標楷體"/>
              </w:rPr>
              <w:t>度評鑑獎金用途規劃</w:t>
            </w:r>
            <w:r w:rsidRPr="00A06B4C">
              <w:rPr>
                <w:rFonts w:ascii="標楷體" w:eastAsia="標楷體" w:hAnsi="標楷體" w:hint="eastAsia"/>
              </w:rPr>
              <w:t>)。(40%)</w:t>
            </w:r>
          </w:p>
        </w:tc>
        <w:tc>
          <w:tcPr>
            <w:tcW w:w="3366" w:type="pct"/>
            <w:tcBorders>
              <w:top w:val="single" w:sz="4" w:space="0" w:color="auto"/>
              <w:bottom w:val="single" w:sz="4" w:space="0" w:color="auto"/>
            </w:tcBorders>
          </w:tcPr>
          <w:p w14:paraId="7376DE72" w14:textId="77777777"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hint="eastAsia"/>
              </w:rPr>
              <w:t>前述相關創新發展項目成果及量化效益、其他創新發展計畫或今年商圈創新改變（例如設置導</w:t>
            </w:r>
            <w:proofErr w:type="gramStart"/>
            <w:r w:rsidRPr="00A06B4C">
              <w:rPr>
                <w:rFonts w:ascii="標楷體" w:eastAsia="標楷體" w:hAnsi="標楷體" w:hint="eastAsia"/>
              </w:rPr>
              <w:t>覽</w:t>
            </w:r>
            <w:proofErr w:type="gramEnd"/>
            <w:r w:rsidRPr="00A06B4C">
              <w:rPr>
                <w:rFonts w:ascii="標楷體" w:eastAsia="標楷體" w:hAnsi="標楷體" w:hint="eastAsia"/>
              </w:rPr>
              <w:t>中心、發行刊物、大眾媒體廣宣，另類創意特色行銷活動、行銷活動等對商圈行銷活動、提昇知名度之創新計畫或對提昇組織管委會行政功能等改善創新計畫）</w:t>
            </w:r>
          </w:p>
        </w:tc>
      </w:tr>
      <w:tr w:rsidR="00A06B4C" w:rsidRPr="00A06B4C" w14:paraId="66CDE325" w14:textId="77777777" w:rsidTr="002F1E35">
        <w:trPr>
          <w:trHeight w:val="541"/>
        </w:trPr>
        <w:tc>
          <w:tcPr>
            <w:tcW w:w="1634" w:type="pct"/>
            <w:tcBorders>
              <w:top w:val="single" w:sz="4" w:space="0" w:color="auto"/>
            </w:tcBorders>
            <w:vAlign w:val="center"/>
          </w:tcPr>
          <w:p w14:paraId="78F18823" w14:textId="7C13196D" w:rsidR="007A478B" w:rsidRPr="00A06B4C" w:rsidRDefault="007A478B" w:rsidP="002F1E35">
            <w:pPr>
              <w:spacing w:line="0" w:lineRule="atLeast"/>
              <w:ind w:left="240" w:hangingChars="100" w:hanging="240"/>
              <w:jc w:val="both"/>
              <w:rPr>
                <w:rFonts w:ascii="標楷體" w:eastAsia="標楷體" w:hAnsi="標楷體"/>
              </w:rPr>
            </w:pPr>
            <w:r w:rsidRPr="00A06B4C">
              <w:rPr>
                <w:rFonts w:ascii="標楷體" w:eastAsia="標楷體" w:hAnsi="標楷體" w:hint="eastAsia"/>
              </w:rPr>
              <w:t>6.商圈數位成果展示(5%)</w:t>
            </w:r>
          </w:p>
        </w:tc>
        <w:tc>
          <w:tcPr>
            <w:tcW w:w="3366" w:type="pct"/>
            <w:tcBorders>
              <w:top w:val="single" w:sz="4" w:space="0" w:color="auto"/>
            </w:tcBorders>
          </w:tcPr>
          <w:p w14:paraId="6500B287" w14:textId="77777777" w:rsidR="007A478B" w:rsidRPr="00A06B4C" w:rsidRDefault="007A478B" w:rsidP="007A478B">
            <w:pPr>
              <w:pStyle w:val="a4"/>
              <w:numPr>
                <w:ilvl w:val="0"/>
                <w:numId w:val="14"/>
              </w:numPr>
              <w:spacing w:line="300" w:lineRule="exact"/>
              <w:contextualSpacing w:val="0"/>
              <w:jc w:val="both"/>
              <w:rPr>
                <w:rFonts w:ascii="標楷體" w:eastAsia="標楷體" w:hAnsi="標楷體"/>
              </w:rPr>
            </w:pPr>
            <w:r w:rsidRPr="00A06B4C">
              <w:rPr>
                <w:rFonts w:ascii="標楷體" w:eastAsia="標楷體" w:hAnsi="標楷體" w:hint="eastAsia"/>
              </w:rPr>
              <w:t>此項針對商圈於評鑑當天的現場數位成果展示內容與表現進行評分，鼓勵商圈具體呈現其數位推動成效與創新能力。</w:t>
            </w:r>
          </w:p>
        </w:tc>
      </w:tr>
    </w:tbl>
    <w:p w14:paraId="038FF72F" w14:textId="58F81484" w:rsidR="007C5CE0" w:rsidRPr="00A06B4C" w:rsidRDefault="007C5CE0" w:rsidP="00585C9F">
      <w:pPr>
        <w:jc w:val="center"/>
        <w:rPr>
          <w:rFonts w:ascii="標楷體" w:eastAsia="標楷體" w:hAnsi="標楷體"/>
        </w:rPr>
      </w:pPr>
    </w:p>
    <w:p w14:paraId="4037E0EC" w14:textId="77777777" w:rsidR="007C5CE0" w:rsidRPr="00A06B4C" w:rsidRDefault="007C5CE0">
      <w:pPr>
        <w:widowControl/>
        <w:rPr>
          <w:rFonts w:ascii="標楷體" w:eastAsia="標楷體" w:hAnsi="標楷體"/>
        </w:rPr>
      </w:pPr>
      <w:r w:rsidRPr="00A06B4C">
        <w:rPr>
          <w:rFonts w:ascii="標楷體" w:eastAsia="標楷體" w:hAnsi="標楷體"/>
        </w:rPr>
        <w:br w:type="page"/>
      </w:r>
    </w:p>
    <w:p w14:paraId="450A7966" w14:textId="3C0CA311" w:rsidR="00585C9F" w:rsidRPr="00A06B4C" w:rsidRDefault="00585C9F" w:rsidP="00585C9F">
      <w:pPr>
        <w:pStyle w:val="af9"/>
        <w:jc w:val="center"/>
        <w:rPr>
          <w:rFonts w:ascii="標楷體" w:eastAsia="標楷體" w:hAnsi="標楷體"/>
          <w:sz w:val="24"/>
          <w:szCs w:val="24"/>
        </w:rPr>
      </w:pPr>
      <w:bookmarkStart w:id="10" w:name="_Toc197698067"/>
      <w:r w:rsidRPr="00A06B4C">
        <w:rPr>
          <w:rFonts w:ascii="標楷體" w:eastAsia="標楷體" w:hAnsi="標楷體" w:hint="eastAsia"/>
          <w:sz w:val="24"/>
          <w:szCs w:val="24"/>
        </w:rPr>
        <w:lastRenderedPageBreak/>
        <w:t xml:space="preserve">表 </w:t>
      </w:r>
      <w:r w:rsidRPr="00A06B4C">
        <w:rPr>
          <w:rFonts w:ascii="標楷體" w:eastAsia="標楷體" w:hAnsi="標楷體"/>
          <w:sz w:val="24"/>
          <w:szCs w:val="24"/>
        </w:rPr>
        <w:fldChar w:fldCharType="begin"/>
      </w:r>
      <w:r w:rsidRPr="00A06B4C">
        <w:rPr>
          <w:rFonts w:ascii="標楷體" w:eastAsia="標楷體" w:hAnsi="標楷體"/>
          <w:sz w:val="24"/>
          <w:szCs w:val="24"/>
        </w:rPr>
        <w:instrText xml:space="preserve"> </w:instrText>
      </w:r>
      <w:r w:rsidRPr="00A06B4C">
        <w:rPr>
          <w:rFonts w:ascii="標楷體" w:eastAsia="標楷體" w:hAnsi="標楷體" w:hint="eastAsia"/>
          <w:sz w:val="24"/>
          <w:szCs w:val="24"/>
        </w:rPr>
        <w:instrText>SEQ 表 \* ARABIC</w:instrText>
      </w:r>
      <w:r w:rsidRPr="00A06B4C">
        <w:rPr>
          <w:rFonts w:ascii="標楷體" w:eastAsia="標楷體" w:hAnsi="標楷體"/>
          <w:sz w:val="24"/>
          <w:szCs w:val="24"/>
        </w:rPr>
        <w:instrText xml:space="preserve"> </w:instrText>
      </w:r>
      <w:r w:rsidRPr="00A06B4C">
        <w:rPr>
          <w:rFonts w:ascii="標楷體" w:eastAsia="標楷體" w:hAnsi="標楷體"/>
          <w:sz w:val="24"/>
          <w:szCs w:val="24"/>
        </w:rPr>
        <w:fldChar w:fldCharType="separate"/>
      </w:r>
      <w:r w:rsidR="008A4043">
        <w:rPr>
          <w:rFonts w:ascii="標楷體" w:eastAsia="標楷體" w:hAnsi="標楷體"/>
          <w:noProof/>
          <w:sz w:val="24"/>
          <w:szCs w:val="24"/>
        </w:rPr>
        <w:t>7</w:t>
      </w:r>
      <w:r w:rsidRPr="00A06B4C">
        <w:rPr>
          <w:rFonts w:ascii="標楷體" w:eastAsia="標楷體" w:hAnsi="標楷體"/>
          <w:sz w:val="24"/>
          <w:szCs w:val="24"/>
        </w:rPr>
        <w:fldChar w:fldCharType="end"/>
      </w:r>
      <w:r w:rsidR="007C5CE0" w:rsidRPr="00A06B4C">
        <w:rPr>
          <w:rFonts w:ascii="標楷體" w:eastAsia="標楷體" w:hAnsi="標楷體" w:hint="eastAsia"/>
          <w:sz w:val="24"/>
          <w:szCs w:val="24"/>
        </w:rPr>
        <w:t>「</w:t>
      </w:r>
      <w:r w:rsidRPr="00A06B4C">
        <w:rPr>
          <w:rFonts w:ascii="標楷體" w:eastAsia="標楷體" w:hAnsi="標楷體"/>
          <w:sz w:val="24"/>
          <w:szCs w:val="24"/>
        </w:rPr>
        <w:t>合作模範獎</w:t>
      </w:r>
      <w:r w:rsidR="007C5CE0" w:rsidRPr="00A06B4C">
        <w:rPr>
          <w:rFonts w:ascii="標楷體" w:eastAsia="標楷體" w:hAnsi="標楷體" w:hint="eastAsia"/>
          <w:sz w:val="24"/>
          <w:szCs w:val="24"/>
        </w:rPr>
        <w:t>」</w:t>
      </w:r>
      <w:r w:rsidRPr="00A06B4C">
        <w:rPr>
          <w:rFonts w:ascii="標楷體" w:eastAsia="標楷體" w:hAnsi="標楷體"/>
          <w:sz w:val="24"/>
          <w:szCs w:val="24"/>
        </w:rPr>
        <w:t>評分表</w:t>
      </w:r>
      <w:bookmarkEnd w:id="10"/>
      <w:r w:rsidR="007C5CE0" w:rsidRPr="00A06B4C">
        <w:rPr>
          <w:rFonts w:ascii="標楷體" w:eastAsia="標楷體" w:hAnsi="標楷體" w:hint="eastAsia"/>
          <w:sz w:val="24"/>
        </w:rPr>
        <w:t>(總分100分，加分5分，共105分)</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3783"/>
        <w:gridCol w:w="5765"/>
      </w:tblGrid>
      <w:tr w:rsidR="00A06B4C" w:rsidRPr="00A06B4C" w14:paraId="22F622F3" w14:textId="77777777" w:rsidTr="007C5CE0">
        <w:trPr>
          <w:trHeight w:val="424"/>
          <w:tblHeader/>
          <w:jc w:val="center"/>
        </w:trPr>
        <w:tc>
          <w:tcPr>
            <w:tcW w:w="1981" w:type="pct"/>
            <w:shd w:val="clear" w:color="auto" w:fill="BFBFBF"/>
            <w:vAlign w:val="center"/>
          </w:tcPr>
          <w:p w14:paraId="3DE02827" w14:textId="77777777" w:rsidR="00585C9F" w:rsidRPr="00A06B4C" w:rsidRDefault="00585C9F" w:rsidP="002F1E35">
            <w:pPr>
              <w:spacing w:line="0" w:lineRule="atLeast"/>
              <w:jc w:val="center"/>
              <w:rPr>
                <w:rFonts w:ascii="標楷體" w:eastAsia="標楷體" w:hAnsi="標楷體"/>
                <w:b/>
              </w:rPr>
            </w:pPr>
            <w:r w:rsidRPr="00A06B4C">
              <w:rPr>
                <w:rFonts w:ascii="標楷體" w:eastAsia="標楷體" w:hAnsi="標楷體" w:hint="eastAsia"/>
                <w:b/>
              </w:rPr>
              <w:t>評鑑項目</w:t>
            </w:r>
          </w:p>
        </w:tc>
        <w:tc>
          <w:tcPr>
            <w:tcW w:w="3019" w:type="pct"/>
            <w:shd w:val="clear" w:color="auto" w:fill="BFBFBF"/>
            <w:vAlign w:val="center"/>
          </w:tcPr>
          <w:p w14:paraId="5B7141CC" w14:textId="77777777" w:rsidR="00585C9F" w:rsidRPr="00A06B4C" w:rsidRDefault="00585C9F" w:rsidP="002F1E35">
            <w:pPr>
              <w:spacing w:line="0" w:lineRule="atLeast"/>
              <w:jc w:val="center"/>
              <w:rPr>
                <w:rFonts w:ascii="標楷體" w:eastAsia="標楷體" w:hAnsi="標楷體"/>
                <w:b/>
              </w:rPr>
            </w:pPr>
            <w:r w:rsidRPr="00A06B4C">
              <w:rPr>
                <w:rFonts w:ascii="標楷體" w:eastAsia="標楷體" w:hAnsi="標楷體" w:hint="eastAsia"/>
                <w:b/>
              </w:rPr>
              <w:t>評分內容</w:t>
            </w:r>
          </w:p>
        </w:tc>
      </w:tr>
      <w:tr w:rsidR="00A06B4C" w:rsidRPr="00A06B4C" w14:paraId="78B2F6B4" w14:textId="77777777" w:rsidTr="007C5CE0">
        <w:trPr>
          <w:trHeight w:val="51"/>
          <w:jc w:val="center"/>
        </w:trPr>
        <w:tc>
          <w:tcPr>
            <w:tcW w:w="1981" w:type="pct"/>
            <w:vAlign w:val="center"/>
          </w:tcPr>
          <w:p w14:paraId="57A79712" w14:textId="77777777" w:rsidR="00585C9F" w:rsidRPr="00A06B4C" w:rsidRDefault="00585C9F" w:rsidP="002F1E35">
            <w:pPr>
              <w:spacing w:line="0" w:lineRule="atLeast"/>
              <w:ind w:left="240" w:hangingChars="100" w:hanging="240"/>
              <w:jc w:val="both"/>
              <w:rPr>
                <w:rFonts w:ascii="標楷體" w:eastAsia="標楷體" w:hAnsi="標楷體"/>
              </w:rPr>
            </w:pPr>
            <w:r w:rsidRPr="00A06B4C">
              <w:rPr>
                <w:rFonts w:ascii="標楷體" w:eastAsia="標楷體" w:hAnsi="標楷體" w:hint="eastAsia"/>
              </w:rPr>
              <w:t>1.聯合舉辦活動場次或創意商品產出種類(5%)</w:t>
            </w:r>
          </w:p>
        </w:tc>
        <w:tc>
          <w:tcPr>
            <w:tcW w:w="3019" w:type="pct"/>
            <w:vAlign w:val="center"/>
          </w:tcPr>
          <w:p w14:paraId="535B82BA" w14:textId="77777777"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hint="eastAsia"/>
              </w:rPr>
              <w:t>□4場/件以上(5分) □3場/件(4分) □2場/件(3分) □1場/件(3分)□0場/件(0分)</w:t>
            </w:r>
          </w:p>
        </w:tc>
      </w:tr>
      <w:tr w:rsidR="00A06B4C" w:rsidRPr="00A06B4C" w14:paraId="1C848D51" w14:textId="77777777" w:rsidTr="007C5CE0">
        <w:trPr>
          <w:trHeight w:val="51"/>
          <w:jc w:val="center"/>
        </w:trPr>
        <w:tc>
          <w:tcPr>
            <w:tcW w:w="1981" w:type="pct"/>
            <w:vAlign w:val="center"/>
          </w:tcPr>
          <w:p w14:paraId="04AF4F21" w14:textId="77777777" w:rsidR="00585C9F" w:rsidRPr="00A06B4C" w:rsidRDefault="00585C9F" w:rsidP="002F1E35">
            <w:pPr>
              <w:spacing w:line="0" w:lineRule="atLeast"/>
              <w:ind w:left="240" w:hangingChars="100" w:hanging="240"/>
              <w:jc w:val="both"/>
              <w:rPr>
                <w:rFonts w:ascii="標楷體" w:eastAsia="標楷體" w:hAnsi="標楷體"/>
              </w:rPr>
            </w:pPr>
            <w:r w:rsidRPr="00A06B4C">
              <w:rPr>
                <w:rFonts w:ascii="標楷體" w:eastAsia="標楷體" w:hAnsi="標楷體" w:hint="eastAsia"/>
              </w:rPr>
              <w:t>2.商圈合作的活動/產品/服務在網路平</w:t>
            </w:r>
            <w:proofErr w:type="gramStart"/>
            <w:r w:rsidRPr="00A06B4C">
              <w:rPr>
                <w:rFonts w:ascii="標楷體" w:eastAsia="標楷體" w:hAnsi="標楷體" w:hint="eastAsia"/>
              </w:rPr>
              <w:t>臺</w:t>
            </w:r>
            <w:proofErr w:type="gramEnd"/>
            <w:r w:rsidRPr="00A06B4C">
              <w:rPr>
                <w:rFonts w:ascii="標楷體" w:eastAsia="標楷體" w:hAnsi="標楷體" w:hint="eastAsia"/>
              </w:rPr>
              <w:t>資訊瀏覽</w:t>
            </w:r>
            <w:proofErr w:type="gramStart"/>
            <w:r w:rsidRPr="00A06B4C">
              <w:rPr>
                <w:rFonts w:ascii="標楷體" w:eastAsia="標楷體" w:hAnsi="標楷體" w:hint="eastAsia"/>
              </w:rPr>
              <w:t>人次(</w:t>
            </w:r>
            <w:proofErr w:type="gramEnd"/>
            <w:r w:rsidRPr="00A06B4C">
              <w:rPr>
                <w:rFonts w:ascii="標楷體" w:eastAsia="標楷體" w:hAnsi="標楷體" w:hint="eastAsia"/>
              </w:rPr>
              <w:t>網站、FB、I</w:t>
            </w:r>
            <w:r w:rsidRPr="00A06B4C">
              <w:rPr>
                <w:rFonts w:ascii="標楷體" w:eastAsia="標楷體" w:hAnsi="標楷體"/>
              </w:rPr>
              <w:t>G</w:t>
            </w:r>
            <w:r w:rsidRPr="00A06B4C">
              <w:rPr>
                <w:rFonts w:ascii="標楷體" w:eastAsia="標楷體" w:hAnsi="標楷體" w:hint="eastAsia"/>
              </w:rPr>
              <w:t>、Li</w:t>
            </w:r>
            <w:r w:rsidRPr="00A06B4C">
              <w:rPr>
                <w:rFonts w:ascii="標楷體" w:eastAsia="標楷體" w:hAnsi="標楷體"/>
              </w:rPr>
              <w:t>ne@</w:t>
            </w:r>
            <w:r w:rsidRPr="00A06B4C">
              <w:rPr>
                <w:rFonts w:ascii="標楷體" w:eastAsia="標楷體" w:hAnsi="標楷體" w:hint="eastAsia"/>
              </w:rPr>
              <w:t>、部落格等)(5%)</w:t>
            </w:r>
          </w:p>
        </w:tc>
        <w:tc>
          <w:tcPr>
            <w:tcW w:w="3019" w:type="pct"/>
            <w:vAlign w:val="center"/>
          </w:tcPr>
          <w:p w14:paraId="547B62A7" w14:textId="77777777"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hint="eastAsia"/>
              </w:rPr>
              <w:t>□500人以上(5分) □300~499人(4分) □100~299人(3分) □50~99人(2分) □未達50人次(1分) □無活動宣傳(0分)</w:t>
            </w:r>
          </w:p>
        </w:tc>
      </w:tr>
      <w:tr w:rsidR="00A06B4C" w:rsidRPr="00A06B4C" w14:paraId="3DFDC3A4" w14:textId="77777777" w:rsidTr="007C5CE0">
        <w:trPr>
          <w:trHeight w:val="51"/>
          <w:jc w:val="center"/>
        </w:trPr>
        <w:tc>
          <w:tcPr>
            <w:tcW w:w="1981" w:type="pct"/>
            <w:vAlign w:val="center"/>
          </w:tcPr>
          <w:p w14:paraId="242E1E71" w14:textId="77777777"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hint="eastAsia"/>
              </w:rPr>
              <w:t>3.聯合推廣機制(</w:t>
            </w:r>
            <w:r w:rsidRPr="00A06B4C">
              <w:rPr>
                <w:rFonts w:ascii="標楷體" w:eastAsia="標楷體" w:hAnsi="標楷體"/>
              </w:rPr>
              <w:t>30</w:t>
            </w:r>
            <w:r w:rsidRPr="00A06B4C">
              <w:rPr>
                <w:rFonts w:ascii="標楷體" w:eastAsia="標楷體" w:hAnsi="標楷體" w:hint="eastAsia"/>
              </w:rPr>
              <w:t>%)</w:t>
            </w:r>
            <w:bookmarkStart w:id="11" w:name="OLE_LINK6"/>
          </w:p>
          <w:p w14:paraId="18528981" w14:textId="77777777"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hint="eastAsia"/>
              </w:rPr>
              <w:t>請簡述該合作運作與執行模式的成果(量化效益)，例如：</w:t>
            </w:r>
          </w:p>
          <w:p w14:paraId="3171D309" w14:textId="77777777"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hint="eastAsia"/>
              </w:rPr>
              <w:t>(1)開會協調行政作業</w:t>
            </w:r>
          </w:p>
          <w:p w14:paraId="76B9CA72" w14:textId="77777777" w:rsidR="00585C9F" w:rsidRPr="00A06B4C" w:rsidRDefault="00585C9F" w:rsidP="002F1E35">
            <w:pPr>
              <w:spacing w:line="0" w:lineRule="atLeast"/>
              <w:ind w:left="360" w:hangingChars="150" w:hanging="360"/>
              <w:jc w:val="both"/>
              <w:rPr>
                <w:rFonts w:ascii="標楷體" w:eastAsia="標楷體" w:hAnsi="標楷體"/>
              </w:rPr>
            </w:pPr>
            <w:r w:rsidRPr="00A06B4C">
              <w:rPr>
                <w:rFonts w:ascii="標楷體" w:eastAsia="標楷體" w:hAnsi="標楷體" w:hint="eastAsia"/>
              </w:rPr>
              <w:t>(2)</w:t>
            </w:r>
            <w:bookmarkEnd w:id="11"/>
            <w:r w:rsidRPr="00A06B4C">
              <w:rPr>
                <w:rFonts w:ascii="標楷體" w:eastAsia="標楷體" w:hAnsi="標楷體" w:hint="eastAsia"/>
              </w:rPr>
              <w:t>與其他商圈、機關、民間企業或團體辦理之活動場次</w:t>
            </w:r>
          </w:p>
          <w:p w14:paraId="509870DF" w14:textId="77777777" w:rsidR="00585C9F" w:rsidRPr="00A06B4C" w:rsidRDefault="00585C9F" w:rsidP="002F1E35">
            <w:pPr>
              <w:spacing w:line="0" w:lineRule="atLeast"/>
              <w:ind w:left="360" w:hangingChars="150" w:hanging="360"/>
              <w:jc w:val="both"/>
              <w:rPr>
                <w:rFonts w:ascii="標楷體" w:eastAsia="標楷體" w:hAnsi="標楷體"/>
              </w:rPr>
            </w:pPr>
            <w:r w:rsidRPr="00A06B4C">
              <w:rPr>
                <w:rFonts w:ascii="標楷體" w:eastAsia="標楷體" w:hAnsi="標楷體" w:hint="eastAsia"/>
              </w:rPr>
              <w:t>(3)與其他商圈、機關、民間企業或團體辦理聯合行銷提升之營業額或吸引來客人數</w:t>
            </w:r>
          </w:p>
        </w:tc>
        <w:tc>
          <w:tcPr>
            <w:tcW w:w="3019" w:type="pct"/>
            <w:vAlign w:val="center"/>
          </w:tcPr>
          <w:p w14:paraId="032F05CA" w14:textId="77777777"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hint="eastAsia"/>
              </w:rPr>
              <w:t>與其他商圈、機關、民間企業或團體互助合作，是否促進彼此間合作聯繫，實質提升資源整合製造出雙贏的效果，且可做為其他商圈學習楷模。</w:t>
            </w:r>
          </w:p>
        </w:tc>
      </w:tr>
      <w:tr w:rsidR="00A06B4C" w:rsidRPr="00A06B4C" w14:paraId="55E03601" w14:textId="77777777" w:rsidTr="007C5CE0">
        <w:trPr>
          <w:trHeight w:val="1043"/>
          <w:jc w:val="center"/>
        </w:trPr>
        <w:tc>
          <w:tcPr>
            <w:tcW w:w="1981" w:type="pct"/>
            <w:vAlign w:val="center"/>
          </w:tcPr>
          <w:p w14:paraId="4B473954" w14:textId="77777777" w:rsidR="00585C9F" w:rsidRPr="00A06B4C" w:rsidRDefault="00585C9F" w:rsidP="002F1E35">
            <w:pPr>
              <w:spacing w:line="0" w:lineRule="atLeast"/>
              <w:ind w:left="360" w:hangingChars="150" w:hanging="360"/>
              <w:jc w:val="both"/>
              <w:rPr>
                <w:rFonts w:ascii="標楷體" w:eastAsia="標楷體" w:hAnsi="標楷體"/>
              </w:rPr>
            </w:pPr>
            <w:r w:rsidRPr="00A06B4C">
              <w:rPr>
                <w:rFonts w:ascii="標楷體" w:eastAsia="標楷體" w:hAnsi="標楷體" w:hint="eastAsia"/>
              </w:rPr>
              <w:t>4.創新開發模式(25%)</w:t>
            </w:r>
          </w:p>
          <w:p w14:paraId="066F38B1" w14:textId="77777777" w:rsidR="00585C9F" w:rsidRPr="00A06B4C" w:rsidRDefault="00585C9F" w:rsidP="002F1E35">
            <w:pPr>
              <w:spacing w:line="0" w:lineRule="atLeast"/>
              <w:ind w:left="360" w:hangingChars="150" w:hanging="360"/>
              <w:jc w:val="both"/>
              <w:rPr>
                <w:rFonts w:ascii="標楷體" w:eastAsia="標楷體" w:hAnsi="標楷體"/>
              </w:rPr>
            </w:pPr>
            <w:r w:rsidRPr="00A06B4C">
              <w:rPr>
                <w:rFonts w:ascii="標楷體" w:eastAsia="標楷體" w:hAnsi="標楷體" w:hint="eastAsia"/>
              </w:rPr>
              <w:t>(1)創意商品(結合其他商圈、機關美食、特色)</w:t>
            </w:r>
          </w:p>
          <w:p w14:paraId="73DE845D" w14:textId="77777777"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hint="eastAsia"/>
              </w:rPr>
              <w:t>(2)聯合行銷活動</w:t>
            </w:r>
          </w:p>
          <w:p w14:paraId="3A88C81D" w14:textId="77777777"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hint="eastAsia"/>
              </w:rPr>
              <w:t>(</w:t>
            </w:r>
            <w:r w:rsidRPr="00A06B4C">
              <w:rPr>
                <w:rFonts w:ascii="標楷體" w:eastAsia="標楷體" w:hAnsi="標楷體"/>
              </w:rPr>
              <w:t>3</w:t>
            </w:r>
            <w:r w:rsidRPr="00A06B4C">
              <w:rPr>
                <w:rFonts w:ascii="標楷體" w:eastAsia="標楷體" w:hAnsi="標楷體" w:hint="eastAsia"/>
              </w:rPr>
              <w:t>)清</w:t>
            </w:r>
            <w:r w:rsidRPr="00A06B4C">
              <w:rPr>
                <w:rFonts w:ascii="標楷體" w:eastAsia="標楷體" w:hAnsi="標楷體"/>
              </w:rPr>
              <w:t>真認證</w:t>
            </w:r>
          </w:p>
          <w:p w14:paraId="2C71E2C5" w14:textId="77777777"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hint="eastAsia"/>
              </w:rPr>
              <w:t>(</w:t>
            </w:r>
            <w:r w:rsidRPr="00A06B4C">
              <w:rPr>
                <w:rFonts w:ascii="標楷體" w:eastAsia="標楷體" w:hAnsi="標楷體"/>
              </w:rPr>
              <w:t>4</w:t>
            </w:r>
            <w:r w:rsidRPr="00A06B4C">
              <w:rPr>
                <w:rFonts w:ascii="標楷體" w:eastAsia="標楷體" w:hAnsi="標楷體" w:hint="eastAsia"/>
              </w:rPr>
              <w:t>)其他，請商圈自行舉例</w:t>
            </w:r>
          </w:p>
        </w:tc>
        <w:tc>
          <w:tcPr>
            <w:tcW w:w="3019" w:type="pct"/>
            <w:vAlign w:val="center"/>
          </w:tcPr>
          <w:p w14:paraId="28155810" w14:textId="77777777" w:rsidR="00585C9F" w:rsidRPr="00A06B4C" w:rsidRDefault="00585C9F" w:rsidP="002F1E35">
            <w:pPr>
              <w:spacing w:line="0" w:lineRule="atLeast"/>
              <w:jc w:val="both"/>
              <w:rPr>
                <w:rFonts w:ascii="標楷體" w:eastAsia="標楷體" w:hAnsi="標楷體"/>
              </w:rPr>
            </w:pPr>
            <w:r w:rsidRPr="00A06B4C">
              <w:rPr>
                <w:rFonts w:ascii="標楷體" w:eastAsia="標楷體" w:hAnsi="標楷體" w:hint="eastAsia"/>
              </w:rPr>
              <w:t>商圈與商圈或機關間合作的產出與執行成效是否達到預期效益，或是激發商圈更多的合作或</w:t>
            </w:r>
            <w:r w:rsidRPr="00A06B4C">
              <w:rPr>
                <w:rFonts w:ascii="標楷體" w:eastAsia="標楷體" w:hAnsi="標楷體"/>
              </w:rPr>
              <w:t>商業</w:t>
            </w:r>
            <w:r w:rsidRPr="00A06B4C">
              <w:rPr>
                <w:rFonts w:ascii="標楷體" w:eastAsia="標楷體" w:hAnsi="標楷體" w:hint="eastAsia"/>
              </w:rPr>
              <w:t>模式，且可做為其他商圈學習楷模。</w:t>
            </w:r>
          </w:p>
        </w:tc>
      </w:tr>
      <w:tr w:rsidR="00A06B4C" w:rsidRPr="00A06B4C" w14:paraId="5607FB5A" w14:textId="77777777" w:rsidTr="007C5CE0">
        <w:trPr>
          <w:trHeight w:val="334"/>
          <w:jc w:val="center"/>
        </w:trPr>
        <w:tc>
          <w:tcPr>
            <w:tcW w:w="1981" w:type="pct"/>
            <w:vAlign w:val="center"/>
          </w:tcPr>
          <w:p w14:paraId="15849630" w14:textId="77777777" w:rsidR="00585C9F" w:rsidRPr="00A06B4C" w:rsidRDefault="00585C9F" w:rsidP="002F1E35">
            <w:pPr>
              <w:spacing w:line="400" w:lineRule="exact"/>
              <w:jc w:val="both"/>
              <w:rPr>
                <w:rFonts w:ascii="標楷體" w:eastAsia="標楷體" w:hAnsi="標楷體"/>
              </w:rPr>
            </w:pPr>
            <w:r w:rsidRPr="00A06B4C">
              <w:rPr>
                <w:rFonts w:ascii="標楷體" w:eastAsia="標楷體" w:hAnsi="標楷體" w:hint="eastAsia"/>
              </w:rPr>
              <w:t>5.行銷活動成效(含本年</w:t>
            </w:r>
            <w:r w:rsidRPr="00A06B4C">
              <w:rPr>
                <w:rFonts w:ascii="標楷體" w:eastAsia="標楷體" w:hAnsi="標楷體"/>
              </w:rPr>
              <w:t>度評鑑獎金用途規劃</w:t>
            </w:r>
            <w:r w:rsidRPr="00A06B4C">
              <w:rPr>
                <w:rFonts w:ascii="標楷體" w:eastAsia="標楷體" w:hAnsi="標楷體" w:hint="eastAsia"/>
              </w:rPr>
              <w:t>)(30%)</w:t>
            </w:r>
          </w:p>
          <w:p w14:paraId="1A827067" w14:textId="77777777" w:rsidR="00585C9F" w:rsidRPr="00A06B4C" w:rsidRDefault="00585C9F" w:rsidP="002F1E35">
            <w:pPr>
              <w:spacing w:line="0" w:lineRule="atLeast"/>
              <w:ind w:left="360" w:hangingChars="150" w:hanging="360"/>
              <w:jc w:val="both"/>
              <w:rPr>
                <w:rFonts w:ascii="標楷體" w:eastAsia="標楷體" w:hAnsi="標楷體"/>
              </w:rPr>
            </w:pPr>
            <w:r w:rsidRPr="00A06B4C">
              <w:rPr>
                <w:rFonts w:ascii="標楷體" w:eastAsia="標楷體" w:hAnsi="標楷體" w:hint="eastAsia"/>
              </w:rPr>
              <w:t>(1)合作辦理之方案是否提升知名度。</w:t>
            </w:r>
          </w:p>
          <w:p w14:paraId="191EE567" w14:textId="77777777" w:rsidR="00585C9F" w:rsidRPr="00A06B4C" w:rsidRDefault="00585C9F" w:rsidP="002F1E35">
            <w:pPr>
              <w:spacing w:line="0" w:lineRule="atLeast"/>
              <w:ind w:left="360" w:hangingChars="150" w:hanging="360"/>
              <w:jc w:val="both"/>
              <w:rPr>
                <w:rFonts w:ascii="標楷體" w:eastAsia="標楷體" w:hAnsi="標楷體"/>
              </w:rPr>
            </w:pPr>
            <w:r w:rsidRPr="00A06B4C">
              <w:rPr>
                <w:rFonts w:ascii="標楷體" w:eastAsia="標楷體" w:hAnsi="標楷體" w:hint="eastAsia"/>
              </w:rPr>
              <w:t>(2)合作辦理之方案對商圈與會員整體營運影響。</w:t>
            </w:r>
          </w:p>
          <w:p w14:paraId="51536CEB" w14:textId="77777777" w:rsidR="00585C9F" w:rsidRPr="00A06B4C" w:rsidRDefault="00585C9F" w:rsidP="002F1E35">
            <w:pPr>
              <w:spacing w:line="0" w:lineRule="atLeast"/>
              <w:ind w:left="240" w:hangingChars="100" w:hanging="240"/>
              <w:jc w:val="both"/>
              <w:rPr>
                <w:rFonts w:ascii="標楷體" w:eastAsia="標楷體" w:hAnsi="標楷體"/>
              </w:rPr>
            </w:pPr>
            <w:r w:rsidRPr="00A06B4C">
              <w:rPr>
                <w:rFonts w:ascii="標楷體" w:eastAsia="標楷體" w:hAnsi="標楷體" w:hint="eastAsia"/>
              </w:rPr>
              <w:t>(3)舉辦各項活動會員動員情形。</w:t>
            </w:r>
          </w:p>
          <w:p w14:paraId="08865EAC" w14:textId="19355E91" w:rsidR="00585C9F" w:rsidRPr="00A06B4C" w:rsidRDefault="00585C9F" w:rsidP="002F1E35">
            <w:pPr>
              <w:spacing w:line="0" w:lineRule="atLeast"/>
              <w:ind w:left="360" w:hangingChars="150" w:hanging="360"/>
              <w:jc w:val="both"/>
              <w:rPr>
                <w:rFonts w:ascii="標楷體" w:eastAsia="標楷體" w:hAnsi="標楷體"/>
              </w:rPr>
            </w:pPr>
            <w:r w:rsidRPr="00A06B4C">
              <w:rPr>
                <w:rFonts w:ascii="標楷體" w:eastAsia="標楷體" w:hAnsi="標楷體" w:hint="eastAsia"/>
              </w:rPr>
              <w:t>(</w:t>
            </w:r>
            <w:r w:rsidRPr="00A06B4C">
              <w:rPr>
                <w:rFonts w:ascii="標楷體" w:eastAsia="標楷體" w:hAnsi="標楷體"/>
              </w:rPr>
              <w:t>4</w:t>
            </w:r>
            <w:r w:rsidRPr="00A06B4C">
              <w:rPr>
                <w:rFonts w:ascii="標楷體" w:eastAsia="標楷體" w:hAnsi="標楷體" w:hint="eastAsia"/>
              </w:rPr>
              <w:t>)商</w:t>
            </w:r>
            <w:r w:rsidRPr="00A06B4C">
              <w:rPr>
                <w:rFonts w:ascii="標楷體" w:eastAsia="標楷體" w:hAnsi="標楷體"/>
              </w:rPr>
              <w:t>圈配合</w:t>
            </w:r>
            <w:r w:rsidRPr="00A06B4C">
              <w:rPr>
                <w:rFonts w:ascii="標楷體" w:eastAsia="標楷體" w:hAnsi="標楷體" w:hint="eastAsia"/>
              </w:rPr>
              <w:t>經發局主辦之大型活動，如：「</w:t>
            </w:r>
            <w:proofErr w:type="gramStart"/>
            <w:r w:rsidRPr="00A06B4C">
              <w:rPr>
                <w:rFonts w:ascii="標楷體" w:eastAsia="標楷體" w:hAnsi="標楷體" w:hint="eastAsia"/>
              </w:rPr>
              <w:t>臺</w:t>
            </w:r>
            <w:proofErr w:type="gramEnd"/>
            <w:r w:rsidRPr="00A06B4C">
              <w:rPr>
                <w:rFonts w:ascii="標楷體" w:eastAsia="標楷體" w:hAnsi="標楷體" w:hint="eastAsia"/>
              </w:rPr>
              <w:t>中購物節」、「</w:t>
            </w:r>
            <w:proofErr w:type="gramStart"/>
            <w:r w:rsidRPr="00A06B4C">
              <w:rPr>
                <w:rFonts w:ascii="標楷體" w:eastAsia="標楷體" w:hAnsi="標楷體" w:hint="eastAsia"/>
              </w:rPr>
              <w:t>臺</w:t>
            </w:r>
            <w:proofErr w:type="gramEnd"/>
            <w:r w:rsidRPr="00A06B4C">
              <w:rPr>
                <w:rFonts w:ascii="標楷體" w:eastAsia="標楷體" w:hAnsi="標楷體" w:hint="eastAsia"/>
              </w:rPr>
              <w:t>中</w:t>
            </w:r>
            <w:proofErr w:type="gramStart"/>
            <w:r w:rsidRPr="00A06B4C">
              <w:rPr>
                <w:rFonts w:ascii="標楷體" w:eastAsia="標楷體" w:hAnsi="標楷體" w:hint="eastAsia"/>
              </w:rPr>
              <w:t>鍋烤節</w:t>
            </w:r>
            <w:proofErr w:type="gramEnd"/>
            <w:r w:rsidRPr="00A06B4C">
              <w:rPr>
                <w:rFonts w:ascii="標楷體" w:eastAsia="標楷體" w:hAnsi="標楷體" w:hint="eastAsia"/>
              </w:rPr>
              <w:t>」、「</w:t>
            </w:r>
            <w:r w:rsidR="00A06B4C">
              <w:rPr>
                <w:rFonts w:ascii="標楷體" w:eastAsia="標楷體" w:hAnsi="標楷體" w:hint="eastAsia"/>
              </w:rPr>
              <w:t>物調</w:t>
            </w:r>
            <w:proofErr w:type="gramStart"/>
            <w:r w:rsidR="00A06B4C">
              <w:rPr>
                <w:rFonts w:ascii="標楷體" w:eastAsia="標楷體" w:hAnsi="標楷體" w:hint="eastAsia"/>
              </w:rPr>
              <w:t>券</w:t>
            </w:r>
            <w:proofErr w:type="gramEnd"/>
            <w:r w:rsidRPr="00A06B4C">
              <w:rPr>
                <w:rFonts w:ascii="標楷體" w:eastAsia="標楷體" w:hAnsi="標楷體" w:hint="eastAsia"/>
              </w:rPr>
              <w:t>」等進行</w:t>
            </w:r>
            <w:r w:rsidRPr="00A06B4C">
              <w:rPr>
                <w:rFonts w:ascii="標楷體" w:eastAsia="標楷體" w:hAnsi="標楷體"/>
              </w:rPr>
              <w:t>行銷推廣</w:t>
            </w:r>
            <w:r w:rsidRPr="00A06B4C">
              <w:rPr>
                <w:rFonts w:ascii="標楷體" w:eastAsia="標楷體" w:hAnsi="標楷體" w:hint="eastAsia"/>
              </w:rPr>
              <w:t>。</w:t>
            </w:r>
          </w:p>
          <w:p w14:paraId="25EAA428" w14:textId="77777777" w:rsidR="00585C9F" w:rsidRPr="00A06B4C" w:rsidRDefault="00585C9F" w:rsidP="002F1E35">
            <w:pPr>
              <w:spacing w:line="0" w:lineRule="atLeast"/>
              <w:ind w:left="360" w:hangingChars="150" w:hanging="360"/>
              <w:jc w:val="both"/>
              <w:rPr>
                <w:rFonts w:ascii="標楷體" w:eastAsia="標楷體" w:hAnsi="標楷體"/>
                <w:bCs/>
                <w:iCs/>
              </w:rPr>
            </w:pPr>
            <w:r w:rsidRPr="00A06B4C">
              <w:rPr>
                <w:rFonts w:ascii="標楷體" w:eastAsia="標楷體" w:hAnsi="標楷體" w:hint="eastAsia"/>
                <w:bCs/>
                <w:iCs/>
              </w:rPr>
              <w:t>(5)國際友善標示與服務</w:t>
            </w:r>
          </w:p>
          <w:p w14:paraId="35A86ACC" w14:textId="77777777" w:rsidR="00585C9F" w:rsidRPr="00A06B4C" w:rsidRDefault="00585C9F" w:rsidP="002F1E35">
            <w:pPr>
              <w:spacing w:line="0" w:lineRule="atLeast"/>
              <w:jc w:val="both"/>
              <w:rPr>
                <w:rFonts w:ascii="標楷體" w:eastAsia="標楷體" w:hAnsi="標楷體"/>
                <w:bCs/>
                <w:iCs/>
              </w:rPr>
            </w:pPr>
            <w:r w:rsidRPr="00A06B4C">
              <w:rPr>
                <w:rFonts w:ascii="標楷體" w:eastAsia="標楷體" w:hAnsi="標楷體" w:hint="eastAsia"/>
                <w:bCs/>
                <w:iCs/>
              </w:rPr>
              <w:t>(6)高齡友善商圈</w:t>
            </w:r>
          </w:p>
          <w:p w14:paraId="1915ECE7" w14:textId="77777777" w:rsidR="00585C9F" w:rsidRPr="00A06B4C" w:rsidRDefault="00585C9F" w:rsidP="002F1E35">
            <w:pPr>
              <w:spacing w:line="0" w:lineRule="atLeast"/>
              <w:jc w:val="both"/>
              <w:rPr>
                <w:rFonts w:ascii="標楷體" w:eastAsia="標楷體" w:hAnsi="標楷體"/>
                <w:b/>
                <w:bCs/>
                <w:iCs/>
              </w:rPr>
            </w:pPr>
            <w:r w:rsidRPr="00A06B4C">
              <w:rPr>
                <w:rFonts w:ascii="標楷體" w:eastAsia="標楷體" w:hAnsi="標楷體" w:hint="eastAsia"/>
                <w:bCs/>
                <w:iCs/>
              </w:rPr>
              <w:t>(7)性別平等宣導</w:t>
            </w:r>
          </w:p>
        </w:tc>
        <w:tc>
          <w:tcPr>
            <w:tcW w:w="3019" w:type="pct"/>
            <w:vAlign w:val="center"/>
          </w:tcPr>
          <w:p w14:paraId="792E16C2" w14:textId="77777777" w:rsidR="00585C9F" w:rsidRPr="00A06B4C" w:rsidRDefault="00585C9F" w:rsidP="002F1E35">
            <w:pPr>
              <w:pStyle w:val="a4"/>
              <w:numPr>
                <w:ilvl w:val="0"/>
                <w:numId w:val="15"/>
              </w:numPr>
              <w:spacing w:line="0" w:lineRule="atLeast"/>
              <w:contextualSpacing w:val="0"/>
              <w:jc w:val="both"/>
              <w:rPr>
                <w:rFonts w:ascii="標楷體" w:eastAsia="標楷體" w:hAnsi="標楷體"/>
              </w:rPr>
            </w:pPr>
            <w:r w:rsidRPr="00A06B4C">
              <w:rPr>
                <w:rFonts w:ascii="標楷體" w:eastAsia="標楷體" w:hAnsi="標楷體" w:hint="eastAsia"/>
              </w:rPr>
              <w:t>該合作是否可成功為商圈推廣知名度(視辦理後續平面、網路、媒體曝光度及報導)。</w:t>
            </w:r>
          </w:p>
          <w:p w14:paraId="782BFD32" w14:textId="77777777" w:rsidR="00585C9F" w:rsidRPr="00A06B4C" w:rsidRDefault="00585C9F" w:rsidP="002F1E35">
            <w:pPr>
              <w:pStyle w:val="a4"/>
              <w:numPr>
                <w:ilvl w:val="0"/>
                <w:numId w:val="15"/>
              </w:numPr>
              <w:spacing w:line="0" w:lineRule="atLeast"/>
              <w:contextualSpacing w:val="0"/>
              <w:jc w:val="both"/>
              <w:rPr>
                <w:rFonts w:ascii="標楷體" w:eastAsia="標楷體" w:hAnsi="標楷體"/>
              </w:rPr>
            </w:pPr>
            <w:r w:rsidRPr="00A06B4C">
              <w:rPr>
                <w:rFonts w:ascii="標楷體" w:eastAsia="標楷體" w:hAnsi="標楷體" w:hint="eastAsia"/>
              </w:rPr>
              <w:t>各項活動與合作產出是否有助於提升商圈與其會員店家營運績效(帶動營業額成長)。</w:t>
            </w:r>
          </w:p>
          <w:p w14:paraId="4A9D5695" w14:textId="77777777" w:rsidR="00585C9F" w:rsidRPr="00A06B4C" w:rsidRDefault="00585C9F" w:rsidP="002F1E35">
            <w:pPr>
              <w:pStyle w:val="a4"/>
              <w:numPr>
                <w:ilvl w:val="0"/>
                <w:numId w:val="15"/>
              </w:numPr>
              <w:spacing w:line="0" w:lineRule="atLeast"/>
              <w:contextualSpacing w:val="0"/>
              <w:jc w:val="both"/>
              <w:rPr>
                <w:rFonts w:ascii="標楷體" w:eastAsia="標楷體" w:hAnsi="標楷體"/>
              </w:rPr>
            </w:pPr>
            <w:r w:rsidRPr="00A06B4C">
              <w:rPr>
                <w:rFonts w:ascii="標楷體" w:eastAsia="標楷體" w:hAnsi="標楷體" w:hint="eastAsia"/>
              </w:rPr>
              <w:t>會員對於商圈舉辦活動，是否有積極投入及管委會動員情形。</w:t>
            </w:r>
          </w:p>
          <w:p w14:paraId="110F6FDE" w14:textId="77777777" w:rsidR="00585C9F" w:rsidRPr="00A06B4C" w:rsidRDefault="00585C9F" w:rsidP="002F1E35">
            <w:pPr>
              <w:pStyle w:val="a4"/>
              <w:numPr>
                <w:ilvl w:val="0"/>
                <w:numId w:val="15"/>
              </w:numPr>
              <w:spacing w:line="0" w:lineRule="atLeast"/>
              <w:contextualSpacing w:val="0"/>
              <w:jc w:val="both"/>
              <w:rPr>
                <w:rFonts w:ascii="標楷體" w:eastAsia="標楷體" w:hAnsi="標楷體"/>
                <w:bCs/>
              </w:rPr>
            </w:pPr>
            <w:r w:rsidRPr="00A06B4C">
              <w:rPr>
                <w:rFonts w:ascii="標楷體" w:eastAsia="標楷體" w:hAnsi="標楷體" w:hint="eastAsia"/>
                <w:bCs/>
                <w:iCs/>
              </w:rPr>
              <w:t>商圈配合經發局國際行銷相關政策或商圈本身針對國際旅客提供服務等。</w:t>
            </w:r>
          </w:p>
          <w:p w14:paraId="1843540B" w14:textId="77777777" w:rsidR="00585C9F" w:rsidRPr="00A06B4C" w:rsidRDefault="00585C9F" w:rsidP="002F1E35">
            <w:pPr>
              <w:pStyle w:val="a4"/>
              <w:numPr>
                <w:ilvl w:val="0"/>
                <w:numId w:val="15"/>
              </w:numPr>
              <w:spacing w:line="0" w:lineRule="atLeast"/>
              <w:contextualSpacing w:val="0"/>
              <w:jc w:val="both"/>
              <w:rPr>
                <w:rFonts w:ascii="標楷體" w:eastAsia="標楷體" w:hAnsi="標楷體"/>
                <w:bCs/>
                <w:iCs/>
              </w:rPr>
            </w:pPr>
            <w:r w:rsidRPr="00A06B4C">
              <w:rPr>
                <w:rFonts w:ascii="標楷體" w:eastAsia="標楷體" w:hAnsi="標楷體" w:hint="eastAsia"/>
                <w:bCs/>
                <w:iCs/>
              </w:rPr>
              <w:t>商區提供長者服務，如:提供老花眼鏡、拐杖雨傘等。</w:t>
            </w:r>
          </w:p>
          <w:p w14:paraId="69FBECE8" w14:textId="77777777" w:rsidR="00585C9F" w:rsidRPr="00A06B4C" w:rsidRDefault="00585C9F" w:rsidP="002F1E35">
            <w:pPr>
              <w:pStyle w:val="a4"/>
              <w:numPr>
                <w:ilvl w:val="0"/>
                <w:numId w:val="15"/>
              </w:numPr>
              <w:spacing w:line="0" w:lineRule="atLeast"/>
              <w:contextualSpacing w:val="0"/>
              <w:jc w:val="both"/>
              <w:rPr>
                <w:rFonts w:ascii="標楷體" w:eastAsia="標楷體" w:hAnsi="標楷體"/>
                <w:bCs/>
              </w:rPr>
            </w:pPr>
            <w:r w:rsidRPr="00A06B4C">
              <w:rPr>
                <w:rFonts w:ascii="標楷體" w:eastAsia="標楷體" w:hAnsi="標楷體" w:hint="eastAsia"/>
                <w:bCs/>
                <w:iCs/>
              </w:rPr>
              <w:t>商圈是否有進行性平宣導或性別友善廁所等。</w:t>
            </w:r>
          </w:p>
          <w:p w14:paraId="00BC61FE" w14:textId="77777777" w:rsidR="00585C9F" w:rsidRPr="00A06B4C" w:rsidRDefault="00585C9F" w:rsidP="002F1E35">
            <w:pPr>
              <w:pStyle w:val="a4"/>
              <w:numPr>
                <w:ilvl w:val="0"/>
                <w:numId w:val="15"/>
              </w:numPr>
              <w:spacing w:line="0" w:lineRule="atLeast"/>
              <w:contextualSpacing w:val="0"/>
              <w:jc w:val="both"/>
              <w:rPr>
                <w:rFonts w:ascii="標楷體" w:eastAsia="標楷體" w:hAnsi="標楷體"/>
              </w:rPr>
            </w:pPr>
            <w:r w:rsidRPr="00A06B4C">
              <w:rPr>
                <w:rFonts w:ascii="標楷體" w:eastAsia="標楷體" w:hAnsi="標楷體" w:hint="eastAsia"/>
              </w:rPr>
              <w:t>檢附活動計畫、活動照片、成果報告等。</w:t>
            </w:r>
          </w:p>
        </w:tc>
      </w:tr>
      <w:tr w:rsidR="00A06B4C" w:rsidRPr="00A06B4C" w14:paraId="776C7CF6" w14:textId="77777777" w:rsidTr="007C5CE0">
        <w:trPr>
          <w:trHeight w:val="334"/>
          <w:jc w:val="center"/>
        </w:trPr>
        <w:tc>
          <w:tcPr>
            <w:tcW w:w="1981" w:type="pct"/>
            <w:vAlign w:val="center"/>
          </w:tcPr>
          <w:p w14:paraId="0B42A0BD" w14:textId="77777777" w:rsidR="00585C9F" w:rsidRPr="00A06B4C" w:rsidRDefault="00585C9F" w:rsidP="002F1E35">
            <w:pPr>
              <w:spacing w:line="400" w:lineRule="exact"/>
              <w:jc w:val="both"/>
              <w:rPr>
                <w:rFonts w:ascii="標楷體" w:eastAsia="標楷體" w:hAnsi="標楷體"/>
                <w:iCs/>
              </w:rPr>
            </w:pPr>
            <w:r w:rsidRPr="00A06B4C">
              <w:rPr>
                <w:rFonts w:ascii="標楷體" w:eastAsia="標楷體" w:hAnsi="標楷體" w:hint="eastAsia"/>
                <w:iCs/>
                <w:szCs w:val="21"/>
              </w:rPr>
              <w:t>6.</w:t>
            </w:r>
            <w:r w:rsidRPr="00A06B4C">
              <w:rPr>
                <w:rFonts w:ascii="標楷體" w:eastAsia="標楷體" w:hAnsi="標楷體"/>
                <w:iCs/>
                <w:szCs w:val="21"/>
              </w:rPr>
              <w:t>USR</w:t>
            </w:r>
            <w:r w:rsidRPr="00A06B4C">
              <w:rPr>
                <w:rFonts w:ascii="標楷體" w:eastAsia="標楷體" w:hAnsi="標楷體" w:hint="eastAsia"/>
                <w:iCs/>
                <w:szCs w:val="21"/>
              </w:rPr>
              <w:t>產學合作評估(5%)</w:t>
            </w:r>
          </w:p>
        </w:tc>
        <w:tc>
          <w:tcPr>
            <w:tcW w:w="3019" w:type="pct"/>
            <w:vAlign w:val="center"/>
          </w:tcPr>
          <w:p w14:paraId="161D26F7" w14:textId="77777777" w:rsidR="00585C9F" w:rsidRPr="00A06B4C" w:rsidRDefault="00585C9F" w:rsidP="002F1E35">
            <w:pPr>
              <w:spacing w:line="0" w:lineRule="atLeast"/>
              <w:jc w:val="both"/>
              <w:rPr>
                <w:rFonts w:ascii="標楷體" w:eastAsia="標楷體" w:hAnsi="標楷體"/>
                <w:iCs/>
              </w:rPr>
            </w:pPr>
            <w:r w:rsidRPr="00A06B4C">
              <w:rPr>
                <w:rFonts w:ascii="標楷體" w:eastAsia="標楷體" w:hAnsi="標楷體" w:hint="eastAsia"/>
                <w:iCs/>
                <w:szCs w:val="21"/>
              </w:rPr>
              <w:t>說明商圈與大專院校USR社會責任辦公室合作之相關內容，大專院校進入社區落實社會服務，與商圈一同發現並解決地方問題。</w:t>
            </w:r>
          </w:p>
        </w:tc>
      </w:tr>
      <w:tr w:rsidR="007A478B" w:rsidRPr="00A06B4C" w14:paraId="4F41C755" w14:textId="77777777" w:rsidTr="007C5CE0">
        <w:trPr>
          <w:trHeight w:val="334"/>
          <w:jc w:val="center"/>
        </w:trPr>
        <w:tc>
          <w:tcPr>
            <w:tcW w:w="1981" w:type="pct"/>
            <w:vAlign w:val="center"/>
          </w:tcPr>
          <w:p w14:paraId="1802E228" w14:textId="762D6F72" w:rsidR="007A478B" w:rsidRPr="00A06B4C" w:rsidRDefault="007A478B" w:rsidP="002F1E35">
            <w:pPr>
              <w:spacing w:line="400" w:lineRule="exact"/>
              <w:jc w:val="both"/>
              <w:rPr>
                <w:rFonts w:ascii="標楷體" w:eastAsia="標楷體" w:hAnsi="標楷體"/>
                <w:iCs/>
                <w:szCs w:val="21"/>
              </w:rPr>
            </w:pPr>
            <w:r w:rsidRPr="00A06B4C">
              <w:rPr>
                <w:rFonts w:ascii="標楷體" w:eastAsia="標楷體" w:hAnsi="標楷體" w:hint="eastAsia"/>
                <w:iCs/>
                <w:szCs w:val="21"/>
              </w:rPr>
              <w:t>7.</w:t>
            </w:r>
            <w:r w:rsidR="0010103C" w:rsidRPr="00A06B4C">
              <w:rPr>
                <w:rFonts w:ascii="標楷體" w:eastAsia="標楷體" w:hAnsi="標楷體" w:hint="eastAsia"/>
                <w:iCs/>
                <w:szCs w:val="21"/>
              </w:rPr>
              <w:t>商圈在地連結與社區共榮行動</w:t>
            </w:r>
            <w:r w:rsidR="006032D8" w:rsidRPr="00A06B4C">
              <w:rPr>
                <w:rFonts w:ascii="標楷體" w:eastAsia="標楷體" w:hAnsi="標楷體" w:hint="eastAsia"/>
                <w:iCs/>
                <w:szCs w:val="21"/>
              </w:rPr>
              <w:t>成果</w:t>
            </w:r>
            <w:r w:rsidR="0010103C" w:rsidRPr="00A06B4C">
              <w:rPr>
                <w:rFonts w:ascii="標楷體" w:eastAsia="標楷體" w:hAnsi="標楷體" w:hint="eastAsia"/>
                <w:iCs/>
                <w:szCs w:val="21"/>
              </w:rPr>
              <w:t>(5%)</w:t>
            </w:r>
          </w:p>
        </w:tc>
        <w:tc>
          <w:tcPr>
            <w:tcW w:w="3019" w:type="pct"/>
            <w:vAlign w:val="center"/>
          </w:tcPr>
          <w:p w14:paraId="41AAC484" w14:textId="77777777" w:rsidR="0010103C" w:rsidRPr="00A06B4C" w:rsidRDefault="0010103C" w:rsidP="0010103C">
            <w:pPr>
              <w:pStyle w:val="a4"/>
              <w:numPr>
                <w:ilvl w:val="0"/>
                <w:numId w:val="23"/>
              </w:numPr>
              <w:spacing w:line="0" w:lineRule="atLeast"/>
              <w:jc w:val="both"/>
              <w:rPr>
                <w:rFonts w:ascii="標楷體" w:eastAsia="標楷體" w:hAnsi="標楷體"/>
                <w:iCs/>
                <w:szCs w:val="21"/>
              </w:rPr>
            </w:pPr>
            <w:r w:rsidRPr="00A06B4C">
              <w:rPr>
                <w:rFonts w:ascii="標楷體" w:eastAsia="標楷體" w:hAnsi="標楷體" w:hint="eastAsia"/>
                <w:iCs/>
                <w:szCs w:val="21"/>
              </w:rPr>
              <w:t>具體成果呈現：照片與活動紀錄、合作單位佐證資料、量化數據以及成果效益說明。</w:t>
            </w:r>
          </w:p>
        </w:tc>
      </w:tr>
    </w:tbl>
    <w:p w14:paraId="2988D761" w14:textId="2CF1FBF0" w:rsidR="007C5CE0" w:rsidRPr="00A06B4C" w:rsidRDefault="007C5CE0" w:rsidP="00585C9F">
      <w:pPr>
        <w:pStyle w:val="af9"/>
        <w:jc w:val="center"/>
        <w:rPr>
          <w:rFonts w:ascii="標楷體" w:eastAsia="標楷體" w:hAnsi="標楷體"/>
          <w:sz w:val="24"/>
        </w:rPr>
      </w:pPr>
    </w:p>
    <w:p w14:paraId="5A5AE859" w14:textId="77777777" w:rsidR="007C5CE0" w:rsidRPr="00A06B4C" w:rsidRDefault="007C5CE0">
      <w:pPr>
        <w:widowControl/>
        <w:rPr>
          <w:rFonts w:ascii="標楷體" w:eastAsia="標楷體" w:hAnsi="標楷體"/>
          <w:szCs w:val="20"/>
        </w:rPr>
      </w:pPr>
      <w:r w:rsidRPr="00A06B4C">
        <w:rPr>
          <w:rFonts w:ascii="標楷體" w:eastAsia="標楷體" w:hAnsi="標楷體"/>
        </w:rPr>
        <w:br w:type="page"/>
      </w:r>
    </w:p>
    <w:p w14:paraId="01BB735E" w14:textId="561103FD" w:rsidR="00585C9F" w:rsidRPr="00A06B4C" w:rsidRDefault="00585C9F" w:rsidP="00585C9F">
      <w:pPr>
        <w:pStyle w:val="af9"/>
        <w:jc w:val="center"/>
        <w:rPr>
          <w:rFonts w:ascii="標楷體" w:eastAsia="標楷體" w:hAnsi="標楷體"/>
          <w:sz w:val="24"/>
        </w:rPr>
      </w:pPr>
      <w:r w:rsidRPr="00A06B4C">
        <w:rPr>
          <w:rFonts w:ascii="標楷體" w:eastAsia="標楷體" w:hAnsi="標楷體" w:hint="eastAsia"/>
          <w:sz w:val="24"/>
        </w:rPr>
        <w:lastRenderedPageBreak/>
        <w:t xml:space="preserve">表 </w:t>
      </w:r>
      <w:r w:rsidRPr="00A06B4C">
        <w:rPr>
          <w:rFonts w:ascii="標楷體" w:eastAsia="標楷體" w:hAnsi="標楷體"/>
          <w:sz w:val="24"/>
        </w:rPr>
        <w:fldChar w:fldCharType="begin"/>
      </w:r>
      <w:r w:rsidRPr="00A06B4C">
        <w:rPr>
          <w:rFonts w:ascii="標楷體" w:eastAsia="標楷體" w:hAnsi="標楷體"/>
          <w:sz w:val="24"/>
        </w:rPr>
        <w:instrText xml:space="preserve"> </w:instrText>
      </w:r>
      <w:r w:rsidRPr="00A06B4C">
        <w:rPr>
          <w:rFonts w:ascii="標楷體" w:eastAsia="標楷體" w:hAnsi="標楷體" w:hint="eastAsia"/>
          <w:sz w:val="24"/>
        </w:rPr>
        <w:instrText>SEQ 表 \* ARABIC</w:instrText>
      </w:r>
      <w:r w:rsidRPr="00A06B4C">
        <w:rPr>
          <w:rFonts w:ascii="標楷體" w:eastAsia="標楷體" w:hAnsi="標楷體"/>
          <w:sz w:val="24"/>
        </w:rPr>
        <w:instrText xml:space="preserve"> </w:instrText>
      </w:r>
      <w:r w:rsidRPr="00A06B4C">
        <w:rPr>
          <w:rFonts w:ascii="標楷體" w:eastAsia="標楷體" w:hAnsi="標楷體"/>
          <w:sz w:val="24"/>
        </w:rPr>
        <w:fldChar w:fldCharType="separate"/>
      </w:r>
      <w:r w:rsidR="008A4043">
        <w:rPr>
          <w:rFonts w:ascii="標楷體" w:eastAsia="標楷體" w:hAnsi="標楷體"/>
          <w:noProof/>
          <w:sz w:val="24"/>
        </w:rPr>
        <w:t>8</w:t>
      </w:r>
      <w:r w:rsidRPr="00A06B4C">
        <w:rPr>
          <w:rFonts w:ascii="標楷體" w:eastAsia="標楷體" w:hAnsi="標楷體"/>
          <w:sz w:val="24"/>
        </w:rPr>
        <w:fldChar w:fldCharType="end"/>
      </w:r>
      <w:r w:rsidRPr="00A06B4C">
        <w:rPr>
          <w:rFonts w:ascii="標楷體" w:eastAsia="標楷體" w:hAnsi="標楷體"/>
          <w:sz w:val="24"/>
        </w:rPr>
        <w:t xml:space="preserve"> </w:t>
      </w:r>
      <w:r w:rsidR="007C5CE0" w:rsidRPr="00A06B4C">
        <w:rPr>
          <w:rFonts w:ascii="標楷體" w:eastAsia="標楷體" w:hAnsi="標楷體" w:hint="eastAsia"/>
          <w:sz w:val="24"/>
        </w:rPr>
        <w:t>「</w:t>
      </w:r>
      <w:r w:rsidRPr="00A06B4C">
        <w:rPr>
          <w:rFonts w:ascii="標楷體" w:eastAsia="標楷體" w:hAnsi="標楷體"/>
          <w:sz w:val="24"/>
        </w:rPr>
        <w:t>性別友善獎</w:t>
      </w:r>
      <w:r w:rsidR="007C5CE0" w:rsidRPr="00A06B4C">
        <w:rPr>
          <w:rFonts w:ascii="標楷體" w:eastAsia="標楷體" w:hAnsi="標楷體" w:hint="eastAsia"/>
          <w:sz w:val="24"/>
        </w:rPr>
        <w:t>」</w:t>
      </w:r>
      <w:r w:rsidRPr="00A06B4C">
        <w:rPr>
          <w:rFonts w:ascii="標楷體" w:eastAsia="標楷體" w:hAnsi="標楷體"/>
          <w:sz w:val="24"/>
        </w:rPr>
        <w:t>評分表</w:t>
      </w:r>
      <w:r w:rsidR="007C5CE0" w:rsidRPr="00A06B4C">
        <w:rPr>
          <w:rFonts w:ascii="標楷體" w:eastAsia="標楷體" w:hAnsi="標楷體" w:hint="eastAsia"/>
          <w:sz w:val="24"/>
        </w:rPr>
        <w:t>(總分100分，加分5分，共105分)</w:t>
      </w:r>
    </w:p>
    <w:tbl>
      <w:tblPr>
        <w:tblpPr w:leftFromText="180" w:rightFromText="180" w:vertAnchor="text" w:horzAnchor="margin" w:tblpXSpec="center" w:tblpY="85"/>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2914"/>
        <w:gridCol w:w="6634"/>
      </w:tblGrid>
      <w:tr w:rsidR="00A06B4C" w:rsidRPr="00A06B4C" w14:paraId="5C319BFF" w14:textId="77777777" w:rsidTr="002F1E35">
        <w:trPr>
          <w:trHeight w:val="483"/>
        </w:trPr>
        <w:tc>
          <w:tcPr>
            <w:tcW w:w="1526" w:type="pct"/>
            <w:shd w:val="clear" w:color="auto" w:fill="BFBFBF" w:themeFill="background1" w:themeFillShade="BF"/>
            <w:vAlign w:val="center"/>
          </w:tcPr>
          <w:p w14:paraId="0F45896F" w14:textId="77777777" w:rsidR="00585C9F" w:rsidRPr="00A06B4C" w:rsidRDefault="00585C9F" w:rsidP="002F1E35">
            <w:pPr>
              <w:spacing w:line="0" w:lineRule="atLeast"/>
              <w:jc w:val="center"/>
              <w:rPr>
                <w:rFonts w:ascii="標楷體" w:eastAsia="標楷體" w:hAnsi="標楷體"/>
                <w:b/>
              </w:rPr>
            </w:pPr>
            <w:r w:rsidRPr="00A06B4C">
              <w:rPr>
                <w:rFonts w:ascii="標楷體" w:eastAsia="標楷體" w:hAnsi="標楷體" w:hint="eastAsia"/>
                <w:b/>
              </w:rPr>
              <w:t>評鑑項目</w:t>
            </w:r>
          </w:p>
        </w:tc>
        <w:tc>
          <w:tcPr>
            <w:tcW w:w="3474" w:type="pct"/>
            <w:shd w:val="clear" w:color="auto" w:fill="BFBFBF" w:themeFill="background1" w:themeFillShade="BF"/>
            <w:vAlign w:val="center"/>
          </w:tcPr>
          <w:p w14:paraId="79B62836" w14:textId="77777777" w:rsidR="00585C9F" w:rsidRPr="00A06B4C" w:rsidRDefault="00585C9F" w:rsidP="002F1E35">
            <w:pPr>
              <w:spacing w:line="0" w:lineRule="atLeast"/>
              <w:jc w:val="center"/>
              <w:rPr>
                <w:rFonts w:ascii="標楷體" w:eastAsia="標楷體" w:hAnsi="標楷體"/>
                <w:b/>
              </w:rPr>
            </w:pPr>
            <w:r w:rsidRPr="00A06B4C">
              <w:rPr>
                <w:rFonts w:ascii="標楷體" w:eastAsia="標楷體" w:hAnsi="標楷體" w:hint="eastAsia"/>
                <w:b/>
              </w:rPr>
              <w:t>評分內容</w:t>
            </w:r>
          </w:p>
        </w:tc>
      </w:tr>
      <w:tr w:rsidR="00A06B4C" w:rsidRPr="00A06B4C" w14:paraId="7C66359D" w14:textId="77777777" w:rsidTr="002F1E35">
        <w:trPr>
          <w:trHeight w:val="1050"/>
        </w:trPr>
        <w:tc>
          <w:tcPr>
            <w:tcW w:w="1526" w:type="pct"/>
            <w:tcBorders>
              <w:bottom w:val="single" w:sz="6" w:space="0" w:color="auto"/>
            </w:tcBorders>
            <w:vAlign w:val="center"/>
          </w:tcPr>
          <w:p w14:paraId="763A738E" w14:textId="77777777" w:rsidR="00585C9F" w:rsidRPr="00A06B4C" w:rsidRDefault="00585C9F" w:rsidP="002F1E35">
            <w:pPr>
              <w:spacing w:line="0" w:lineRule="atLeast"/>
              <w:jc w:val="both"/>
              <w:rPr>
                <w:rFonts w:ascii="標楷體" w:eastAsia="標楷體" w:hAnsi="標楷體"/>
                <w:bCs/>
                <w:iCs/>
              </w:rPr>
            </w:pPr>
            <w:r w:rsidRPr="00A06B4C">
              <w:rPr>
                <w:rFonts w:ascii="標楷體" w:eastAsia="標楷體" w:hAnsi="標楷體"/>
                <w:bCs/>
                <w:iCs/>
              </w:rPr>
              <w:t>1.空間與設施友善</w:t>
            </w:r>
          </w:p>
          <w:p w14:paraId="3B6FFA55" w14:textId="77777777" w:rsidR="00585C9F" w:rsidRPr="00A06B4C" w:rsidRDefault="00585C9F" w:rsidP="002F1E35">
            <w:pPr>
              <w:spacing w:line="0" w:lineRule="atLeast"/>
              <w:jc w:val="both"/>
              <w:rPr>
                <w:rFonts w:ascii="標楷體" w:eastAsia="標楷體" w:hAnsi="標楷體"/>
                <w:bCs/>
                <w:iCs/>
              </w:rPr>
            </w:pPr>
            <w:r w:rsidRPr="00A06B4C">
              <w:rPr>
                <w:rFonts w:ascii="標楷體" w:eastAsia="標楷體" w:hAnsi="標楷體"/>
                <w:bCs/>
                <w:iCs/>
              </w:rPr>
              <w:t>(20%)</w:t>
            </w:r>
          </w:p>
        </w:tc>
        <w:tc>
          <w:tcPr>
            <w:tcW w:w="3474" w:type="pct"/>
            <w:tcBorders>
              <w:bottom w:val="single" w:sz="6" w:space="0" w:color="auto"/>
            </w:tcBorders>
            <w:vAlign w:val="center"/>
          </w:tcPr>
          <w:p w14:paraId="51E37082" w14:textId="77777777" w:rsidR="00585C9F" w:rsidRPr="00A06B4C" w:rsidRDefault="00585C9F" w:rsidP="002F1E35">
            <w:pPr>
              <w:pStyle w:val="a4"/>
              <w:numPr>
                <w:ilvl w:val="0"/>
                <w:numId w:val="23"/>
              </w:numPr>
              <w:spacing w:line="0" w:lineRule="atLeast"/>
              <w:jc w:val="both"/>
              <w:rPr>
                <w:rFonts w:ascii="標楷體" w:eastAsia="標楷體" w:hAnsi="標楷體"/>
                <w:bCs/>
                <w:iCs/>
              </w:rPr>
            </w:pPr>
            <w:r w:rsidRPr="00A06B4C">
              <w:rPr>
                <w:rFonts w:ascii="標楷體" w:eastAsia="標楷體" w:hAnsi="標楷體"/>
                <w:bCs/>
                <w:iCs/>
              </w:rPr>
              <w:t>商圈是否設置性別友善廁所(無性別或中性標示)。</w:t>
            </w:r>
          </w:p>
          <w:p w14:paraId="1D601F11" w14:textId="77777777" w:rsidR="00585C9F" w:rsidRPr="00A06B4C" w:rsidRDefault="00585C9F" w:rsidP="002F1E35">
            <w:pPr>
              <w:pStyle w:val="a4"/>
              <w:numPr>
                <w:ilvl w:val="0"/>
                <w:numId w:val="23"/>
              </w:numPr>
              <w:spacing w:line="0" w:lineRule="atLeast"/>
              <w:jc w:val="both"/>
              <w:rPr>
                <w:rFonts w:ascii="標楷體" w:eastAsia="標楷體" w:hAnsi="標楷體"/>
                <w:bCs/>
                <w:iCs/>
              </w:rPr>
            </w:pPr>
            <w:r w:rsidRPr="00A06B4C">
              <w:rPr>
                <w:rFonts w:ascii="標楷體" w:eastAsia="標楷體" w:hAnsi="標楷體"/>
                <w:bCs/>
                <w:iCs/>
              </w:rPr>
              <w:t>商圈是否提供</w:t>
            </w:r>
            <w:proofErr w:type="gramStart"/>
            <w:r w:rsidRPr="00A06B4C">
              <w:rPr>
                <w:rFonts w:ascii="標楷體" w:eastAsia="標楷體" w:hAnsi="標楷體"/>
                <w:bCs/>
                <w:iCs/>
              </w:rPr>
              <w:t>哺集乳</w:t>
            </w:r>
            <w:proofErr w:type="gramEnd"/>
            <w:r w:rsidRPr="00A06B4C">
              <w:rPr>
                <w:rFonts w:ascii="標楷體" w:eastAsia="標楷體" w:hAnsi="標楷體"/>
                <w:bCs/>
                <w:iCs/>
              </w:rPr>
              <w:t>空間、育嬰台、親子友善設備。</w:t>
            </w:r>
          </w:p>
          <w:p w14:paraId="0B94A1FA" w14:textId="77777777" w:rsidR="00585C9F" w:rsidRPr="00A06B4C" w:rsidRDefault="00585C9F" w:rsidP="002F1E35">
            <w:pPr>
              <w:pStyle w:val="a4"/>
              <w:numPr>
                <w:ilvl w:val="0"/>
                <w:numId w:val="23"/>
              </w:numPr>
              <w:spacing w:line="0" w:lineRule="atLeast"/>
              <w:jc w:val="both"/>
              <w:rPr>
                <w:rFonts w:ascii="標楷體" w:eastAsia="標楷體" w:hAnsi="標楷體"/>
                <w:bCs/>
                <w:iCs/>
              </w:rPr>
            </w:pPr>
            <w:r w:rsidRPr="00A06B4C">
              <w:rPr>
                <w:rFonts w:ascii="標楷體" w:eastAsia="標楷體" w:hAnsi="標楷體"/>
                <w:bCs/>
                <w:iCs/>
              </w:rPr>
              <w:t>商圈是否張貼或設有性別友善空間之標語或識別設計。</w:t>
            </w:r>
          </w:p>
          <w:p w14:paraId="60169C48" w14:textId="77777777" w:rsidR="00585C9F" w:rsidRPr="00A06B4C" w:rsidRDefault="00585C9F" w:rsidP="002F1E35">
            <w:pPr>
              <w:pStyle w:val="a4"/>
              <w:numPr>
                <w:ilvl w:val="0"/>
                <w:numId w:val="23"/>
              </w:numPr>
              <w:spacing w:line="0" w:lineRule="atLeast"/>
              <w:jc w:val="both"/>
              <w:rPr>
                <w:rFonts w:ascii="標楷體" w:eastAsia="標楷體" w:hAnsi="標楷體"/>
                <w:bCs/>
                <w:iCs/>
              </w:rPr>
            </w:pPr>
            <w:r w:rsidRPr="00A06B4C">
              <w:rPr>
                <w:rFonts w:ascii="標楷體" w:eastAsia="標楷體" w:hAnsi="標楷體"/>
                <w:bCs/>
                <w:iCs/>
              </w:rPr>
              <w:t>商圈是否有無障礙設施?</w:t>
            </w:r>
          </w:p>
          <w:p w14:paraId="5E76534A" w14:textId="77777777" w:rsidR="00585C9F" w:rsidRPr="00A06B4C" w:rsidRDefault="00585C9F" w:rsidP="002F1E35">
            <w:pPr>
              <w:pStyle w:val="a4"/>
              <w:numPr>
                <w:ilvl w:val="0"/>
                <w:numId w:val="23"/>
              </w:numPr>
              <w:spacing w:line="0" w:lineRule="atLeast"/>
              <w:jc w:val="both"/>
              <w:rPr>
                <w:rFonts w:ascii="標楷體" w:eastAsia="標楷體" w:hAnsi="標楷體"/>
                <w:bCs/>
                <w:iCs/>
              </w:rPr>
            </w:pPr>
            <w:r w:rsidRPr="00A06B4C">
              <w:rPr>
                <w:rFonts w:ascii="標楷體" w:eastAsia="標楷體" w:hAnsi="標楷體"/>
                <w:bCs/>
                <w:iCs/>
              </w:rPr>
              <w:t>商圈是否提供適合不同性別需求的衛生用品(如女性生理用品、親子廁所)?</w:t>
            </w:r>
          </w:p>
        </w:tc>
      </w:tr>
      <w:tr w:rsidR="00A06B4C" w:rsidRPr="00A06B4C" w14:paraId="30D9F42B" w14:textId="77777777" w:rsidTr="002F1E35">
        <w:trPr>
          <w:trHeight w:val="120"/>
        </w:trPr>
        <w:tc>
          <w:tcPr>
            <w:tcW w:w="1526" w:type="pct"/>
            <w:tcBorders>
              <w:top w:val="single" w:sz="6" w:space="0" w:color="auto"/>
              <w:bottom w:val="single" w:sz="6" w:space="0" w:color="auto"/>
            </w:tcBorders>
            <w:vAlign w:val="center"/>
          </w:tcPr>
          <w:p w14:paraId="7823D246" w14:textId="77777777" w:rsidR="00585C9F" w:rsidRPr="00A06B4C" w:rsidRDefault="00585C9F" w:rsidP="002F1E35">
            <w:pPr>
              <w:spacing w:line="0" w:lineRule="atLeast"/>
              <w:jc w:val="both"/>
              <w:rPr>
                <w:rFonts w:ascii="標楷體" w:eastAsia="標楷體" w:hAnsi="標楷體"/>
                <w:bCs/>
                <w:iCs/>
              </w:rPr>
            </w:pPr>
            <w:r w:rsidRPr="00A06B4C">
              <w:rPr>
                <w:rFonts w:ascii="標楷體" w:eastAsia="標楷體" w:hAnsi="標楷體"/>
                <w:bCs/>
                <w:iCs/>
              </w:rPr>
              <w:t>2.商圈店家性別意識</w:t>
            </w:r>
          </w:p>
          <w:p w14:paraId="1146CC95" w14:textId="77777777" w:rsidR="00585C9F" w:rsidRPr="00A06B4C" w:rsidRDefault="00585C9F" w:rsidP="002F1E35">
            <w:pPr>
              <w:spacing w:line="0" w:lineRule="atLeast"/>
              <w:jc w:val="both"/>
              <w:rPr>
                <w:rFonts w:ascii="標楷體" w:eastAsia="標楷體" w:hAnsi="標楷體"/>
                <w:bCs/>
                <w:iCs/>
              </w:rPr>
            </w:pPr>
            <w:r w:rsidRPr="00A06B4C">
              <w:rPr>
                <w:rFonts w:ascii="標楷體" w:eastAsia="標楷體" w:hAnsi="標楷體"/>
                <w:bCs/>
                <w:iCs/>
              </w:rPr>
              <w:t>(20%)</w:t>
            </w:r>
          </w:p>
        </w:tc>
        <w:tc>
          <w:tcPr>
            <w:tcW w:w="3474" w:type="pct"/>
            <w:tcBorders>
              <w:top w:val="single" w:sz="6" w:space="0" w:color="auto"/>
              <w:bottom w:val="single" w:sz="6" w:space="0" w:color="auto"/>
            </w:tcBorders>
          </w:tcPr>
          <w:p w14:paraId="64231B10" w14:textId="77777777" w:rsidR="00585C9F" w:rsidRPr="00A06B4C" w:rsidRDefault="00585C9F" w:rsidP="002F1E35">
            <w:pPr>
              <w:pStyle w:val="a4"/>
              <w:numPr>
                <w:ilvl w:val="0"/>
                <w:numId w:val="24"/>
              </w:numPr>
              <w:spacing w:line="0" w:lineRule="atLeast"/>
              <w:jc w:val="both"/>
              <w:rPr>
                <w:rFonts w:ascii="標楷體" w:eastAsia="標楷體" w:hAnsi="標楷體"/>
                <w:bCs/>
                <w:iCs/>
              </w:rPr>
            </w:pPr>
            <w:r w:rsidRPr="00A06B4C">
              <w:rPr>
                <w:rFonts w:ascii="標楷體" w:eastAsia="標楷體" w:hAnsi="標楷體"/>
                <w:bCs/>
                <w:iCs/>
              </w:rPr>
              <w:t>商圈是否曾辦理「性別平等」、「性騷擾防治」、「多元性別課程」等相關課程。</w:t>
            </w:r>
          </w:p>
          <w:p w14:paraId="31D211BA" w14:textId="77777777" w:rsidR="00585C9F" w:rsidRPr="00A06B4C" w:rsidRDefault="00585C9F" w:rsidP="002F1E35">
            <w:pPr>
              <w:pStyle w:val="a4"/>
              <w:numPr>
                <w:ilvl w:val="0"/>
                <w:numId w:val="24"/>
              </w:numPr>
              <w:spacing w:line="0" w:lineRule="atLeast"/>
              <w:jc w:val="both"/>
              <w:rPr>
                <w:rFonts w:ascii="標楷體" w:eastAsia="標楷體" w:hAnsi="標楷體"/>
                <w:bCs/>
                <w:iCs/>
              </w:rPr>
            </w:pPr>
            <w:r w:rsidRPr="00A06B4C">
              <w:rPr>
                <w:rFonts w:ascii="標楷體" w:eastAsia="標楷體" w:hAnsi="標楷體"/>
                <w:bCs/>
                <w:iCs/>
              </w:rPr>
              <w:t>商圈是否建立反歧視/反性騷擾政策並有實體宣導或張貼。</w:t>
            </w:r>
          </w:p>
          <w:p w14:paraId="62FEC909" w14:textId="77777777" w:rsidR="00585C9F" w:rsidRPr="00A06B4C" w:rsidRDefault="00585C9F" w:rsidP="002F1E35">
            <w:pPr>
              <w:pStyle w:val="a4"/>
              <w:numPr>
                <w:ilvl w:val="0"/>
                <w:numId w:val="24"/>
              </w:numPr>
              <w:spacing w:line="0" w:lineRule="atLeast"/>
              <w:jc w:val="both"/>
              <w:rPr>
                <w:rFonts w:ascii="標楷體" w:eastAsia="標楷體" w:hAnsi="標楷體"/>
                <w:bCs/>
                <w:iCs/>
              </w:rPr>
            </w:pPr>
            <w:r w:rsidRPr="00A06B4C">
              <w:rPr>
                <w:rFonts w:ascii="標楷體" w:eastAsia="標楷體" w:hAnsi="標楷體"/>
                <w:bCs/>
                <w:iCs/>
              </w:rPr>
              <w:t>店家服務人員是否具備尊重性別認同與多元族群之基本應對態度</w:t>
            </w:r>
          </w:p>
          <w:p w14:paraId="63734E83" w14:textId="77777777" w:rsidR="00585C9F" w:rsidRPr="00A06B4C" w:rsidRDefault="00585C9F" w:rsidP="002F1E35">
            <w:pPr>
              <w:pStyle w:val="a4"/>
              <w:numPr>
                <w:ilvl w:val="0"/>
                <w:numId w:val="24"/>
              </w:numPr>
              <w:spacing w:line="0" w:lineRule="atLeast"/>
              <w:jc w:val="both"/>
              <w:rPr>
                <w:rFonts w:ascii="標楷體" w:eastAsia="標楷體" w:hAnsi="標楷體"/>
                <w:bCs/>
                <w:iCs/>
              </w:rPr>
            </w:pPr>
            <w:r w:rsidRPr="00A06B4C">
              <w:rPr>
                <w:rFonts w:ascii="標楷體" w:eastAsia="標楷體" w:hAnsi="標楷體"/>
                <w:bCs/>
                <w:iCs/>
              </w:rPr>
              <w:t>商圈是否設計或推動性別友善指引或提倡海報。</w:t>
            </w:r>
          </w:p>
          <w:p w14:paraId="5997D52D" w14:textId="77777777" w:rsidR="00585C9F" w:rsidRPr="00A06B4C" w:rsidRDefault="00585C9F" w:rsidP="002F1E35">
            <w:pPr>
              <w:pStyle w:val="a4"/>
              <w:numPr>
                <w:ilvl w:val="0"/>
                <w:numId w:val="24"/>
              </w:numPr>
              <w:spacing w:line="0" w:lineRule="atLeast"/>
              <w:jc w:val="both"/>
              <w:rPr>
                <w:rFonts w:ascii="標楷體" w:eastAsia="標楷體" w:hAnsi="標楷體"/>
                <w:bCs/>
                <w:iCs/>
              </w:rPr>
            </w:pPr>
            <w:r w:rsidRPr="00A06B4C">
              <w:rPr>
                <w:rFonts w:ascii="標楷體" w:eastAsia="標楷體" w:hAnsi="標楷體"/>
                <w:bCs/>
                <w:iCs/>
              </w:rPr>
              <w:t>是否提供匿名檢舉與申訴機制，並確保受害者保護?</w:t>
            </w:r>
          </w:p>
        </w:tc>
      </w:tr>
      <w:tr w:rsidR="00A06B4C" w:rsidRPr="00A06B4C" w14:paraId="0B151397" w14:textId="77777777" w:rsidTr="002F1E35">
        <w:trPr>
          <w:trHeight w:val="120"/>
        </w:trPr>
        <w:tc>
          <w:tcPr>
            <w:tcW w:w="1526" w:type="pct"/>
            <w:tcBorders>
              <w:top w:val="single" w:sz="6" w:space="0" w:color="auto"/>
              <w:bottom w:val="single" w:sz="6" w:space="0" w:color="auto"/>
            </w:tcBorders>
            <w:vAlign w:val="center"/>
          </w:tcPr>
          <w:p w14:paraId="3478E0C6" w14:textId="77777777" w:rsidR="00585C9F" w:rsidRPr="00A06B4C" w:rsidRDefault="00585C9F" w:rsidP="002F1E35">
            <w:pPr>
              <w:spacing w:line="0" w:lineRule="atLeast"/>
              <w:jc w:val="both"/>
              <w:rPr>
                <w:rFonts w:ascii="標楷體" w:eastAsia="標楷體" w:hAnsi="標楷體"/>
                <w:bCs/>
                <w:iCs/>
              </w:rPr>
            </w:pPr>
            <w:r w:rsidRPr="00A06B4C">
              <w:rPr>
                <w:rFonts w:ascii="標楷體" w:eastAsia="標楷體" w:hAnsi="標楷體"/>
                <w:bCs/>
                <w:iCs/>
              </w:rPr>
              <w:t>3.營運與內部文化</w:t>
            </w:r>
          </w:p>
          <w:p w14:paraId="1C53ECE4" w14:textId="77777777" w:rsidR="00585C9F" w:rsidRPr="00A06B4C" w:rsidRDefault="00585C9F" w:rsidP="002F1E35">
            <w:pPr>
              <w:spacing w:line="0" w:lineRule="atLeast"/>
              <w:jc w:val="both"/>
              <w:rPr>
                <w:rFonts w:ascii="標楷體" w:eastAsia="標楷體" w:hAnsi="標楷體"/>
                <w:bCs/>
                <w:iCs/>
              </w:rPr>
            </w:pPr>
            <w:r w:rsidRPr="00A06B4C">
              <w:rPr>
                <w:rFonts w:ascii="標楷體" w:eastAsia="標楷體" w:hAnsi="標楷體"/>
                <w:bCs/>
                <w:iCs/>
              </w:rPr>
              <w:t>(15%)</w:t>
            </w:r>
          </w:p>
        </w:tc>
        <w:tc>
          <w:tcPr>
            <w:tcW w:w="3474" w:type="pct"/>
            <w:tcBorders>
              <w:top w:val="single" w:sz="6" w:space="0" w:color="auto"/>
              <w:bottom w:val="single" w:sz="6" w:space="0" w:color="auto"/>
            </w:tcBorders>
          </w:tcPr>
          <w:p w14:paraId="5AB39BF3" w14:textId="77777777" w:rsidR="00585C9F" w:rsidRPr="00A06B4C" w:rsidRDefault="00585C9F" w:rsidP="002F1E35">
            <w:pPr>
              <w:pStyle w:val="a4"/>
              <w:numPr>
                <w:ilvl w:val="0"/>
                <w:numId w:val="24"/>
              </w:numPr>
              <w:spacing w:line="0" w:lineRule="atLeast"/>
              <w:jc w:val="both"/>
              <w:rPr>
                <w:rFonts w:ascii="標楷體" w:eastAsia="標楷體" w:hAnsi="標楷體"/>
                <w:bCs/>
                <w:iCs/>
              </w:rPr>
            </w:pPr>
            <w:r w:rsidRPr="00A06B4C">
              <w:rPr>
                <w:rFonts w:ascii="標楷體" w:eastAsia="標楷體" w:hAnsi="標楷體"/>
                <w:bCs/>
                <w:iCs/>
              </w:rPr>
              <w:t>商圈是否有女性或多元性別的管理階層或理監事成員。</w:t>
            </w:r>
          </w:p>
          <w:p w14:paraId="3772B12A" w14:textId="77777777" w:rsidR="00585C9F" w:rsidRPr="00A06B4C" w:rsidRDefault="00585C9F" w:rsidP="002F1E35">
            <w:pPr>
              <w:pStyle w:val="a4"/>
              <w:numPr>
                <w:ilvl w:val="0"/>
                <w:numId w:val="24"/>
              </w:numPr>
              <w:spacing w:line="0" w:lineRule="atLeast"/>
              <w:jc w:val="both"/>
              <w:rPr>
                <w:rFonts w:ascii="標楷體" w:eastAsia="標楷體" w:hAnsi="標楷體"/>
                <w:bCs/>
                <w:iCs/>
              </w:rPr>
            </w:pPr>
            <w:r w:rsidRPr="00A06B4C">
              <w:rPr>
                <w:rFonts w:ascii="標楷體" w:eastAsia="標楷體" w:hAnsi="標楷體"/>
                <w:bCs/>
                <w:iCs/>
              </w:rPr>
              <w:t>是否設有處理性騷擾或性別申訴之內部機制。</w:t>
            </w:r>
          </w:p>
          <w:p w14:paraId="460363B6" w14:textId="77777777" w:rsidR="00585C9F" w:rsidRPr="00A06B4C" w:rsidRDefault="00585C9F" w:rsidP="002F1E35">
            <w:pPr>
              <w:pStyle w:val="a4"/>
              <w:numPr>
                <w:ilvl w:val="0"/>
                <w:numId w:val="24"/>
              </w:numPr>
              <w:spacing w:line="0" w:lineRule="atLeast"/>
              <w:jc w:val="both"/>
              <w:rPr>
                <w:rFonts w:ascii="標楷體" w:eastAsia="標楷體" w:hAnsi="標楷體"/>
                <w:bCs/>
                <w:iCs/>
              </w:rPr>
            </w:pPr>
            <w:r w:rsidRPr="00A06B4C">
              <w:rPr>
                <w:rFonts w:ascii="標楷體" w:eastAsia="標楷體" w:hAnsi="標楷體"/>
                <w:bCs/>
                <w:iCs/>
              </w:rPr>
              <w:t>商圈在人才培育及決策過程中是否具備性別參與平衡性。</w:t>
            </w:r>
          </w:p>
        </w:tc>
      </w:tr>
      <w:tr w:rsidR="00A06B4C" w:rsidRPr="00A06B4C" w14:paraId="0F85879B" w14:textId="77777777" w:rsidTr="002F1E35">
        <w:trPr>
          <w:trHeight w:val="120"/>
        </w:trPr>
        <w:tc>
          <w:tcPr>
            <w:tcW w:w="1526" w:type="pct"/>
            <w:tcBorders>
              <w:top w:val="single" w:sz="6" w:space="0" w:color="auto"/>
              <w:bottom w:val="single" w:sz="6" w:space="0" w:color="auto"/>
            </w:tcBorders>
            <w:vAlign w:val="center"/>
          </w:tcPr>
          <w:p w14:paraId="429D2C7F" w14:textId="77777777" w:rsidR="00585C9F" w:rsidRPr="00A06B4C" w:rsidRDefault="00585C9F" w:rsidP="002F1E35">
            <w:pPr>
              <w:spacing w:line="0" w:lineRule="atLeast"/>
              <w:jc w:val="both"/>
              <w:rPr>
                <w:rFonts w:ascii="標楷體" w:eastAsia="標楷體" w:hAnsi="標楷體"/>
                <w:bCs/>
                <w:iCs/>
              </w:rPr>
            </w:pPr>
            <w:r w:rsidRPr="00A06B4C">
              <w:rPr>
                <w:rFonts w:ascii="標楷體" w:eastAsia="標楷體" w:hAnsi="標楷體"/>
                <w:bCs/>
                <w:iCs/>
              </w:rPr>
              <w:t>4.就業與勞動友善</w:t>
            </w:r>
          </w:p>
          <w:p w14:paraId="22C0D729" w14:textId="77777777" w:rsidR="00585C9F" w:rsidRPr="00A06B4C" w:rsidRDefault="00585C9F" w:rsidP="002F1E35">
            <w:pPr>
              <w:spacing w:line="0" w:lineRule="atLeast"/>
              <w:jc w:val="both"/>
              <w:rPr>
                <w:rFonts w:ascii="標楷體" w:eastAsia="標楷體" w:hAnsi="標楷體"/>
                <w:bCs/>
                <w:iCs/>
              </w:rPr>
            </w:pPr>
            <w:r w:rsidRPr="00A06B4C">
              <w:rPr>
                <w:rFonts w:ascii="標楷體" w:eastAsia="標楷體" w:hAnsi="標楷體"/>
                <w:bCs/>
                <w:iCs/>
              </w:rPr>
              <w:t>(15%)</w:t>
            </w:r>
          </w:p>
        </w:tc>
        <w:tc>
          <w:tcPr>
            <w:tcW w:w="3474" w:type="pct"/>
            <w:tcBorders>
              <w:top w:val="single" w:sz="6" w:space="0" w:color="auto"/>
              <w:bottom w:val="single" w:sz="6" w:space="0" w:color="auto"/>
            </w:tcBorders>
          </w:tcPr>
          <w:p w14:paraId="5B0AFD42" w14:textId="77777777" w:rsidR="00585C9F" w:rsidRPr="00A06B4C" w:rsidRDefault="00585C9F" w:rsidP="002F1E35">
            <w:pPr>
              <w:pStyle w:val="a4"/>
              <w:numPr>
                <w:ilvl w:val="0"/>
                <w:numId w:val="24"/>
              </w:numPr>
              <w:spacing w:line="0" w:lineRule="atLeast"/>
              <w:jc w:val="both"/>
              <w:rPr>
                <w:rFonts w:ascii="標楷體" w:eastAsia="標楷體" w:hAnsi="標楷體"/>
                <w:bCs/>
                <w:iCs/>
              </w:rPr>
            </w:pPr>
            <w:r w:rsidRPr="00A06B4C">
              <w:rPr>
                <w:rFonts w:ascii="標楷體" w:eastAsia="標楷體" w:hAnsi="標楷體"/>
                <w:bCs/>
                <w:iCs/>
              </w:rPr>
              <w:t>是否積極雇用不利處境(如中低收入戶、身心障礙、原住民、新住民等)之女性。</w:t>
            </w:r>
          </w:p>
          <w:p w14:paraId="4FA2C41D" w14:textId="77777777" w:rsidR="00585C9F" w:rsidRPr="00A06B4C" w:rsidRDefault="00585C9F" w:rsidP="002F1E35">
            <w:pPr>
              <w:pStyle w:val="a4"/>
              <w:numPr>
                <w:ilvl w:val="0"/>
                <w:numId w:val="24"/>
              </w:numPr>
              <w:spacing w:line="0" w:lineRule="atLeast"/>
              <w:jc w:val="both"/>
              <w:rPr>
                <w:rFonts w:ascii="標楷體" w:eastAsia="標楷體" w:hAnsi="標楷體"/>
                <w:bCs/>
                <w:iCs/>
              </w:rPr>
            </w:pPr>
            <w:r w:rsidRPr="00A06B4C">
              <w:rPr>
                <w:rFonts w:ascii="標楷體" w:eastAsia="標楷體" w:hAnsi="標楷體"/>
                <w:bCs/>
                <w:iCs/>
              </w:rPr>
              <w:t>包含正職人員(雇用期間至少達6個月(含以上)及工讀生(雇用期間至少達2個月(含以上))</w:t>
            </w:r>
          </w:p>
          <w:p w14:paraId="324A5F08" w14:textId="77777777" w:rsidR="00585C9F" w:rsidRPr="00A06B4C" w:rsidRDefault="00585C9F" w:rsidP="002F1E35">
            <w:pPr>
              <w:pStyle w:val="a4"/>
              <w:numPr>
                <w:ilvl w:val="0"/>
                <w:numId w:val="24"/>
              </w:numPr>
              <w:spacing w:line="0" w:lineRule="atLeast"/>
              <w:jc w:val="both"/>
              <w:rPr>
                <w:rFonts w:ascii="標楷體" w:eastAsia="標楷體" w:hAnsi="標楷體"/>
                <w:bCs/>
                <w:iCs/>
              </w:rPr>
            </w:pPr>
            <w:r w:rsidRPr="00A06B4C">
              <w:rPr>
                <w:rFonts w:ascii="標楷體" w:eastAsia="標楷體" w:hAnsi="標楷體"/>
                <w:bCs/>
                <w:iCs/>
              </w:rPr>
              <w:t>年貨大街雇用臨時性人員。</w:t>
            </w:r>
          </w:p>
          <w:p w14:paraId="6A2C8F38" w14:textId="77777777" w:rsidR="00585C9F" w:rsidRPr="00A06B4C" w:rsidRDefault="00585C9F" w:rsidP="002F1E35">
            <w:pPr>
              <w:pStyle w:val="a4"/>
              <w:numPr>
                <w:ilvl w:val="0"/>
                <w:numId w:val="24"/>
              </w:numPr>
              <w:spacing w:line="0" w:lineRule="atLeast"/>
              <w:jc w:val="both"/>
              <w:rPr>
                <w:rFonts w:ascii="標楷體" w:eastAsia="標楷體" w:hAnsi="標楷體"/>
                <w:bCs/>
                <w:iCs/>
              </w:rPr>
            </w:pPr>
            <w:r w:rsidRPr="00A06B4C">
              <w:rPr>
                <w:rFonts w:ascii="標楷體" w:eastAsia="標楷體" w:hAnsi="標楷體"/>
                <w:bCs/>
                <w:iCs/>
              </w:rPr>
              <w:t>是否針對上述群體提供友善的招募管道。</w:t>
            </w:r>
          </w:p>
          <w:p w14:paraId="4A7F44F7" w14:textId="77777777" w:rsidR="00585C9F" w:rsidRPr="00A06B4C" w:rsidRDefault="00585C9F" w:rsidP="002F1E35">
            <w:pPr>
              <w:pStyle w:val="a4"/>
              <w:numPr>
                <w:ilvl w:val="0"/>
                <w:numId w:val="24"/>
              </w:numPr>
              <w:spacing w:line="0" w:lineRule="atLeast"/>
              <w:jc w:val="both"/>
              <w:rPr>
                <w:rFonts w:ascii="標楷體" w:eastAsia="標楷體" w:hAnsi="標楷體"/>
                <w:bCs/>
                <w:iCs/>
              </w:rPr>
            </w:pPr>
            <w:r w:rsidRPr="00A06B4C">
              <w:rPr>
                <w:rFonts w:ascii="標楷體" w:eastAsia="標楷體" w:hAnsi="標楷體"/>
                <w:bCs/>
                <w:iCs/>
              </w:rPr>
              <w:t>是否與政府或非營利組織合作，提供不利處境人力的就業機會。</w:t>
            </w:r>
          </w:p>
        </w:tc>
      </w:tr>
      <w:tr w:rsidR="00A06B4C" w:rsidRPr="00A06B4C" w14:paraId="43A200D1" w14:textId="77777777" w:rsidTr="002F1E35">
        <w:trPr>
          <w:trHeight w:val="120"/>
        </w:trPr>
        <w:tc>
          <w:tcPr>
            <w:tcW w:w="1526" w:type="pct"/>
            <w:tcBorders>
              <w:top w:val="single" w:sz="6" w:space="0" w:color="auto"/>
              <w:bottom w:val="single" w:sz="6" w:space="0" w:color="auto"/>
            </w:tcBorders>
            <w:vAlign w:val="center"/>
          </w:tcPr>
          <w:p w14:paraId="10B010EA" w14:textId="77777777" w:rsidR="00585C9F" w:rsidRPr="00A06B4C" w:rsidRDefault="00585C9F" w:rsidP="002F1E35">
            <w:pPr>
              <w:spacing w:line="0" w:lineRule="atLeast"/>
              <w:jc w:val="both"/>
              <w:rPr>
                <w:rFonts w:ascii="標楷體" w:eastAsia="標楷體" w:hAnsi="標楷體"/>
                <w:bCs/>
                <w:iCs/>
              </w:rPr>
            </w:pPr>
            <w:r w:rsidRPr="00A06B4C">
              <w:rPr>
                <w:rFonts w:ascii="標楷體" w:eastAsia="標楷體" w:hAnsi="標楷體"/>
                <w:bCs/>
                <w:iCs/>
              </w:rPr>
              <w:t>5.平等薪資與職位機會(10%)</w:t>
            </w:r>
          </w:p>
        </w:tc>
        <w:tc>
          <w:tcPr>
            <w:tcW w:w="3474" w:type="pct"/>
            <w:tcBorders>
              <w:top w:val="single" w:sz="6" w:space="0" w:color="auto"/>
              <w:bottom w:val="single" w:sz="6" w:space="0" w:color="auto"/>
            </w:tcBorders>
          </w:tcPr>
          <w:p w14:paraId="4D859F0C" w14:textId="77777777" w:rsidR="00585C9F" w:rsidRPr="00A06B4C" w:rsidRDefault="00585C9F" w:rsidP="002F1E35">
            <w:pPr>
              <w:pStyle w:val="a4"/>
              <w:numPr>
                <w:ilvl w:val="0"/>
                <w:numId w:val="24"/>
              </w:numPr>
              <w:spacing w:line="0" w:lineRule="atLeast"/>
              <w:jc w:val="both"/>
              <w:rPr>
                <w:rFonts w:ascii="標楷體" w:eastAsia="標楷體" w:hAnsi="標楷體"/>
                <w:bCs/>
                <w:iCs/>
              </w:rPr>
            </w:pPr>
            <w:r w:rsidRPr="00A06B4C">
              <w:rPr>
                <w:rFonts w:ascii="標楷體" w:eastAsia="標楷體" w:hAnsi="標楷體"/>
                <w:bCs/>
                <w:iCs/>
              </w:rPr>
              <w:t>是否提供員工升遷與職能培訓機會，不因性別、年齡、身分而受限?</w:t>
            </w:r>
          </w:p>
          <w:p w14:paraId="1A33787D" w14:textId="77777777" w:rsidR="00585C9F" w:rsidRPr="00A06B4C" w:rsidRDefault="00585C9F" w:rsidP="002F1E35">
            <w:pPr>
              <w:pStyle w:val="a4"/>
              <w:numPr>
                <w:ilvl w:val="0"/>
                <w:numId w:val="24"/>
              </w:numPr>
              <w:spacing w:line="0" w:lineRule="atLeast"/>
              <w:jc w:val="both"/>
              <w:rPr>
                <w:rFonts w:ascii="標楷體" w:eastAsia="標楷體" w:hAnsi="標楷體"/>
                <w:bCs/>
                <w:iCs/>
              </w:rPr>
            </w:pPr>
            <w:r w:rsidRPr="00A06B4C">
              <w:rPr>
                <w:rFonts w:ascii="標楷體" w:eastAsia="標楷體" w:hAnsi="標楷體"/>
                <w:bCs/>
                <w:iCs/>
              </w:rPr>
              <w:t>是否訂定性別平等薪資政策，確保同工同酬?</w:t>
            </w:r>
          </w:p>
        </w:tc>
      </w:tr>
      <w:tr w:rsidR="00A06B4C" w:rsidRPr="00A06B4C" w14:paraId="055D1E23" w14:textId="77777777" w:rsidTr="002F1E35">
        <w:trPr>
          <w:trHeight w:val="120"/>
        </w:trPr>
        <w:tc>
          <w:tcPr>
            <w:tcW w:w="1526" w:type="pct"/>
            <w:tcBorders>
              <w:top w:val="single" w:sz="6" w:space="0" w:color="auto"/>
              <w:bottom w:val="single" w:sz="6" w:space="0" w:color="auto"/>
            </w:tcBorders>
            <w:vAlign w:val="center"/>
          </w:tcPr>
          <w:p w14:paraId="39062E9D" w14:textId="77777777" w:rsidR="00585C9F" w:rsidRPr="00A06B4C" w:rsidRDefault="00585C9F" w:rsidP="002F1E35">
            <w:pPr>
              <w:spacing w:line="0" w:lineRule="atLeast"/>
              <w:jc w:val="both"/>
              <w:rPr>
                <w:rFonts w:ascii="標楷體" w:eastAsia="標楷體" w:hAnsi="標楷體"/>
                <w:bCs/>
                <w:iCs/>
              </w:rPr>
            </w:pPr>
            <w:r w:rsidRPr="00A06B4C">
              <w:rPr>
                <w:rFonts w:ascii="標楷體" w:eastAsia="標楷體" w:hAnsi="標楷體"/>
                <w:bCs/>
                <w:iCs/>
              </w:rPr>
              <w:t>6.彈性工作與支持措施(5%)</w:t>
            </w:r>
          </w:p>
        </w:tc>
        <w:tc>
          <w:tcPr>
            <w:tcW w:w="3474" w:type="pct"/>
            <w:tcBorders>
              <w:top w:val="single" w:sz="6" w:space="0" w:color="auto"/>
              <w:bottom w:val="single" w:sz="6" w:space="0" w:color="auto"/>
            </w:tcBorders>
          </w:tcPr>
          <w:p w14:paraId="3D370AF6" w14:textId="77777777" w:rsidR="00585C9F" w:rsidRPr="00A06B4C" w:rsidRDefault="00585C9F" w:rsidP="002F1E35">
            <w:pPr>
              <w:pStyle w:val="a4"/>
              <w:numPr>
                <w:ilvl w:val="0"/>
                <w:numId w:val="24"/>
              </w:numPr>
              <w:spacing w:line="0" w:lineRule="atLeast"/>
              <w:jc w:val="both"/>
              <w:rPr>
                <w:rFonts w:ascii="標楷體" w:eastAsia="標楷體" w:hAnsi="標楷體"/>
                <w:bCs/>
                <w:iCs/>
              </w:rPr>
            </w:pPr>
            <w:r w:rsidRPr="00A06B4C">
              <w:rPr>
                <w:rFonts w:ascii="標楷體" w:eastAsia="標楷體" w:hAnsi="標楷體"/>
                <w:bCs/>
                <w:iCs/>
              </w:rPr>
              <w:t>是否提供彈性工時、輪班選擇，以兼顧員工需求?</w:t>
            </w:r>
          </w:p>
          <w:p w14:paraId="03AC559D" w14:textId="77777777" w:rsidR="00585C9F" w:rsidRPr="00A06B4C" w:rsidRDefault="00585C9F" w:rsidP="002F1E35">
            <w:pPr>
              <w:pStyle w:val="a4"/>
              <w:numPr>
                <w:ilvl w:val="0"/>
                <w:numId w:val="24"/>
              </w:numPr>
              <w:spacing w:line="0" w:lineRule="atLeast"/>
              <w:jc w:val="both"/>
              <w:rPr>
                <w:rFonts w:ascii="標楷體" w:eastAsia="標楷體" w:hAnsi="標楷體"/>
                <w:bCs/>
                <w:iCs/>
              </w:rPr>
            </w:pPr>
            <w:r w:rsidRPr="00A06B4C">
              <w:rPr>
                <w:rFonts w:ascii="標楷體" w:eastAsia="標楷體" w:hAnsi="標楷體"/>
                <w:bCs/>
                <w:iCs/>
              </w:rPr>
              <w:t>是否提供托育、家庭照顧假等友善政策，支持照顧責任者?</w:t>
            </w:r>
          </w:p>
        </w:tc>
      </w:tr>
      <w:tr w:rsidR="00A06B4C" w:rsidRPr="00A06B4C" w14:paraId="4973B735" w14:textId="77777777" w:rsidTr="006032D8">
        <w:trPr>
          <w:trHeight w:val="120"/>
        </w:trPr>
        <w:tc>
          <w:tcPr>
            <w:tcW w:w="1526" w:type="pct"/>
            <w:tcBorders>
              <w:top w:val="single" w:sz="6" w:space="0" w:color="auto"/>
              <w:bottom w:val="single" w:sz="6" w:space="0" w:color="auto"/>
            </w:tcBorders>
            <w:vAlign w:val="center"/>
          </w:tcPr>
          <w:p w14:paraId="6059DDBC" w14:textId="77777777" w:rsidR="00585C9F" w:rsidRPr="00A06B4C" w:rsidRDefault="00585C9F" w:rsidP="002F1E35">
            <w:pPr>
              <w:spacing w:line="0" w:lineRule="atLeast"/>
              <w:jc w:val="both"/>
              <w:rPr>
                <w:rFonts w:ascii="標楷體" w:eastAsia="標楷體" w:hAnsi="標楷體"/>
                <w:bCs/>
                <w:iCs/>
              </w:rPr>
            </w:pPr>
            <w:r w:rsidRPr="00A06B4C">
              <w:rPr>
                <w:rFonts w:ascii="標楷體" w:eastAsia="標楷體" w:hAnsi="標楷體"/>
                <w:bCs/>
                <w:iCs/>
              </w:rPr>
              <w:t>7.提議與社會參與</w:t>
            </w:r>
          </w:p>
          <w:p w14:paraId="729C57E6" w14:textId="77777777" w:rsidR="00585C9F" w:rsidRPr="00A06B4C" w:rsidRDefault="00585C9F" w:rsidP="002F1E35">
            <w:pPr>
              <w:spacing w:line="0" w:lineRule="atLeast"/>
              <w:jc w:val="both"/>
              <w:rPr>
                <w:rFonts w:ascii="標楷體" w:eastAsia="標楷體" w:hAnsi="標楷體"/>
                <w:bCs/>
                <w:iCs/>
              </w:rPr>
            </w:pPr>
            <w:r w:rsidRPr="00A06B4C">
              <w:rPr>
                <w:rFonts w:ascii="標楷體" w:eastAsia="標楷體" w:hAnsi="標楷體"/>
                <w:bCs/>
                <w:iCs/>
              </w:rPr>
              <w:t>(15%)</w:t>
            </w:r>
          </w:p>
        </w:tc>
        <w:tc>
          <w:tcPr>
            <w:tcW w:w="3474" w:type="pct"/>
            <w:tcBorders>
              <w:top w:val="single" w:sz="6" w:space="0" w:color="auto"/>
              <w:bottom w:val="single" w:sz="6" w:space="0" w:color="auto"/>
            </w:tcBorders>
          </w:tcPr>
          <w:p w14:paraId="72E51441" w14:textId="77777777" w:rsidR="00585C9F" w:rsidRPr="00A06B4C" w:rsidRDefault="00585C9F" w:rsidP="002F1E35">
            <w:pPr>
              <w:pStyle w:val="a4"/>
              <w:numPr>
                <w:ilvl w:val="0"/>
                <w:numId w:val="24"/>
              </w:numPr>
              <w:spacing w:line="0" w:lineRule="atLeast"/>
              <w:jc w:val="both"/>
              <w:rPr>
                <w:rFonts w:ascii="標楷體" w:eastAsia="標楷體" w:hAnsi="標楷體"/>
                <w:bCs/>
                <w:iCs/>
              </w:rPr>
            </w:pPr>
            <w:r w:rsidRPr="00A06B4C">
              <w:rPr>
                <w:rFonts w:ascii="標楷體" w:eastAsia="標楷體" w:hAnsi="標楷體"/>
                <w:bCs/>
                <w:iCs/>
              </w:rPr>
              <w:t>是否曾與性別平權相關團體(如婦女、同志、跨性別組織)合作辦理活動。</w:t>
            </w:r>
          </w:p>
          <w:p w14:paraId="5946EBA3" w14:textId="77777777" w:rsidR="00585C9F" w:rsidRPr="00A06B4C" w:rsidRDefault="00585C9F" w:rsidP="002F1E35">
            <w:pPr>
              <w:pStyle w:val="a4"/>
              <w:numPr>
                <w:ilvl w:val="0"/>
                <w:numId w:val="24"/>
              </w:numPr>
              <w:spacing w:line="0" w:lineRule="atLeast"/>
              <w:jc w:val="both"/>
              <w:rPr>
                <w:rFonts w:ascii="標楷體" w:eastAsia="標楷體" w:hAnsi="標楷體"/>
                <w:bCs/>
                <w:iCs/>
              </w:rPr>
            </w:pPr>
            <w:r w:rsidRPr="00A06B4C">
              <w:rPr>
                <w:rFonts w:ascii="標楷體" w:eastAsia="標楷體" w:hAnsi="標楷體"/>
                <w:bCs/>
                <w:iCs/>
              </w:rPr>
              <w:t>是否曾與同志驕傲月、婦女節、國際不再恐同日等重要節日推出主題活動。</w:t>
            </w:r>
          </w:p>
          <w:p w14:paraId="10CAA6F5" w14:textId="77777777" w:rsidR="00585C9F" w:rsidRPr="00A06B4C" w:rsidRDefault="00585C9F" w:rsidP="002F1E35">
            <w:pPr>
              <w:pStyle w:val="a4"/>
              <w:numPr>
                <w:ilvl w:val="0"/>
                <w:numId w:val="24"/>
              </w:numPr>
              <w:spacing w:line="0" w:lineRule="atLeast"/>
              <w:jc w:val="both"/>
              <w:rPr>
                <w:rFonts w:ascii="標楷體" w:eastAsia="標楷體" w:hAnsi="標楷體"/>
                <w:bCs/>
                <w:iCs/>
              </w:rPr>
            </w:pPr>
            <w:r w:rsidRPr="00A06B4C">
              <w:rPr>
                <w:rFonts w:ascii="標楷體" w:eastAsia="標楷體" w:hAnsi="標楷體"/>
                <w:bCs/>
                <w:iCs/>
              </w:rPr>
              <w:t>商圈是否獲得媒體或民間機構之性別友善推薦或報導。</w:t>
            </w:r>
          </w:p>
        </w:tc>
      </w:tr>
      <w:tr w:rsidR="00A06B4C" w:rsidRPr="00A06B4C" w14:paraId="0D8A39A3" w14:textId="77777777" w:rsidTr="006032D8">
        <w:trPr>
          <w:trHeight w:val="120"/>
        </w:trPr>
        <w:tc>
          <w:tcPr>
            <w:tcW w:w="1526" w:type="pct"/>
            <w:tcBorders>
              <w:top w:val="single" w:sz="6" w:space="0" w:color="auto"/>
              <w:bottom w:val="thickThinSmallGap" w:sz="24" w:space="0" w:color="auto"/>
            </w:tcBorders>
            <w:vAlign w:val="center"/>
          </w:tcPr>
          <w:p w14:paraId="10A45499" w14:textId="0B4E322C" w:rsidR="006032D8" w:rsidRPr="00A06B4C" w:rsidRDefault="004B2DE2" w:rsidP="006032D8">
            <w:pPr>
              <w:pStyle w:val="a4"/>
              <w:numPr>
                <w:ilvl w:val="0"/>
                <w:numId w:val="13"/>
              </w:numPr>
              <w:spacing w:line="0" w:lineRule="atLeast"/>
              <w:jc w:val="both"/>
              <w:rPr>
                <w:rFonts w:ascii="標楷體" w:eastAsia="標楷體" w:hAnsi="標楷體"/>
                <w:bCs/>
                <w:iCs/>
              </w:rPr>
            </w:pPr>
            <w:r w:rsidRPr="00A06B4C">
              <w:rPr>
                <w:rFonts w:ascii="標楷體" w:eastAsia="標楷體" w:hAnsi="標楷體" w:hint="eastAsia"/>
                <w:bCs/>
                <w:iCs/>
              </w:rPr>
              <w:t>性別平等成果展示</w:t>
            </w:r>
          </w:p>
          <w:p w14:paraId="77483A8D" w14:textId="63D493AE" w:rsidR="0010103C" w:rsidRPr="00A06B4C" w:rsidRDefault="004B2DE2" w:rsidP="006032D8">
            <w:pPr>
              <w:pStyle w:val="a4"/>
              <w:spacing w:line="0" w:lineRule="atLeast"/>
              <w:ind w:left="480"/>
              <w:jc w:val="both"/>
              <w:rPr>
                <w:rFonts w:ascii="標楷體" w:eastAsia="標楷體" w:hAnsi="標楷體"/>
                <w:bCs/>
                <w:iCs/>
              </w:rPr>
            </w:pPr>
            <w:r w:rsidRPr="00A06B4C">
              <w:rPr>
                <w:rFonts w:ascii="標楷體" w:eastAsia="標楷體" w:hAnsi="標楷體" w:hint="eastAsia"/>
                <w:bCs/>
                <w:iCs/>
              </w:rPr>
              <w:t>(5%)</w:t>
            </w:r>
          </w:p>
        </w:tc>
        <w:tc>
          <w:tcPr>
            <w:tcW w:w="3474" w:type="pct"/>
            <w:tcBorders>
              <w:top w:val="single" w:sz="6" w:space="0" w:color="auto"/>
              <w:bottom w:val="thickThinSmallGap" w:sz="24" w:space="0" w:color="auto"/>
            </w:tcBorders>
          </w:tcPr>
          <w:p w14:paraId="28FB2C4F" w14:textId="77777777" w:rsidR="0010103C" w:rsidRPr="00A06B4C" w:rsidRDefault="004B2DE2" w:rsidP="004B2DE2">
            <w:pPr>
              <w:pStyle w:val="a4"/>
              <w:numPr>
                <w:ilvl w:val="0"/>
                <w:numId w:val="24"/>
              </w:numPr>
              <w:spacing w:line="0" w:lineRule="atLeast"/>
              <w:jc w:val="both"/>
              <w:rPr>
                <w:rFonts w:ascii="標楷體" w:eastAsia="標楷體" w:hAnsi="標楷體"/>
                <w:bCs/>
                <w:iCs/>
              </w:rPr>
            </w:pPr>
            <w:r w:rsidRPr="00A06B4C">
              <w:rPr>
                <w:rFonts w:ascii="標楷體" w:eastAsia="標楷體" w:hAnsi="標楷體" w:hint="eastAsia"/>
                <w:bCs/>
                <w:iCs/>
              </w:rPr>
              <w:t>店家性別友善標章張貼數。</w:t>
            </w:r>
          </w:p>
          <w:p w14:paraId="46DF9A8E" w14:textId="77777777" w:rsidR="004B2DE2" w:rsidRPr="00A06B4C" w:rsidRDefault="004B2DE2" w:rsidP="004B2DE2">
            <w:pPr>
              <w:pStyle w:val="a4"/>
              <w:numPr>
                <w:ilvl w:val="0"/>
                <w:numId w:val="24"/>
              </w:numPr>
              <w:spacing w:line="0" w:lineRule="atLeast"/>
              <w:jc w:val="both"/>
              <w:rPr>
                <w:rFonts w:ascii="標楷體" w:eastAsia="標楷體" w:hAnsi="標楷體"/>
                <w:bCs/>
                <w:iCs/>
              </w:rPr>
            </w:pPr>
            <w:r w:rsidRPr="00A06B4C">
              <w:rPr>
                <w:rFonts w:ascii="標楷體" w:eastAsia="標楷體" w:hAnsi="標楷體" w:hint="eastAsia"/>
                <w:bCs/>
                <w:iCs/>
              </w:rPr>
              <w:t>性別平等教育訓練場次。</w:t>
            </w:r>
          </w:p>
          <w:p w14:paraId="0B391AD9" w14:textId="77777777" w:rsidR="004B2DE2" w:rsidRPr="00A06B4C" w:rsidRDefault="004B2DE2" w:rsidP="004B2DE2">
            <w:pPr>
              <w:pStyle w:val="a4"/>
              <w:numPr>
                <w:ilvl w:val="0"/>
                <w:numId w:val="24"/>
              </w:numPr>
              <w:spacing w:line="0" w:lineRule="atLeast"/>
              <w:jc w:val="both"/>
              <w:rPr>
                <w:rFonts w:ascii="標楷體" w:eastAsia="標楷體" w:hAnsi="標楷體"/>
                <w:bCs/>
                <w:iCs/>
              </w:rPr>
            </w:pPr>
            <w:r w:rsidRPr="00A06B4C">
              <w:rPr>
                <w:rFonts w:ascii="標楷體" w:eastAsia="標楷體" w:hAnsi="標楷體" w:hint="eastAsia"/>
                <w:bCs/>
                <w:iCs/>
              </w:rPr>
              <w:t>性別相關合作活動次數</w:t>
            </w:r>
            <w:proofErr w:type="gramStart"/>
            <w:r w:rsidRPr="00A06B4C">
              <w:rPr>
                <w:rFonts w:ascii="標楷體" w:eastAsia="標楷體" w:hAnsi="標楷體" w:hint="eastAsia"/>
                <w:bCs/>
                <w:iCs/>
              </w:rPr>
              <w:t>‧</w:t>
            </w:r>
            <w:proofErr w:type="gramEnd"/>
          </w:p>
          <w:p w14:paraId="28C7A178" w14:textId="77777777" w:rsidR="004B2DE2" w:rsidRPr="00A06B4C" w:rsidRDefault="004B2DE2" w:rsidP="004B2DE2">
            <w:pPr>
              <w:pStyle w:val="a4"/>
              <w:numPr>
                <w:ilvl w:val="0"/>
                <w:numId w:val="24"/>
              </w:numPr>
              <w:spacing w:line="0" w:lineRule="atLeast"/>
              <w:jc w:val="both"/>
              <w:rPr>
                <w:rFonts w:ascii="標楷體" w:eastAsia="標楷體" w:hAnsi="標楷體"/>
                <w:bCs/>
                <w:iCs/>
              </w:rPr>
            </w:pPr>
            <w:r w:rsidRPr="00A06B4C">
              <w:rPr>
                <w:rFonts w:ascii="標楷體" w:eastAsia="標楷體" w:hAnsi="標楷體" w:hint="eastAsia"/>
                <w:bCs/>
                <w:iCs/>
              </w:rPr>
              <w:t>性別友善政策推廣次數。</w:t>
            </w:r>
          </w:p>
        </w:tc>
      </w:tr>
    </w:tbl>
    <w:p w14:paraId="0AD1C8CE" w14:textId="77777777" w:rsidR="00585C9F" w:rsidRPr="00A06B4C" w:rsidRDefault="00585C9F" w:rsidP="00585C9F">
      <w:pPr>
        <w:adjustRightInd w:val="0"/>
        <w:snapToGrid w:val="0"/>
        <w:spacing w:line="240" w:lineRule="atLeast"/>
        <w:ind w:left="283" w:hangingChars="109" w:hanging="283"/>
        <w:jc w:val="both"/>
        <w:rPr>
          <w:rFonts w:ascii="標楷體" w:eastAsia="標楷體" w:hAnsi="標楷體" w:cs="新細明體"/>
          <w:sz w:val="26"/>
          <w:szCs w:val="26"/>
        </w:rPr>
      </w:pPr>
      <w:r w:rsidRPr="00A06B4C">
        <w:rPr>
          <w:rFonts w:ascii="標楷體" w:eastAsia="標楷體" w:hAnsi="標楷體" w:cs="新細明體" w:hint="eastAsia"/>
          <w:sz w:val="26"/>
          <w:szCs w:val="26"/>
        </w:rPr>
        <w:t>※</w:t>
      </w:r>
      <w:proofErr w:type="gramStart"/>
      <w:r w:rsidRPr="00A06B4C">
        <w:rPr>
          <w:rFonts w:ascii="標楷體" w:eastAsia="標楷體" w:hAnsi="標楷體" w:cs="Calibri"/>
          <w:sz w:val="26"/>
          <w:szCs w:val="26"/>
        </w:rPr>
        <w:t>特定效標</w:t>
      </w:r>
      <w:proofErr w:type="gramEnd"/>
      <w:r w:rsidRPr="00A06B4C">
        <w:rPr>
          <w:rFonts w:ascii="標楷體" w:eastAsia="標楷體" w:hAnsi="標楷體" w:cs="Calibri"/>
          <w:sz w:val="26"/>
          <w:szCs w:val="26"/>
        </w:rPr>
        <w:t>評鑑項目配分部份依據商圈提供之數據化資料給予統一標準之評分，其餘分數由評鑑委員經審查書面資料、商圈簡報及實地評鑑予以給分。</w:t>
      </w:r>
    </w:p>
    <w:sectPr w:rsidR="00585C9F" w:rsidRPr="00A06B4C" w:rsidSect="00EF732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51F3A" w14:textId="77777777" w:rsidR="00D77B6C" w:rsidRDefault="00D77B6C" w:rsidP="002F1E35">
      <w:r>
        <w:separator/>
      </w:r>
    </w:p>
  </w:endnote>
  <w:endnote w:type="continuationSeparator" w:id="0">
    <w:p w14:paraId="43BD2F39" w14:textId="77777777" w:rsidR="00D77B6C" w:rsidRDefault="00D77B6C" w:rsidP="002F1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0BBB3" w14:textId="77777777" w:rsidR="00D77B6C" w:rsidRDefault="00D77B6C" w:rsidP="002F1E35">
      <w:r>
        <w:separator/>
      </w:r>
    </w:p>
  </w:footnote>
  <w:footnote w:type="continuationSeparator" w:id="0">
    <w:p w14:paraId="2A504B75" w14:textId="77777777" w:rsidR="00D77B6C" w:rsidRDefault="00D77B6C" w:rsidP="002F1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3C4"/>
    <w:multiLevelType w:val="hybridMultilevel"/>
    <w:tmpl w:val="D0E0A5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CCF041F"/>
    <w:multiLevelType w:val="hybridMultilevel"/>
    <w:tmpl w:val="8A80BD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1B7400E"/>
    <w:multiLevelType w:val="hybridMultilevel"/>
    <w:tmpl w:val="2B0CD5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5370E9C"/>
    <w:multiLevelType w:val="hybridMultilevel"/>
    <w:tmpl w:val="4BD6E9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96579E7"/>
    <w:multiLevelType w:val="hybridMultilevel"/>
    <w:tmpl w:val="E3560C3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97147F3"/>
    <w:multiLevelType w:val="hybridMultilevel"/>
    <w:tmpl w:val="DF2AD8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DC5519B"/>
    <w:multiLevelType w:val="hybridMultilevel"/>
    <w:tmpl w:val="C17412CE"/>
    <w:lvl w:ilvl="0" w:tplc="04090001">
      <w:start w:val="1"/>
      <w:numFmt w:val="bullet"/>
      <w:lvlText w:val=""/>
      <w:lvlJc w:val="left"/>
      <w:pPr>
        <w:ind w:left="2266" w:hanging="480"/>
      </w:pPr>
      <w:rPr>
        <w:rFonts w:ascii="Wingdings" w:hAnsi="Wingdings" w:hint="default"/>
      </w:rPr>
    </w:lvl>
    <w:lvl w:ilvl="1" w:tplc="04090003" w:tentative="1">
      <w:start w:val="1"/>
      <w:numFmt w:val="bullet"/>
      <w:lvlText w:val=""/>
      <w:lvlJc w:val="left"/>
      <w:pPr>
        <w:ind w:left="2746" w:hanging="480"/>
      </w:pPr>
      <w:rPr>
        <w:rFonts w:ascii="Wingdings" w:hAnsi="Wingdings" w:hint="default"/>
      </w:rPr>
    </w:lvl>
    <w:lvl w:ilvl="2" w:tplc="04090005" w:tentative="1">
      <w:start w:val="1"/>
      <w:numFmt w:val="bullet"/>
      <w:lvlText w:val=""/>
      <w:lvlJc w:val="left"/>
      <w:pPr>
        <w:ind w:left="3226" w:hanging="480"/>
      </w:pPr>
      <w:rPr>
        <w:rFonts w:ascii="Wingdings" w:hAnsi="Wingdings" w:hint="default"/>
      </w:rPr>
    </w:lvl>
    <w:lvl w:ilvl="3" w:tplc="04090001" w:tentative="1">
      <w:start w:val="1"/>
      <w:numFmt w:val="bullet"/>
      <w:lvlText w:val=""/>
      <w:lvlJc w:val="left"/>
      <w:pPr>
        <w:ind w:left="3706" w:hanging="480"/>
      </w:pPr>
      <w:rPr>
        <w:rFonts w:ascii="Wingdings" w:hAnsi="Wingdings" w:hint="default"/>
      </w:rPr>
    </w:lvl>
    <w:lvl w:ilvl="4" w:tplc="04090003" w:tentative="1">
      <w:start w:val="1"/>
      <w:numFmt w:val="bullet"/>
      <w:lvlText w:val=""/>
      <w:lvlJc w:val="left"/>
      <w:pPr>
        <w:ind w:left="4186" w:hanging="480"/>
      </w:pPr>
      <w:rPr>
        <w:rFonts w:ascii="Wingdings" w:hAnsi="Wingdings" w:hint="default"/>
      </w:rPr>
    </w:lvl>
    <w:lvl w:ilvl="5" w:tplc="04090005" w:tentative="1">
      <w:start w:val="1"/>
      <w:numFmt w:val="bullet"/>
      <w:lvlText w:val=""/>
      <w:lvlJc w:val="left"/>
      <w:pPr>
        <w:ind w:left="4666" w:hanging="480"/>
      </w:pPr>
      <w:rPr>
        <w:rFonts w:ascii="Wingdings" w:hAnsi="Wingdings" w:hint="default"/>
      </w:rPr>
    </w:lvl>
    <w:lvl w:ilvl="6" w:tplc="04090001" w:tentative="1">
      <w:start w:val="1"/>
      <w:numFmt w:val="bullet"/>
      <w:lvlText w:val=""/>
      <w:lvlJc w:val="left"/>
      <w:pPr>
        <w:ind w:left="5146" w:hanging="480"/>
      </w:pPr>
      <w:rPr>
        <w:rFonts w:ascii="Wingdings" w:hAnsi="Wingdings" w:hint="default"/>
      </w:rPr>
    </w:lvl>
    <w:lvl w:ilvl="7" w:tplc="04090003" w:tentative="1">
      <w:start w:val="1"/>
      <w:numFmt w:val="bullet"/>
      <w:lvlText w:val=""/>
      <w:lvlJc w:val="left"/>
      <w:pPr>
        <w:ind w:left="5626" w:hanging="480"/>
      </w:pPr>
      <w:rPr>
        <w:rFonts w:ascii="Wingdings" w:hAnsi="Wingdings" w:hint="default"/>
      </w:rPr>
    </w:lvl>
    <w:lvl w:ilvl="8" w:tplc="04090005" w:tentative="1">
      <w:start w:val="1"/>
      <w:numFmt w:val="bullet"/>
      <w:lvlText w:val=""/>
      <w:lvlJc w:val="left"/>
      <w:pPr>
        <w:ind w:left="6106" w:hanging="480"/>
      </w:pPr>
      <w:rPr>
        <w:rFonts w:ascii="Wingdings" w:hAnsi="Wingdings" w:hint="default"/>
      </w:rPr>
    </w:lvl>
  </w:abstractNum>
  <w:abstractNum w:abstractNumId="7" w15:restartNumberingAfterBreak="0">
    <w:nsid w:val="1F2A3CBF"/>
    <w:multiLevelType w:val="hybridMultilevel"/>
    <w:tmpl w:val="94B8D4D2"/>
    <w:lvl w:ilvl="0" w:tplc="C8DADB5C">
      <w:start w:val="1"/>
      <w:numFmt w:val="taiwaneseCountingThousand"/>
      <w:pStyle w:val="a"/>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4EA5636"/>
    <w:multiLevelType w:val="hybridMultilevel"/>
    <w:tmpl w:val="2E968D60"/>
    <w:lvl w:ilvl="0" w:tplc="0409000F">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29A0138F"/>
    <w:multiLevelType w:val="hybridMultilevel"/>
    <w:tmpl w:val="05DAC4FE"/>
    <w:lvl w:ilvl="0" w:tplc="94F60BC0">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D7A5C71"/>
    <w:multiLevelType w:val="hybridMultilevel"/>
    <w:tmpl w:val="6ED8EAA6"/>
    <w:lvl w:ilvl="0" w:tplc="04090001">
      <w:start w:val="1"/>
      <w:numFmt w:val="bullet"/>
      <w:lvlText w:val=""/>
      <w:lvlJc w:val="left"/>
      <w:pPr>
        <w:ind w:left="2266" w:hanging="480"/>
      </w:pPr>
      <w:rPr>
        <w:rFonts w:ascii="Wingdings" w:hAnsi="Wingdings" w:hint="default"/>
      </w:rPr>
    </w:lvl>
    <w:lvl w:ilvl="1" w:tplc="04090003" w:tentative="1">
      <w:start w:val="1"/>
      <w:numFmt w:val="bullet"/>
      <w:lvlText w:val=""/>
      <w:lvlJc w:val="left"/>
      <w:pPr>
        <w:ind w:left="2746" w:hanging="480"/>
      </w:pPr>
      <w:rPr>
        <w:rFonts w:ascii="Wingdings" w:hAnsi="Wingdings" w:hint="default"/>
      </w:rPr>
    </w:lvl>
    <w:lvl w:ilvl="2" w:tplc="04090005" w:tentative="1">
      <w:start w:val="1"/>
      <w:numFmt w:val="bullet"/>
      <w:lvlText w:val=""/>
      <w:lvlJc w:val="left"/>
      <w:pPr>
        <w:ind w:left="3226" w:hanging="480"/>
      </w:pPr>
      <w:rPr>
        <w:rFonts w:ascii="Wingdings" w:hAnsi="Wingdings" w:hint="default"/>
      </w:rPr>
    </w:lvl>
    <w:lvl w:ilvl="3" w:tplc="04090001" w:tentative="1">
      <w:start w:val="1"/>
      <w:numFmt w:val="bullet"/>
      <w:lvlText w:val=""/>
      <w:lvlJc w:val="left"/>
      <w:pPr>
        <w:ind w:left="3706" w:hanging="480"/>
      </w:pPr>
      <w:rPr>
        <w:rFonts w:ascii="Wingdings" w:hAnsi="Wingdings" w:hint="default"/>
      </w:rPr>
    </w:lvl>
    <w:lvl w:ilvl="4" w:tplc="04090003" w:tentative="1">
      <w:start w:val="1"/>
      <w:numFmt w:val="bullet"/>
      <w:lvlText w:val=""/>
      <w:lvlJc w:val="left"/>
      <w:pPr>
        <w:ind w:left="4186" w:hanging="480"/>
      </w:pPr>
      <w:rPr>
        <w:rFonts w:ascii="Wingdings" w:hAnsi="Wingdings" w:hint="default"/>
      </w:rPr>
    </w:lvl>
    <w:lvl w:ilvl="5" w:tplc="04090005" w:tentative="1">
      <w:start w:val="1"/>
      <w:numFmt w:val="bullet"/>
      <w:lvlText w:val=""/>
      <w:lvlJc w:val="left"/>
      <w:pPr>
        <w:ind w:left="4666" w:hanging="480"/>
      </w:pPr>
      <w:rPr>
        <w:rFonts w:ascii="Wingdings" w:hAnsi="Wingdings" w:hint="default"/>
      </w:rPr>
    </w:lvl>
    <w:lvl w:ilvl="6" w:tplc="04090001" w:tentative="1">
      <w:start w:val="1"/>
      <w:numFmt w:val="bullet"/>
      <w:lvlText w:val=""/>
      <w:lvlJc w:val="left"/>
      <w:pPr>
        <w:ind w:left="5146" w:hanging="480"/>
      </w:pPr>
      <w:rPr>
        <w:rFonts w:ascii="Wingdings" w:hAnsi="Wingdings" w:hint="default"/>
      </w:rPr>
    </w:lvl>
    <w:lvl w:ilvl="7" w:tplc="04090003" w:tentative="1">
      <w:start w:val="1"/>
      <w:numFmt w:val="bullet"/>
      <w:lvlText w:val=""/>
      <w:lvlJc w:val="left"/>
      <w:pPr>
        <w:ind w:left="5626" w:hanging="480"/>
      </w:pPr>
      <w:rPr>
        <w:rFonts w:ascii="Wingdings" w:hAnsi="Wingdings" w:hint="default"/>
      </w:rPr>
    </w:lvl>
    <w:lvl w:ilvl="8" w:tplc="04090005" w:tentative="1">
      <w:start w:val="1"/>
      <w:numFmt w:val="bullet"/>
      <w:lvlText w:val=""/>
      <w:lvlJc w:val="left"/>
      <w:pPr>
        <w:ind w:left="6106" w:hanging="480"/>
      </w:pPr>
      <w:rPr>
        <w:rFonts w:ascii="Wingdings" w:hAnsi="Wingdings" w:hint="default"/>
      </w:rPr>
    </w:lvl>
  </w:abstractNum>
  <w:abstractNum w:abstractNumId="11" w15:restartNumberingAfterBreak="0">
    <w:nsid w:val="2ED2757B"/>
    <w:multiLevelType w:val="hybridMultilevel"/>
    <w:tmpl w:val="DC707146"/>
    <w:lvl w:ilvl="0" w:tplc="65E434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3935B12"/>
    <w:multiLevelType w:val="hybridMultilevel"/>
    <w:tmpl w:val="F0FA5D9A"/>
    <w:lvl w:ilvl="0" w:tplc="77349B34">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419E7B3E"/>
    <w:multiLevelType w:val="hybridMultilevel"/>
    <w:tmpl w:val="2C7873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DA0F3E"/>
    <w:multiLevelType w:val="hybridMultilevel"/>
    <w:tmpl w:val="D35A9D3A"/>
    <w:lvl w:ilvl="0" w:tplc="62BE89F0">
      <w:start w:val="1"/>
      <w:numFmt w:val="bullet"/>
      <w:pStyle w:val="1"/>
      <w:lvlText w:val=""/>
      <w:lvlJc w:val="left"/>
      <w:pPr>
        <w:ind w:left="2266" w:hanging="480"/>
      </w:pPr>
      <w:rPr>
        <w:rFonts w:ascii="Wingdings" w:hAnsi="Wingdings" w:hint="default"/>
      </w:rPr>
    </w:lvl>
    <w:lvl w:ilvl="1" w:tplc="04090003" w:tentative="1">
      <w:start w:val="1"/>
      <w:numFmt w:val="bullet"/>
      <w:lvlText w:val=""/>
      <w:lvlJc w:val="left"/>
      <w:pPr>
        <w:ind w:left="2746" w:hanging="480"/>
      </w:pPr>
      <w:rPr>
        <w:rFonts w:ascii="Wingdings" w:hAnsi="Wingdings" w:hint="default"/>
      </w:rPr>
    </w:lvl>
    <w:lvl w:ilvl="2" w:tplc="04090005" w:tentative="1">
      <w:start w:val="1"/>
      <w:numFmt w:val="bullet"/>
      <w:lvlText w:val=""/>
      <w:lvlJc w:val="left"/>
      <w:pPr>
        <w:ind w:left="3226" w:hanging="480"/>
      </w:pPr>
      <w:rPr>
        <w:rFonts w:ascii="Wingdings" w:hAnsi="Wingdings" w:hint="default"/>
      </w:rPr>
    </w:lvl>
    <w:lvl w:ilvl="3" w:tplc="04090001" w:tentative="1">
      <w:start w:val="1"/>
      <w:numFmt w:val="bullet"/>
      <w:lvlText w:val=""/>
      <w:lvlJc w:val="left"/>
      <w:pPr>
        <w:ind w:left="3706" w:hanging="480"/>
      </w:pPr>
      <w:rPr>
        <w:rFonts w:ascii="Wingdings" w:hAnsi="Wingdings" w:hint="default"/>
      </w:rPr>
    </w:lvl>
    <w:lvl w:ilvl="4" w:tplc="04090003" w:tentative="1">
      <w:start w:val="1"/>
      <w:numFmt w:val="bullet"/>
      <w:lvlText w:val=""/>
      <w:lvlJc w:val="left"/>
      <w:pPr>
        <w:ind w:left="4186" w:hanging="480"/>
      </w:pPr>
      <w:rPr>
        <w:rFonts w:ascii="Wingdings" w:hAnsi="Wingdings" w:hint="default"/>
      </w:rPr>
    </w:lvl>
    <w:lvl w:ilvl="5" w:tplc="04090005" w:tentative="1">
      <w:start w:val="1"/>
      <w:numFmt w:val="bullet"/>
      <w:lvlText w:val=""/>
      <w:lvlJc w:val="left"/>
      <w:pPr>
        <w:ind w:left="4666" w:hanging="480"/>
      </w:pPr>
      <w:rPr>
        <w:rFonts w:ascii="Wingdings" w:hAnsi="Wingdings" w:hint="default"/>
      </w:rPr>
    </w:lvl>
    <w:lvl w:ilvl="6" w:tplc="04090001" w:tentative="1">
      <w:start w:val="1"/>
      <w:numFmt w:val="bullet"/>
      <w:lvlText w:val=""/>
      <w:lvlJc w:val="left"/>
      <w:pPr>
        <w:ind w:left="5146" w:hanging="480"/>
      </w:pPr>
      <w:rPr>
        <w:rFonts w:ascii="Wingdings" w:hAnsi="Wingdings" w:hint="default"/>
      </w:rPr>
    </w:lvl>
    <w:lvl w:ilvl="7" w:tplc="04090003" w:tentative="1">
      <w:start w:val="1"/>
      <w:numFmt w:val="bullet"/>
      <w:lvlText w:val=""/>
      <w:lvlJc w:val="left"/>
      <w:pPr>
        <w:ind w:left="5626" w:hanging="480"/>
      </w:pPr>
      <w:rPr>
        <w:rFonts w:ascii="Wingdings" w:hAnsi="Wingdings" w:hint="default"/>
      </w:rPr>
    </w:lvl>
    <w:lvl w:ilvl="8" w:tplc="04090005" w:tentative="1">
      <w:start w:val="1"/>
      <w:numFmt w:val="bullet"/>
      <w:lvlText w:val=""/>
      <w:lvlJc w:val="left"/>
      <w:pPr>
        <w:ind w:left="6106" w:hanging="480"/>
      </w:pPr>
      <w:rPr>
        <w:rFonts w:ascii="Wingdings" w:hAnsi="Wingdings" w:hint="default"/>
      </w:rPr>
    </w:lvl>
  </w:abstractNum>
  <w:abstractNum w:abstractNumId="15" w15:restartNumberingAfterBreak="0">
    <w:nsid w:val="4D0F7087"/>
    <w:multiLevelType w:val="hybridMultilevel"/>
    <w:tmpl w:val="E536CA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0E11AA3"/>
    <w:multiLevelType w:val="hybridMultilevel"/>
    <w:tmpl w:val="0D828FCE"/>
    <w:lvl w:ilvl="0" w:tplc="29B09C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19A550B"/>
    <w:multiLevelType w:val="hybridMultilevel"/>
    <w:tmpl w:val="9C6430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1C12A70"/>
    <w:multiLevelType w:val="hybridMultilevel"/>
    <w:tmpl w:val="AE44F5E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53007C33"/>
    <w:multiLevelType w:val="hybridMultilevel"/>
    <w:tmpl w:val="E49E3A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21F1BD5"/>
    <w:multiLevelType w:val="hybridMultilevel"/>
    <w:tmpl w:val="413E37DC"/>
    <w:lvl w:ilvl="0" w:tplc="63260C34">
      <w:start w:val="1"/>
      <w:numFmt w:val="decimal"/>
      <w:lvlText w:val="(%1)"/>
      <w:lvlJc w:val="left"/>
      <w:pPr>
        <w:ind w:left="1440" w:hanging="480"/>
      </w:pPr>
      <w:rPr>
        <w:rFonts w:ascii="標楷體" w:eastAsia="標楷體" w:hAnsi="標楷體" w:hint="eastAsia"/>
        <w:sz w:val="28"/>
        <w:szCs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69EA0869"/>
    <w:multiLevelType w:val="hybridMultilevel"/>
    <w:tmpl w:val="B89CAE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1550BC2"/>
    <w:multiLevelType w:val="hybridMultilevel"/>
    <w:tmpl w:val="8BCEDD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6E33B56"/>
    <w:multiLevelType w:val="hybridMultilevel"/>
    <w:tmpl w:val="165AE3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F9600CD"/>
    <w:multiLevelType w:val="hybridMultilevel"/>
    <w:tmpl w:val="5170A9DE"/>
    <w:lvl w:ilvl="0" w:tplc="4154929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1"/>
  </w:num>
  <w:num w:numId="3">
    <w:abstractNumId w:val="16"/>
  </w:num>
  <w:num w:numId="4">
    <w:abstractNumId w:val="14"/>
  </w:num>
  <w:num w:numId="5">
    <w:abstractNumId w:val="20"/>
  </w:num>
  <w:num w:numId="6">
    <w:abstractNumId w:val="10"/>
  </w:num>
  <w:num w:numId="7">
    <w:abstractNumId w:val="24"/>
  </w:num>
  <w:num w:numId="8">
    <w:abstractNumId w:val="15"/>
  </w:num>
  <w:num w:numId="9">
    <w:abstractNumId w:val="0"/>
  </w:num>
  <w:num w:numId="10">
    <w:abstractNumId w:val="3"/>
  </w:num>
  <w:num w:numId="11">
    <w:abstractNumId w:val="4"/>
  </w:num>
  <w:num w:numId="12">
    <w:abstractNumId w:val="23"/>
  </w:num>
  <w:num w:numId="13">
    <w:abstractNumId w:val="13"/>
  </w:num>
  <w:num w:numId="14">
    <w:abstractNumId w:val="17"/>
  </w:num>
  <w:num w:numId="15">
    <w:abstractNumId w:val="2"/>
  </w:num>
  <w:num w:numId="16">
    <w:abstractNumId w:val="9"/>
  </w:num>
  <w:num w:numId="17">
    <w:abstractNumId w:val="18"/>
  </w:num>
  <w:num w:numId="18">
    <w:abstractNumId w:val="11"/>
  </w:num>
  <w:num w:numId="19">
    <w:abstractNumId w:val="5"/>
  </w:num>
  <w:num w:numId="20">
    <w:abstractNumId w:val="8"/>
  </w:num>
  <w:num w:numId="21">
    <w:abstractNumId w:val="21"/>
  </w:num>
  <w:num w:numId="22">
    <w:abstractNumId w:val="7"/>
  </w:num>
  <w:num w:numId="23">
    <w:abstractNumId w:val="22"/>
  </w:num>
  <w:num w:numId="24">
    <w:abstractNumId w:val="19"/>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C9F"/>
    <w:rsid w:val="000314FE"/>
    <w:rsid w:val="00041592"/>
    <w:rsid w:val="00071F30"/>
    <w:rsid w:val="0010103C"/>
    <w:rsid w:val="0010375C"/>
    <w:rsid w:val="001333AE"/>
    <w:rsid w:val="001A1938"/>
    <w:rsid w:val="0021102A"/>
    <w:rsid w:val="002572EA"/>
    <w:rsid w:val="002D443F"/>
    <w:rsid w:val="002F1E35"/>
    <w:rsid w:val="003077C7"/>
    <w:rsid w:val="003B3052"/>
    <w:rsid w:val="004475F2"/>
    <w:rsid w:val="00491D3D"/>
    <w:rsid w:val="0049581B"/>
    <w:rsid w:val="00497A6B"/>
    <w:rsid w:val="004B2DE2"/>
    <w:rsid w:val="004D19E6"/>
    <w:rsid w:val="00585C9F"/>
    <w:rsid w:val="00586FFF"/>
    <w:rsid w:val="0059272B"/>
    <w:rsid w:val="005B68B9"/>
    <w:rsid w:val="005E1695"/>
    <w:rsid w:val="006032D8"/>
    <w:rsid w:val="00696DF5"/>
    <w:rsid w:val="006A5897"/>
    <w:rsid w:val="007377C9"/>
    <w:rsid w:val="00797BF7"/>
    <w:rsid w:val="007A478B"/>
    <w:rsid w:val="007A64BA"/>
    <w:rsid w:val="007C5CE0"/>
    <w:rsid w:val="007D0629"/>
    <w:rsid w:val="0083532E"/>
    <w:rsid w:val="0085098D"/>
    <w:rsid w:val="008A4043"/>
    <w:rsid w:val="008F0626"/>
    <w:rsid w:val="009066C8"/>
    <w:rsid w:val="0098276E"/>
    <w:rsid w:val="00A06B4C"/>
    <w:rsid w:val="00A33FE4"/>
    <w:rsid w:val="00AA0C6E"/>
    <w:rsid w:val="00B62899"/>
    <w:rsid w:val="00B91B50"/>
    <w:rsid w:val="00B95653"/>
    <w:rsid w:val="00BC6D52"/>
    <w:rsid w:val="00C41E79"/>
    <w:rsid w:val="00C7103E"/>
    <w:rsid w:val="00C93CD2"/>
    <w:rsid w:val="00CE224A"/>
    <w:rsid w:val="00D77B6C"/>
    <w:rsid w:val="00D96F63"/>
    <w:rsid w:val="00DA020B"/>
    <w:rsid w:val="00DA2D4B"/>
    <w:rsid w:val="00E10B87"/>
    <w:rsid w:val="00E74BE6"/>
    <w:rsid w:val="00E8244F"/>
    <w:rsid w:val="00EF7325"/>
    <w:rsid w:val="00F36C3B"/>
    <w:rsid w:val="00F46EE1"/>
    <w:rsid w:val="00F70AEE"/>
    <w:rsid w:val="00F7391F"/>
    <w:rsid w:val="00FC68B2"/>
    <w:rsid w:val="00FE46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0DA2F"/>
  <w15:chartTrackingRefBased/>
  <w15:docId w15:val="{9B4F3B24-928B-4233-871F-38F92C63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85C9F"/>
    <w:pPr>
      <w:widowControl w:val="0"/>
    </w:pPr>
  </w:style>
  <w:style w:type="paragraph" w:styleId="10">
    <w:name w:val="heading 1"/>
    <w:basedOn w:val="a0"/>
    <w:next w:val="a0"/>
    <w:link w:val="11"/>
    <w:uiPriority w:val="9"/>
    <w:qFormat/>
    <w:rsid w:val="00585C9F"/>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0"/>
    <w:next w:val="a0"/>
    <w:link w:val="20"/>
    <w:uiPriority w:val="9"/>
    <w:semiHidden/>
    <w:unhideWhenUsed/>
    <w:qFormat/>
    <w:rsid w:val="00585C9F"/>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0"/>
    <w:next w:val="a0"/>
    <w:link w:val="30"/>
    <w:uiPriority w:val="9"/>
    <w:unhideWhenUsed/>
    <w:qFormat/>
    <w:rsid w:val="00585C9F"/>
    <w:pPr>
      <w:keepNext/>
      <w:keepLines/>
      <w:spacing w:before="160" w:after="40"/>
      <w:outlineLvl w:val="2"/>
    </w:pPr>
    <w:rPr>
      <w:rFonts w:eastAsiaTheme="majorEastAsia" w:cstheme="majorBidi"/>
      <w:color w:val="2E74B5" w:themeColor="accent1" w:themeShade="BF"/>
      <w:sz w:val="32"/>
      <w:szCs w:val="32"/>
    </w:rPr>
  </w:style>
  <w:style w:type="paragraph" w:styleId="4">
    <w:name w:val="heading 4"/>
    <w:basedOn w:val="a0"/>
    <w:next w:val="a0"/>
    <w:link w:val="40"/>
    <w:uiPriority w:val="9"/>
    <w:semiHidden/>
    <w:unhideWhenUsed/>
    <w:qFormat/>
    <w:rsid w:val="00585C9F"/>
    <w:pPr>
      <w:keepNext/>
      <w:keepLines/>
      <w:spacing w:before="160" w:after="40"/>
      <w:outlineLvl w:val="3"/>
    </w:pPr>
    <w:rPr>
      <w:rFonts w:eastAsiaTheme="majorEastAsia" w:cstheme="majorBidi"/>
      <w:color w:val="2E74B5" w:themeColor="accent1" w:themeShade="BF"/>
      <w:sz w:val="28"/>
      <w:szCs w:val="28"/>
    </w:rPr>
  </w:style>
  <w:style w:type="paragraph" w:styleId="5">
    <w:name w:val="heading 5"/>
    <w:basedOn w:val="a0"/>
    <w:next w:val="a0"/>
    <w:link w:val="50"/>
    <w:uiPriority w:val="9"/>
    <w:semiHidden/>
    <w:unhideWhenUsed/>
    <w:qFormat/>
    <w:rsid w:val="00585C9F"/>
    <w:pPr>
      <w:keepNext/>
      <w:keepLines/>
      <w:spacing w:before="80" w:after="40"/>
      <w:outlineLvl w:val="4"/>
    </w:pPr>
    <w:rPr>
      <w:rFonts w:eastAsiaTheme="majorEastAsia" w:cstheme="majorBidi"/>
      <w:color w:val="2E74B5" w:themeColor="accent1" w:themeShade="BF"/>
    </w:rPr>
  </w:style>
  <w:style w:type="paragraph" w:styleId="6">
    <w:name w:val="heading 6"/>
    <w:basedOn w:val="a0"/>
    <w:next w:val="a0"/>
    <w:link w:val="60"/>
    <w:uiPriority w:val="9"/>
    <w:semiHidden/>
    <w:unhideWhenUsed/>
    <w:qFormat/>
    <w:rsid w:val="00585C9F"/>
    <w:pPr>
      <w:keepNext/>
      <w:keepLines/>
      <w:spacing w:before="40"/>
      <w:outlineLvl w:val="5"/>
    </w:pPr>
    <w:rPr>
      <w:rFonts w:eastAsiaTheme="majorEastAsia" w:cstheme="majorBidi"/>
      <w:color w:val="595959" w:themeColor="text1" w:themeTint="A6"/>
    </w:rPr>
  </w:style>
  <w:style w:type="paragraph" w:styleId="7">
    <w:name w:val="heading 7"/>
    <w:basedOn w:val="a0"/>
    <w:next w:val="a0"/>
    <w:link w:val="70"/>
    <w:uiPriority w:val="9"/>
    <w:semiHidden/>
    <w:unhideWhenUsed/>
    <w:qFormat/>
    <w:rsid w:val="00585C9F"/>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rsid w:val="00585C9F"/>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0"/>
    <w:next w:val="a0"/>
    <w:link w:val="90"/>
    <w:uiPriority w:val="9"/>
    <w:semiHidden/>
    <w:unhideWhenUsed/>
    <w:qFormat/>
    <w:rsid w:val="00585C9F"/>
    <w:pPr>
      <w:keepNext/>
      <w:keepLines/>
      <w:spacing w:before="40"/>
      <w:ind w:leftChars="300" w:left="30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二),標題一,卑南壹,標題(一),清單段落1,a,12 20,標1,lp1,FooterText,numbered,List Paragraph1,Paragraphe de liste1,標題 (4),列點,1.1.1.1清單段落,List Paragraph,清單段落3,清單段落31,一、清單段落,4 Párrafo de lista,Figuras,Dot pt,List Paragraph Char Char Char,Indicator Text,Numbered Para 1"/>
    <w:basedOn w:val="a0"/>
    <w:link w:val="a5"/>
    <w:uiPriority w:val="34"/>
    <w:qFormat/>
    <w:rsid w:val="00585C9F"/>
    <w:pPr>
      <w:ind w:left="720"/>
      <w:contextualSpacing/>
    </w:pPr>
  </w:style>
  <w:style w:type="character" w:customStyle="1" w:styleId="a5">
    <w:name w:val="清單段落 字元"/>
    <w:aliases w:val="(二) 字元,標題一 字元,卑南壹 字元,標題(一) 字元,清單段落1 字元,a 字元,12 20 字元,標1 字元,lp1 字元,FooterText 字元,numbered 字元,List Paragraph1 字元,Paragraphe de liste1 字元,標題 (4) 字元,列點 字元,1.1.1.1清單段落 字元,List Paragraph 字元,清單段落3 字元,清單段落31 字元,一、清單段落 字元,4 Párrafo de lista 字元,Figuras 字元"/>
    <w:basedOn w:val="a1"/>
    <w:link w:val="a4"/>
    <w:uiPriority w:val="34"/>
    <w:qFormat/>
    <w:rsid w:val="00585C9F"/>
  </w:style>
  <w:style w:type="character" w:customStyle="1" w:styleId="11">
    <w:name w:val="標題 1 字元"/>
    <w:basedOn w:val="a1"/>
    <w:link w:val="10"/>
    <w:uiPriority w:val="9"/>
    <w:rsid w:val="00585C9F"/>
    <w:rPr>
      <w:rFonts w:asciiTheme="majorHAnsi" w:eastAsiaTheme="majorEastAsia" w:hAnsiTheme="majorHAnsi" w:cstheme="majorBidi"/>
      <w:color w:val="2E74B5" w:themeColor="accent1" w:themeShade="BF"/>
      <w:sz w:val="48"/>
      <w:szCs w:val="48"/>
    </w:rPr>
  </w:style>
  <w:style w:type="character" w:customStyle="1" w:styleId="20">
    <w:name w:val="標題 2 字元"/>
    <w:basedOn w:val="a1"/>
    <w:link w:val="2"/>
    <w:uiPriority w:val="9"/>
    <w:semiHidden/>
    <w:rsid w:val="00585C9F"/>
    <w:rPr>
      <w:rFonts w:asciiTheme="majorHAnsi" w:eastAsiaTheme="majorEastAsia" w:hAnsiTheme="majorHAnsi" w:cstheme="majorBidi"/>
      <w:color w:val="2E74B5" w:themeColor="accent1" w:themeShade="BF"/>
      <w:sz w:val="40"/>
      <w:szCs w:val="40"/>
    </w:rPr>
  </w:style>
  <w:style w:type="character" w:customStyle="1" w:styleId="30">
    <w:name w:val="標題 3 字元"/>
    <w:basedOn w:val="a1"/>
    <w:link w:val="3"/>
    <w:uiPriority w:val="9"/>
    <w:rsid w:val="00585C9F"/>
    <w:rPr>
      <w:rFonts w:eastAsiaTheme="majorEastAsia" w:cstheme="majorBidi"/>
      <w:color w:val="2E74B5" w:themeColor="accent1" w:themeShade="BF"/>
      <w:sz w:val="32"/>
      <w:szCs w:val="32"/>
    </w:rPr>
  </w:style>
  <w:style w:type="character" w:customStyle="1" w:styleId="40">
    <w:name w:val="標題 4 字元"/>
    <w:basedOn w:val="a1"/>
    <w:link w:val="4"/>
    <w:uiPriority w:val="9"/>
    <w:semiHidden/>
    <w:rsid w:val="00585C9F"/>
    <w:rPr>
      <w:rFonts w:eastAsiaTheme="majorEastAsia" w:cstheme="majorBidi"/>
      <w:color w:val="2E74B5" w:themeColor="accent1" w:themeShade="BF"/>
      <w:sz w:val="28"/>
      <w:szCs w:val="28"/>
    </w:rPr>
  </w:style>
  <w:style w:type="character" w:customStyle="1" w:styleId="50">
    <w:name w:val="標題 5 字元"/>
    <w:basedOn w:val="a1"/>
    <w:link w:val="5"/>
    <w:uiPriority w:val="9"/>
    <w:semiHidden/>
    <w:rsid w:val="00585C9F"/>
    <w:rPr>
      <w:rFonts w:eastAsiaTheme="majorEastAsia" w:cstheme="majorBidi"/>
      <w:color w:val="2E74B5" w:themeColor="accent1" w:themeShade="BF"/>
    </w:rPr>
  </w:style>
  <w:style w:type="character" w:customStyle="1" w:styleId="60">
    <w:name w:val="標題 6 字元"/>
    <w:basedOn w:val="a1"/>
    <w:link w:val="6"/>
    <w:uiPriority w:val="9"/>
    <w:semiHidden/>
    <w:rsid w:val="00585C9F"/>
    <w:rPr>
      <w:rFonts w:eastAsiaTheme="majorEastAsia" w:cstheme="majorBidi"/>
      <w:color w:val="595959" w:themeColor="text1" w:themeTint="A6"/>
    </w:rPr>
  </w:style>
  <w:style w:type="character" w:customStyle="1" w:styleId="70">
    <w:name w:val="標題 7 字元"/>
    <w:basedOn w:val="a1"/>
    <w:link w:val="7"/>
    <w:uiPriority w:val="9"/>
    <w:semiHidden/>
    <w:rsid w:val="00585C9F"/>
    <w:rPr>
      <w:rFonts w:eastAsiaTheme="majorEastAsia" w:cstheme="majorBidi"/>
      <w:color w:val="595959" w:themeColor="text1" w:themeTint="A6"/>
    </w:rPr>
  </w:style>
  <w:style w:type="character" w:customStyle="1" w:styleId="80">
    <w:name w:val="標題 8 字元"/>
    <w:basedOn w:val="a1"/>
    <w:link w:val="8"/>
    <w:uiPriority w:val="9"/>
    <w:semiHidden/>
    <w:rsid w:val="00585C9F"/>
    <w:rPr>
      <w:rFonts w:eastAsiaTheme="majorEastAsia" w:cstheme="majorBidi"/>
      <w:color w:val="272727" w:themeColor="text1" w:themeTint="D8"/>
    </w:rPr>
  </w:style>
  <w:style w:type="character" w:customStyle="1" w:styleId="90">
    <w:name w:val="標題 9 字元"/>
    <w:basedOn w:val="a1"/>
    <w:link w:val="9"/>
    <w:uiPriority w:val="9"/>
    <w:semiHidden/>
    <w:rsid w:val="00585C9F"/>
    <w:rPr>
      <w:rFonts w:eastAsiaTheme="majorEastAsia" w:cstheme="majorBidi"/>
      <w:color w:val="272727" w:themeColor="text1" w:themeTint="D8"/>
    </w:rPr>
  </w:style>
  <w:style w:type="paragraph" w:styleId="a6">
    <w:name w:val="Title"/>
    <w:basedOn w:val="a0"/>
    <w:next w:val="a0"/>
    <w:link w:val="a7"/>
    <w:uiPriority w:val="10"/>
    <w:qFormat/>
    <w:rsid w:val="00585C9F"/>
    <w:pPr>
      <w:spacing w:after="80"/>
      <w:contextualSpacing/>
      <w:jc w:val="center"/>
    </w:pPr>
    <w:rPr>
      <w:rFonts w:asciiTheme="majorHAnsi" w:eastAsiaTheme="majorEastAsia" w:hAnsiTheme="majorHAnsi" w:cstheme="majorBidi"/>
      <w:spacing w:val="-10"/>
      <w:kern w:val="28"/>
      <w:sz w:val="56"/>
      <w:szCs w:val="56"/>
    </w:rPr>
  </w:style>
  <w:style w:type="character" w:customStyle="1" w:styleId="a7">
    <w:name w:val="標題 字元"/>
    <w:basedOn w:val="a1"/>
    <w:link w:val="a6"/>
    <w:uiPriority w:val="10"/>
    <w:rsid w:val="00585C9F"/>
    <w:rPr>
      <w:rFonts w:asciiTheme="majorHAnsi" w:eastAsiaTheme="majorEastAsia" w:hAnsiTheme="majorHAnsi" w:cstheme="majorBidi"/>
      <w:spacing w:val="-10"/>
      <w:kern w:val="28"/>
      <w:sz w:val="56"/>
      <w:szCs w:val="56"/>
    </w:rPr>
  </w:style>
  <w:style w:type="paragraph" w:styleId="a8">
    <w:name w:val="Subtitle"/>
    <w:basedOn w:val="a0"/>
    <w:next w:val="a0"/>
    <w:link w:val="a9"/>
    <w:uiPriority w:val="11"/>
    <w:qFormat/>
    <w:rsid w:val="00585C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9">
    <w:name w:val="副標題 字元"/>
    <w:basedOn w:val="a1"/>
    <w:link w:val="a8"/>
    <w:uiPriority w:val="11"/>
    <w:rsid w:val="00585C9F"/>
    <w:rPr>
      <w:rFonts w:asciiTheme="majorHAnsi" w:eastAsiaTheme="majorEastAsia" w:hAnsiTheme="majorHAnsi" w:cstheme="majorBidi"/>
      <w:color w:val="595959" w:themeColor="text1" w:themeTint="A6"/>
      <w:spacing w:val="15"/>
      <w:sz w:val="28"/>
      <w:szCs w:val="28"/>
    </w:rPr>
  </w:style>
  <w:style w:type="paragraph" w:styleId="aa">
    <w:name w:val="Quote"/>
    <w:basedOn w:val="a0"/>
    <w:next w:val="a0"/>
    <w:link w:val="ab"/>
    <w:uiPriority w:val="29"/>
    <w:qFormat/>
    <w:rsid w:val="00585C9F"/>
    <w:pPr>
      <w:spacing w:before="160"/>
      <w:jc w:val="center"/>
    </w:pPr>
    <w:rPr>
      <w:i/>
      <w:iCs/>
      <w:color w:val="404040" w:themeColor="text1" w:themeTint="BF"/>
    </w:rPr>
  </w:style>
  <w:style w:type="character" w:customStyle="1" w:styleId="ab">
    <w:name w:val="引文 字元"/>
    <w:basedOn w:val="a1"/>
    <w:link w:val="aa"/>
    <w:uiPriority w:val="29"/>
    <w:rsid w:val="00585C9F"/>
    <w:rPr>
      <w:i/>
      <w:iCs/>
      <w:color w:val="404040" w:themeColor="text1" w:themeTint="BF"/>
    </w:rPr>
  </w:style>
  <w:style w:type="character" w:styleId="ac">
    <w:name w:val="Intense Emphasis"/>
    <w:basedOn w:val="a1"/>
    <w:uiPriority w:val="21"/>
    <w:qFormat/>
    <w:rsid w:val="00585C9F"/>
    <w:rPr>
      <w:i/>
      <w:iCs/>
      <w:color w:val="2E74B5" w:themeColor="accent1" w:themeShade="BF"/>
    </w:rPr>
  </w:style>
  <w:style w:type="paragraph" w:styleId="ad">
    <w:name w:val="Intense Quote"/>
    <w:basedOn w:val="a0"/>
    <w:next w:val="a0"/>
    <w:link w:val="ae"/>
    <w:uiPriority w:val="30"/>
    <w:qFormat/>
    <w:rsid w:val="00585C9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e">
    <w:name w:val="鮮明引文 字元"/>
    <w:basedOn w:val="a1"/>
    <w:link w:val="ad"/>
    <w:uiPriority w:val="30"/>
    <w:rsid w:val="00585C9F"/>
    <w:rPr>
      <w:i/>
      <w:iCs/>
      <w:color w:val="2E74B5" w:themeColor="accent1" w:themeShade="BF"/>
    </w:rPr>
  </w:style>
  <w:style w:type="character" w:styleId="af">
    <w:name w:val="Intense Reference"/>
    <w:basedOn w:val="a1"/>
    <w:uiPriority w:val="32"/>
    <w:qFormat/>
    <w:rsid w:val="00585C9F"/>
    <w:rPr>
      <w:b/>
      <w:bCs/>
      <w:smallCaps/>
      <w:color w:val="2E74B5" w:themeColor="accent1" w:themeShade="BF"/>
      <w:spacing w:val="5"/>
    </w:rPr>
  </w:style>
  <w:style w:type="paragraph" w:styleId="af0">
    <w:name w:val="header"/>
    <w:basedOn w:val="a0"/>
    <w:link w:val="af1"/>
    <w:uiPriority w:val="99"/>
    <w:unhideWhenUsed/>
    <w:rsid w:val="00585C9F"/>
    <w:pPr>
      <w:tabs>
        <w:tab w:val="center" w:pos="4153"/>
        <w:tab w:val="right" w:pos="8306"/>
      </w:tabs>
      <w:snapToGrid w:val="0"/>
    </w:pPr>
    <w:rPr>
      <w:sz w:val="20"/>
      <w:szCs w:val="20"/>
    </w:rPr>
  </w:style>
  <w:style w:type="character" w:customStyle="1" w:styleId="af1">
    <w:name w:val="頁首 字元"/>
    <w:basedOn w:val="a1"/>
    <w:link w:val="af0"/>
    <w:uiPriority w:val="99"/>
    <w:rsid w:val="00585C9F"/>
    <w:rPr>
      <w:sz w:val="20"/>
      <w:szCs w:val="20"/>
    </w:rPr>
  </w:style>
  <w:style w:type="paragraph" w:styleId="af2">
    <w:name w:val="footer"/>
    <w:basedOn w:val="a0"/>
    <w:link w:val="af3"/>
    <w:uiPriority w:val="99"/>
    <w:unhideWhenUsed/>
    <w:rsid w:val="00585C9F"/>
    <w:pPr>
      <w:tabs>
        <w:tab w:val="center" w:pos="4153"/>
        <w:tab w:val="right" w:pos="8306"/>
      </w:tabs>
      <w:snapToGrid w:val="0"/>
    </w:pPr>
    <w:rPr>
      <w:sz w:val="20"/>
      <w:szCs w:val="20"/>
    </w:rPr>
  </w:style>
  <w:style w:type="character" w:customStyle="1" w:styleId="af3">
    <w:name w:val="頁尾 字元"/>
    <w:basedOn w:val="a1"/>
    <w:link w:val="af2"/>
    <w:uiPriority w:val="99"/>
    <w:rsid w:val="00585C9F"/>
    <w:rPr>
      <w:sz w:val="20"/>
      <w:szCs w:val="20"/>
    </w:rPr>
  </w:style>
  <w:style w:type="paragraph" w:styleId="af4">
    <w:name w:val="TOC Heading"/>
    <w:basedOn w:val="10"/>
    <w:next w:val="a0"/>
    <w:uiPriority w:val="39"/>
    <w:unhideWhenUsed/>
    <w:qFormat/>
    <w:rsid w:val="00585C9F"/>
    <w:pPr>
      <w:widowControl/>
      <w:spacing w:before="240" w:after="0" w:line="259" w:lineRule="auto"/>
      <w:outlineLvl w:val="9"/>
    </w:pPr>
    <w:rPr>
      <w:kern w:val="0"/>
      <w:sz w:val="32"/>
      <w:szCs w:val="32"/>
    </w:rPr>
  </w:style>
  <w:style w:type="paragraph" w:styleId="21">
    <w:name w:val="toc 2"/>
    <w:basedOn w:val="a0"/>
    <w:next w:val="a0"/>
    <w:autoRedefine/>
    <w:uiPriority w:val="39"/>
    <w:unhideWhenUsed/>
    <w:rsid w:val="00585C9F"/>
    <w:pPr>
      <w:tabs>
        <w:tab w:val="left" w:pos="960"/>
        <w:tab w:val="right" w:leader="dot" w:pos="9736"/>
      </w:tabs>
      <w:ind w:left="240"/>
    </w:pPr>
    <w:rPr>
      <w:smallCaps/>
      <w:sz w:val="20"/>
      <w:szCs w:val="20"/>
    </w:rPr>
  </w:style>
  <w:style w:type="paragraph" w:styleId="12">
    <w:name w:val="toc 1"/>
    <w:basedOn w:val="a0"/>
    <w:next w:val="a0"/>
    <w:autoRedefine/>
    <w:uiPriority w:val="39"/>
    <w:unhideWhenUsed/>
    <w:rsid w:val="00585C9F"/>
    <w:pPr>
      <w:spacing w:before="120" w:after="120"/>
    </w:pPr>
    <w:rPr>
      <w:b/>
      <w:bCs/>
      <w:caps/>
      <w:sz w:val="20"/>
      <w:szCs w:val="20"/>
    </w:rPr>
  </w:style>
  <w:style w:type="paragraph" w:styleId="31">
    <w:name w:val="toc 3"/>
    <w:basedOn w:val="a0"/>
    <w:next w:val="a0"/>
    <w:autoRedefine/>
    <w:uiPriority w:val="39"/>
    <w:unhideWhenUsed/>
    <w:rsid w:val="00585C9F"/>
    <w:pPr>
      <w:ind w:left="480"/>
    </w:pPr>
    <w:rPr>
      <w:i/>
      <w:iCs/>
      <w:sz w:val="20"/>
      <w:szCs w:val="20"/>
    </w:rPr>
  </w:style>
  <w:style w:type="character" w:styleId="af5">
    <w:name w:val="Hyperlink"/>
    <w:basedOn w:val="a1"/>
    <w:uiPriority w:val="99"/>
    <w:unhideWhenUsed/>
    <w:rsid w:val="00585C9F"/>
    <w:rPr>
      <w:color w:val="0563C1" w:themeColor="hyperlink"/>
      <w:u w:val="single"/>
    </w:rPr>
  </w:style>
  <w:style w:type="paragraph" w:customStyle="1" w:styleId="af6">
    <w:name w:val="一、的內文"/>
    <w:basedOn w:val="a0"/>
    <w:link w:val="af7"/>
    <w:qFormat/>
    <w:rsid w:val="00585C9F"/>
    <w:pPr>
      <w:spacing w:line="460" w:lineRule="exact"/>
      <w:ind w:leftChars="413" w:left="991" w:firstLineChars="200" w:firstLine="560"/>
      <w:jc w:val="both"/>
    </w:pPr>
    <w:rPr>
      <w:rFonts w:eastAsia="標楷體"/>
      <w:sz w:val="28"/>
    </w:rPr>
  </w:style>
  <w:style w:type="character" w:customStyle="1" w:styleId="af7">
    <w:name w:val="一、的內文 字元"/>
    <w:basedOn w:val="a1"/>
    <w:link w:val="af6"/>
    <w:rsid w:val="00585C9F"/>
    <w:rPr>
      <w:rFonts w:eastAsia="標楷體"/>
      <w:sz w:val="28"/>
    </w:rPr>
  </w:style>
  <w:style w:type="table" w:styleId="af8">
    <w:name w:val="Table Grid"/>
    <w:aliases w:val="002-表格格線,+ 表格格線"/>
    <w:basedOn w:val="a2"/>
    <w:uiPriority w:val="39"/>
    <w:rsid w:val="00585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aption"/>
    <w:aliases w:val="s標號"/>
    <w:basedOn w:val="a0"/>
    <w:next w:val="a0"/>
    <w:link w:val="afa"/>
    <w:uiPriority w:val="35"/>
    <w:unhideWhenUsed/>
    <w:qFormat/>
    <w:rsid w:val="00585C9F"/>
    <w:rPr>
      <w:sz w:val="20"/>
      <w:szCs w:val="20"/>
    </w:rPr>
  </w:style>
  <w:style w:type="character" w:customStyle="1" w:styleId="afa">
    <w:name w:val="標號 字元"/>
    <w:aliases w:val="s標號 字元"/>
    <w:basedOn w:val="a1"/>
    <w:link w:val="af9"/>
    <w:uiPriority w:val="35"/>
    <w:rsid w:val="00585C9F"/>
    <w:rPr>
      <w:sz w:val="20"/>
      <w:szCs w:val="20"/>
    </w:rPr>
  </w:style>
  <w:style w:type="paragraph" w:customStyle="1" w:styleId="13">
    <w:name w:val="1.的內文"/>
    <w:basedOn w:val="a0"/>
    <w:link w:val="14"/>
    <w:qFormat/>
    <w:rsid w:val="00585C9F"/>
    <w:pPr>
      <w:spacing w:line="460" w:lineRule="exact"/>
      <w:ind w:left="1276" w:firstLine="567"/>
      <w:jc w:val="both"/>
    </w:pPr>
    <w:rPr>
      <w:rFonts w:eastAsia="標楷體"/>
      <w:sz w:val="28"/>
    </w:rPr>
  </w:style>
  <w:style w:type="character" w:customStyle="1" w:styleId="14">
    <w:name w:val="1.的內文 字元"/>
    <w:basedOn w:val="a1"/>
    <w:link w:val="13"/>
    <w:rsid w:val="00585C9F"/>
    <w:rPr>
      <w:rFonts w:eastAsia="標楷體"/>
      <w:sz w:val="28"/>
    </w:rPr>
  </w:style>
  <w:style w:type="character" w:customStyle="1" w:styleId="afb">
    <w:name w:val="註解文字 字元"/>
    <w:basedOn w:val="a1"/>
    <w:link w:val="afc"/>
    <w:uiPriority w:val="99"/>
    <w:semiHidden/>
    <w:rsid w:val="00585C9F"/>
  </w:style>
  <w:style w:type="paragraph" w:styleId="afc">
    <w:name w:val="annotation text"/>
    <w:basedOn w:val="a0"/>
    <w:link w:val="afb"/>
    <w:uiPriority w:val="99"/>
    <w:semiHidden/>
    <w:unhideWhenUsed/>
    <w:rsid w:val="00585C9F"/>
  </w:style>
  <w:style w:type="character" w:customStyle="1" w:styleId="15">
    <w:name w:val="註解文字 字元1"/>
    <w:basedOn w:val="a1"/>
    <w:uiPriority w:val="99"/>
    <w:semiHidden/>
    <w:rsid w:val="00585C9F"/>
  </w:style>
  <w:style w:type="character" w:customStyle="1" w:styleId="afd">
    <w:name w:val="註解主旨 字元"/>
    <w:basedOn w:val="afb"/>
    <w:link w:val="afe"/>
    <w:uiPriority w:val="99"/>
    <w:semiHidden/>
    <w:rsid w:val="00585C9F"/>
    <w:rPr>
      <w:b/>
      <w:bCs/>
    </w:rPr>
  </w:style>
  <w:style w:type="paragraph" w:styleId="afe">
    <w:name w:val="annotation subject"/>
    <w:basedOn w:val="afc"/>
    <w:next w:val="afc"/>
    <w:link w:val="afd"/>
    <w:uiPriority w:val="99"/>
    <w:semiHidden/>
    <w:unhideWhenUsed/>
    <w:rsid w:val="00585C9F"/>
    <w:rPr>
      <w:b/>
      <w:bCs/>
    </w:rPr>
  </w:style>
  <w:style w:type="character" w:customStyle="1" w:styleId="16">
    <w:name w:val="註解主旨 字元1"/>
    <w:basedOn w:val="15"/>
    <w:uiPriority w:val="99"/>
    <w:semiHidden/>
    <w:rsid w:val="00585C9F"/>
    <w:rPr>
      <w:b/>
      <w:bCs/>
    </w:rPr>
  </w:style>
  <w:style w:type="character" w:customStyle="1" w:styleId="aff">
    <w:name w:val="註解方塊文字 字元"/>
    <w:basedOn w:val="a1"/>
    <w:link w:val="aff0"/>
    <w:uiPriority w:val="99"/>
    <w:semiHidden/>
    <w:rsid w:val="00585C9F"/>
    <w:rPr>
      <w:rFonts w:asciiTheme="majorHAnsi" w:eastAsiaTheme="majorEastAsia" w:hAnsiTheme="majorHAnsi" w:cstheme="majorBidi"/>
      <w:sz w:val="18"/>
      <w:szCs w:val="18"/>
    </w:rPr>
  </w:style>
  <w:style w:type="paragraph" w:styleId="aff0">
    <w:name w:val="Balloon Text"/>
    <w:basedOn w:val="a0"/>
    <w:link w:val="aff"/>
    <w:uiPriority w:val="99"/>
    <w:semiHidden/>
    <w:unhideWhenUsed/>
    <w:rsid w:val="00585C9F"/>
    <w:rPr>
      <w:rFonts w:asciiTheme="majorHAnsi" w:eastAsiaTheme="majorEastAsia" w:hAnsiTheme="majorHAnsi" w:cstheme="majorBidi"/>
      <w:sz w:val="18"/>
      <w:szCs w:val="18"/>
    </w:rPr>
  </w:style>
  <w:style w:type="character" w:customStyle="1" w:styleId="17">
    <w:name w:val="註解方塊文字 字元1"/>
    <w:basedOn w:val="a1"/>
    <w:uiPriority w:val="99"/>
    <w:semiHidden/>
    <w:rsid w:val="00585C9F"/>
    <w:rPr>
      <w:rFonts w:asciiTheme="majorHAnsi" w:eastAsiaTheme="majorEastAsia" w:hAnsiTheme="majorHAnsi" w:cstheme="majorBidi"/>
      <w:sz w:val="18"/>
      <w:szCs w:val="18"/>
    </w:rPr>
  </w:style>
  <w:style w:type="paragraph" w:styleId="41">
    <w:name w:val="toc 4"/>
    <w:basedOn w:val="a0"/>
    <w:next w:val="a0"/>
    <w:autoRedefine/>
    <w:uiPriority w:val="39"/>
    <w:unhideWhenUsed/>
    <w:rsid w:val="00585C9F"/>
    <w:pPr>
      <w:ind w:left="720"/>
    </w:pPr>
    <w:rPr>
      <w:sz w:val="18"/>
      <w:szCs w:val="18"/>
    </w:rPr>
  </w:style>
  <w:style w:type="paragraph" w:styleId="51">
    <w:name w:val="toc 5"/>
    <w:basedOn w:val="a0"/>
    <w:next w:val="a0"/>
    <w:autoRedefine/>
    <w:uiPriority w:val="39"/>
    <w:unhideWhenUsed/>
    <w:rsid w:val="00585C9F"/>
    <w:pPr>
      <w:ind w:left="960"/>
    </w:pPr>
    <w:rPr>
      <w:sz w:val="18"/>
      <w:szCs w:val="18"/>
    </w:rPr>
  </w:style>
  <w:style w:type="paragraph" w:styleId="61">
    <w:name w:val="toc 6"/>
    <w:basedOn w:val="a0"/>
    <w:next w:val="a0"/>
    <w:autoRedefine/>
    <w:uiPriority w:val="39"/>
    <w:unhideWhenUsed/>
    <w:rsid w:val="00585C9F"/>
    <w:pPr>
      <w:ind w:left="1200"/>
    </w:pPr>
    <w:rPr>
      <w:sz w:val="18"/>
      <w:szCs w:val="18"/>
    </w:rPr>
  </w:style>
  <w:style w:type="paragraph" w:styleId="71">
    <w:name w:val="toc 7"/>
    <w:basedOn w:val="a0"/>
    <w:next w:val="a0"/>
    <w:autoRedefine/>
    <w:uiPriority w:val="39"/>
    <w:unhideWhenUsed/>
    <w:rsid w:val="00585C9F"/>
    <w:pPr>
      <w:ind w:left="1440"/>
    </w:pPr>
    <w:rPr>
      <w:sz w:val="18"/>
      <w:szCs w:val="18"/>
    </w:rPr>
  </w:style>
  <w:style w:type="paragraph" w:styleId="81">
    <w:name w:val="toc 8"/>
    <w:basedOn w:val="a0"/>
    <w:next w:val="a0"/>
    <w:autoRedefine/>
    <w:uiPriority w:val="39"/>
    <w:unhideWhenUsed/>
    <w:rsid w:val="00585C9F"/>
    <w:pPr>
      <w:ind w:left="1680"/>
    </w:pPr>
    <w:rPr>
      <w:sz w:val="18"/>
      <w:szCs w:val="18"/>
    </w:rPr>
  </w:style>
  <w:style w:type="paragraph" w:styleId="91">
    <w:name w:val="toc 9"/>
    <w:basedOn w:val="a0"/>
    <w:next w:val="a0"/>
    <w:autoRedefine/>
    <w:uiPriority w:val="39"/>
    <w:unhideWhenUsed/>
    <w:rsid w:val="00585C9F"/>
    <w:pPr>
      <w:ind w:left="1920"/>
    </w:pPr>
    <w:rPr>
      <w:sz w:val="18"/>
      <w:szCs w:val="18"/>
    </w:rPr>
  </w:style>
  <w:style w:type="paragraph" w:styleId="aff1">
    <w:name w:val="table of figures"/>
    <w:basedOn w:val="a0"/>
    <w:next w:val="a0"/>
    <w:uiPriority w:val="99"/>
    <w:unhideWhenUsed/>
    <w:rsid w:val="00585C9F"/>
    <w:pPr>
      <w:ind w:leftChars="400" w:left="400" w:hangingChars="200" w:hanging="200"/>
    </w:pPr>
  </w:style>
  <w:style w:type="paragraph" w:customStyle="1" w:styleId="TableParagraph">
    <w:name w:val="Table Paragraph"/>
    <w:basedOn w:val="a0"/>
    <w:uiPriority w:val="1"/>
    <w:qFormat/>
    <w:rsid w:val="00585C9F"/>
    <w:pPr>
      <w:autoSpaceDE w:val="0"/>
      <w:autoSpaceDN w:val="0"/>
    </w:pPr>
    <w:rPr>
      <w:rFonts w:ascii="SimSun" w:eastAsia="SimSun" w:hAnsi="SimSun" w:cs="SimSun"/>
      <w:kern w:val="0"/>
      <w:sz w:val="22"/>
    </w:rPr>
  </w:style>
  <w:style w:type="paragraph" w:customStyle="1" w:styleId="1">
    <w:name w:val="樣式1"/>
    <w:basedOn w:val="a0"/>
    <w:link w:val="18"/>
    <w:qFormat/>
    <w:rsid w:val="00585C9F"/>
    <w:pPr>
      <w:numPr>
        <w:numId w:val="4"/>
      </w:numPr>
      <w:adjustRightInd w:val="0"/>
      <w:snapToGrid w:val="0"/>
      <w:spacing w:beforeLines="50" w:before="180" w:afterLines="50" w:after="180"/>
      <w:jc w:val="both"/>
    </w:pPr>
    <w:rPr>
      <w:rFonts w:ascii="標楷體" w:eastAsia="標楷體" w:hAnsi="標楷體"/>
      <w:noProof/>
      <w:sz w:val="28"/>
    </w:rPr>
  </w:style>
  <w:style w:type="character" w:customStyle="1" w:styleId="18">
    <w:name w:val="樣式1 字元"/>
    <w:basedOn w:val="a1"/>
    <w:link w:val="1"/>
    <w:rsid w:val="00585C9F"/>
    <w:rPr>
      <w:rFonts w:ascii="標楷體" w:eastAsia="標楷體" w:hAnsi="標楷體"/>
      <w:noProof/>
      <w:sz w:val="28"/>
    </w:rPr>
  </w:style>
  <w:style w:type="paragraph" w:customStyle="1" w:styleId="22">
    <w:name w:val="(2)的內文"/>
    <w:basedOn w:val="a0"/>
    <w:link w:val="23"/>
    <w:qFormat/>
    <w:rsid w:val="00585C9F"/>
    <w:pPr>
      <w:spacing w:line="460" w:lineRule="exact"/>
      <w:ind w:leftChars="590" w:left="1416" w:firstLineChars="200" w:firstLine="560"/>
      <w:jc w:val="both"/>
    </w:pPr>
    <w:rPr>
      <w:rFonts w:eastAsia="標楷體"/>
      <w:noProof/>
      <w:sz w:val="28"/>
    </w:rPr>
  </w:style>
  <w:style w:type="character" w:customStyle="1" w:styleId="23">
    <w:name w:val="(2)的內文 字元"/>
    <w:basedOn w:val="a1"/>
    <w:link w:val="22"/>
    <w:rsid w:val="00585C9F"/>
    <w:rPr>
      <w:rFonts w:eastAsia="標楷體"/>
      <w:noProof/>
      <w:sz w:val="28"/>
    </w:rPr>
  </w:style>
  <w:style w:type="paragraph" w:customStyle="1" w:styleId="Default">
    <w:name w:val="Default"/>
    <w:rsid w:val="00585C9F"/>
    <w:pPr>
      <w:widowControl w:val="0"/>
      <w:autoSpaceDE w:val="0"/>
      <w:autoSpaceDN w:val="0"/>
      <w:adjustRightInd w:val="0"/>
    </w:pPr>
    <w:rPr>
      <w:rFonts w:ascii="標楷體" w:eastAsia="標楷體" w:cs="標楷體"/>
      <w:color w:val="000000"/>
      <w:kern w:val="0"/>
      <w:szCs w:val="24"/>
      <w14:ligatures w14:val="standardContextual"/>
    </w:rPr>
  </w:style>
  <w:style w:type="paragraph" w:customStyle="1" w:styleId="aff2">
    <w:name w:val="表格"/>
    <w:basedOn w:val="a0"/>
    <w:link w:val="aff3"/>
    <w:qFormat/>
    <w:rsid w:val="00585C9F"/>
    <w:pPr>
      <w:spacing w:line="460" w:lineRule="exact"/>
    </w:pPr>
    <w:rPr>
      <w:rFonts w:eastAsia="標楷體"/>
      <w:noProof/>
      <w:sz w:val="28"/>
    </w:rPr>
  </w:style>
  <w:style w:type="character" w:customStyle="1" w:styleId="aff3">
    <w:name w:val="表格 字元"/>
    <w:basedOn w:val="a1"/>
    <w:link w:val="aff2"/>
    <w:rsid w:val="00585C9F"/>
    <w:rPr>
      <w:rFonts w:eastAsia="標楷體"/>
      <w:noProof/>
      <w:sz w:val="28"/>
    </w:rPr>
  </w:style>
  <w:style w:type="paragraph" w:customStyle="1" w:styleId="aff4">
    <w:name w:val="表"/>
    <w:basedOn w:val="af9"/>
    <w:next w:val="a0"/>
    <w:link w:val="aff5"/>
    <w:qFormat/>
    <w:rsid w:val="00585C9F"/>
    <w:pPr>
      <w:jc w:val="center"/>
    </w:pPr>
    <w:rPr>
      <w:rFonts w:ascii="Calibri" w:eastAsia="標楷體" w:hAnsi="Calibri" w:cs="Calibri"/>
      <w:sz w:val="22"/>
      <w:szCs w:val="24"/>
    </w:rPr>
  </w:style>
  <w:style w:type="character" w:customStyle="1" w:styleId="aff5">
    <w:name w:val="表 字元"/>
    <w:basedOn w:val="a1"/>
    <w:link w:val="aff4"/>
    <w:rsid w:val="00585C9F"/>
    <w:rPr>
      <w:rFonts w:ascii="Calibri" w:eastAsia="標楷體" w:hAnsi="Calibri" w:cs="Calibri"/>
      <w:sz w:val="22"/>
      <w:szCs w:val="24"/>
    </w:rPr>
  </w:style>
  <w:style w:type="paragraph" w:customStyle="1" w:styleId="Aff6">
    <w:name w:val="A.的內文"/>
    <w:basedOn w:val="a0"/>
    <w:link w:val="Aff7"/>
    <w:qFormat/>
    <w:rsid w:val="00585C9F"/>
    <w:pPr>
      <w:spacing w:line="460" w:lineRule="exact"/>
      <w:ind w:left="1701" w:firstLineChars="200" w:firstLine="520"/>
      <w:jc w:val="both"/>
    </w:pPr>
    <w:rPr>
      <w:rFonts w:eastAsia="標楷體"/>
      <w:sz w:val="28"/>
    </w:rPr>
  </w:style>
  <w:style w:type="character" w:customStyle="1" w:styleId="Aff7">
    <w:name w:val="A.的內文 字元"/>
    <w:basedOn w:val="a1"/>
    <w:link w:val="Aff6"/>
    <w:rsid w:val="00585C9F"/>
    <w:rPr>
      <w:rFonts w:eastAsia="標楷體"/>
      <w:sz w:val="28"/>
    </w:rPr>
  </w:style>
  <w:style w:type="paragraph" w:customStyle="1" w:styleId="aff8">
    <w:name w:val="標楷體內文"/>
    <w:basedOn w:val="a0"/>
    <w:link w:val="aff9"/>
    <w:qFormat/>
    <w:rsid w:val="00585C9F"/>
    <w:pPr>
      <w:spacing w:line="460" w:lineRule="exact"/>
      <w:ind w:left="709" w:firstLine="482"/>
    </w:pPr>
    <w:rPr>
      <w:rFonts w:ascii="標楷體" w:eastAsia="標楷體" w:hAnsi="標楷體"/>
      <w:sz w:val="28"/>
      <w:szCs w:val="24"/>
    </w:rPr>
  </w:style>
  <w:style w:type="character" w:customStyle="1" w:styleId="aff9">
    <w:name w:val="標楷體內文 字元"/>
    <w:basedOn w:val="a1"/>
    <w:link w:val="aff8"/>
    <w:rsid w:val="00585C9F"/>
    <w:rPr>
      <w:rFonts w:ascii="標楷體" w:eastAsia="標楷體" w:hAnsi="標楷體"/>
      <w:sz w:val="28"/>
      <w:szCs w:val="24"/>
    </w:rPr>
  </w:style>
  <w:style w:type="paragraph" w:customStyle="1" w:styleId="affa">
    <w:name w:val="(一)的內文"/>
    <w:basedOn w:val="a0"/>
    <w:link w:val="affb"/>
    <w:qFormat/>
    <w:rsid w:val="00585C9F"/>
    <w:pPr>
      <w:spacing w:beforeLines="50" w:before="180" w:afterLines="50" w:after="180" w:line="460" w:lineRule="exact"/>
      <w:ind w:left="567" w:firstLineChars="200" w:firstLine="560"/>
      <w:jc w:val="both"/>
    </w:pPr>
    <w:rPr>
      <w:rFonts w:ascii="Calibri" w:eastAsia="標楷體" w:hAnsi="Calibri" w:cs="Calibri"/>
      <w:sz w:val="28"/>
      <w:szCs w:val="28"/>
    </w:rPr>
  </w:style>
  <w:style w:type="character" w:customStyle="1" w:styleId="affb">
    <w:name w:val="(一)的內文 字元"/>
    <w:basedOn w:val="a5"/>
    <w:link w:val="affa"/>
    <w:rsid w:val="00585C9F"/>
    <w:rPr>
      <w:rFonts w:ascii="Calibri" w:eastAsia="標楷體" w:hAnsi="Calibri" w:cs="Calibri"/>
      <w:sz w:val="28"/>
      <w:szCs w:val="28"/>
    </w:rPr>
  </w:style>
  <w:style w:type="paragraph" w:customStyle="1" w:styleId="affc">
    <w:name w:val="圖/表"/>
    <w:basedOn w:val="a0"/>
    <w:link w:val="affd"/>
    <w:qFormat/>
    <w:rsid w:val="00585C9F"/>
    <w:pPr>
      <w:spacing w:line="400" w:lineRule="exact"/>
      <w:jc w:val="center"/>
    </w:pPr>
    <w:rPr>
      <w:rFonts w:eastAsia="標楷體"/>
    </w:rPr>
  </w:style>
  <w:style w:type="character" w:customStyle="1" w:styleId="affd">
    <w:name w:val="圖/表 字元"/>
    <w:basedOn w:val="a1"/>
    <w:link w:val="affc"/>
    <w:rsid w:val="00585C9F"/>
    <w:rPr>
      <w:rFonts w:eastAsia="標楷體"/>
    </w:rPr>
  </w:style>
  <w:style w:type="paragraph" w:customStyle="1" w:styleId="19">
    <w:name w:val="內文1"/>
    <w:basedOn w:val="a0"/>
    <w:link w:val="1a"/>
    <w:rsid w:val="00585C9F"/>
    <w:pPr>
      <w:ind w:leftChars="250" w:left="250" w:firstLineChars="200" w:firstLine="200"/>
    </w:pPr>
    <w:rPr>
      <w:rFonts w:ascii="標楷體" w:eastAsia="標楷體" w:hAnsi="標楷體"/>
      <w:bCs/>
      <w:kern w:val="0"/>
      <w:sz w:val="28"/>
      <w:szCs w:val="28"/>
    </w:rPr>
  </w:style>
  <w:style w:type="character" w:customStyle="1" w:styleId="1a">
    <w:name w:val="內文1 字元"/>
    <w:basedOn w:val="a1"/>
    <w:link w:val="19"/>
    <w:rsid w:val="00585C9F"/>
    <w:rPr>
      <w:rFonts w:ascii="標楷體" w:eastAsia="標楷體" w:hAnsi="標楷體"/>
      <w:bCs/>
      <w:kern w:val="0"/>
      <w:sz w:val="28"/>
      <w:szCs w:val="28"/>
    </w:rPr>
  </w:style>
  <w:style w:type="character" w:styleId="affe">
    <w:name w:val="Strong"/>
    <w:basedOn w:val="a1"/>
    <w:uiPriority w:val="22"/>
    <w:qFormat/>
    <w:rsid w:val="00585C9F"/>
    <w:rPr>
      <w:b/>
      <w:bCs/>
    </w:rPr>
  </w:style>
  <w:style w:type="character" w:styleId="afff">
    <w:name w:val="Emphasis"/>
    <w:basedOn w:val="a1"/>
    <w:uiPriority w:val="20"/>
    <w:qFormat/>
    <w:rsid w:val="00585C9F"/>
    <w:rPr>
      <w:i/>
      <w:iCs/>
    </w:rPr>
  </w:style>
  <w:style w:type="paragraph" w:customStyle="1" w:styleId="1b">
    <w:name w:val="(1)"/>
    <w:basedOn w:val="a4"/>
    <w:next w:val="a0"/>
    <w:link w:val="1c"/>
    <w:qFormat/>
    <w:rsid w:val="00585C9F"/>
    <w:pPr>
      <w:adjustRightInd w:val="0"/>
      <w:snapToGrid w:val="0"/>
      <w:spacing w:beforeLines="50" w:before="180" w:afterLines="50" w:after="180"/>
      <w:ind w:left="0"/>
      <w:contextualSpacing w:val="0"/>
      <w:jc w:val="both"/>
      <w:outlineLvl w:val="4"/>
    </w:pPr>
    <w:rPr>
      <w:rFonts w:ascii="標楷體" w:eastAsia="標楷體" w:hAnsi="標楷體"/>
      <w:sz w:val="28"/>
    </w:rPr>
  </w:style>
  <w:style w:type="character" w:customStyle="1" w:styleId="1c">
    <w:name w:val="(1) 字元"/>
    <w:basedOn w:val="a1"/>
    <w:link w:val="1b"/>
    <w:rsid w:val="00585C9F"/>
    <w:rPr>
      <w:rFonts w:ascii="標楷體" w:eastAsia="標楷體" w:hAnsi="標楷體"/>
      <w:sz w:val="28"/>
    </w:rPr>
  </w:style>
  <w:style w:type="paragraph" w:customStyle="1" w:styleId="fprdtitle">
    <w:name w:val="fprdtitle"/>
    <w:basedOn w:val="a0"/>
    <w:rsid w:val="00585C9F"/>
    <w:pPr>
      <w:widowControl/>
      <w:spacing w:before="100" w:beforeAutospacing="1" w:after="100" w:afterAutospacing="1"/>
    </w:pPr>
    <w:rPr>
      <w:rFonts w:ascii="新細明體" w:eastAsia="新細明體" w:hAnsi="新細明體" w:cs="新細明體"/>
      <w:kern w:val="0"/>
      <w:szCs w:val="24"/>
    </w:rPr>
  </w:style>
  <w:style w:type="paragraph" w:customStyle="1" w:styleId="afff0">
    <w:name w:val="一內文"/>
    <w:basedOn w:val="a0"/>
    <w:link w:val="afff1"/>
    <w:qFormat/>
    <w:rsid w:val="00585C9F"/>
    <w:pPr>
      <w:spacing w:line="500" w:lineRule="exact"/>
      <w:ind w:firstLine="510"/>
      <w:jc w:val="both"/>
    </w:pPr>
    <w:rPr>
      <w:rFonts w:ascii="標楷體" w:eastAsia="標楷體" w:hAnsi="標楷體"/>
      <w:sz w:val="28"/>
    </w:rPr>
  </w:style>
  <w:style w:type="character" w:customStyle="1" w:styleId="afff1">
    <w:name w:val="一內文 字元"/>
    <w:basedOn w:val="a1"/>
    <w:link w:val="afff0"/>
    <w:rsid w:val="00585C9F"/>
    <w:rPr>
      <w:rFonts w:ascii="標楷體" w:eastAsia="標楷體" w:hAnsi="標楷體"/>
      <w:sz w:val="28"/>
    </w:rPr>
  </w:style>
  <w:style w:type="paragraph" w:customStyle="1" w:styleId="a">
    <w:name w:val="(一)"/>
    <w:basedOn w:val="a0"/>
    <w:next w:val="a0"/>
    <w:link w:val="afff2"/>
    <w:qFormat/>
    <w:rsid w:val="00585C9F"/>
    <w:pPr>
      <w:numPr>
        <w:numId w:val="22"/>
      </w:numPr>
      <w:adjustRightInd w:val="0"/>
      <w:snapToGrid w:val="0"/>
      <w:spacing w:beforeLines="50" w:before="180" w:afterLines="50" w:after="180"/>
      <w:outlineLvl w:val="2"/>
    </w:pPr>
    <w:rPr>
      <w:rFonts w:ascii="標楷體" w:eastAsia="標楷體" w:hAnsi="標楷體"/>
      <w:sz w:val="28"/>
    </w:rPr>
  </w:style>
  <w:style w:type="character" w:customStyle="1" w:styleId="afff2">
    <w:name w:val="(一) 字元"/>
    <w:basedOn w:val="a1"/>
    <w:link w:val="a"/>
    <w:rsid w:val="00585C9F"/>
    <w:rPr>
      <w:rFonts w:ascii="標楷體" w:eastAsia="標楷體" w:hAnsi="標楷體"/>
      <w:sz w:val="28"/>
    </w:rPr>
  </w:style>
  <w:style w:type="character" w:styleId="afff3">
    <w:name w:val="FollowedHyperlink"/>
    <w:basedOn w:val="a1"/>
    <w:uiPriority w:val="99"/>
    <w:semiHidden/>
    <w:unhideWhenUsed/>
    <w:rsid w:val="00585C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20764-080A-4F10-9BA1-E53E730A4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1874</Words>
  <Characters>10685</Characters>
  <Application>Microsoft Office Word</Application>
  <DocSecurity>0</DocSecurity>
  <Lines>89</Lines>
  <Paragraphs>25</Paragraphs>
  <ScaleCrop>false</ScaleCrop>
  <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帳戶</dc:creator>
  <cp:keywords/>
  <dc:description/>
  <cp:lastModifiedBy>吳蕓汝</cp:lastModifiedBy>
  <cp:revision>7</cp:revision>
  <cp:lastPrinted>2025-09-03T01:14:00Z</cp:lastPrinted>
  <dcterms:created xsi:type="dcterms:W3CDTF">2025-08-29T03:31:00Z</dcterms:created>
  <dcterms:modified xsi:type="dcterms:W3CDTF">2025-09-03T01:14:00Z</dcterms:modified>
</cp:coreProperties>
</file>