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436" w:rsidRDefault="00E87C5B" w:rsidP="000C1F1E">
      <w:pPr>
        <w:pStyle w:val="ab"/>
        <w:numPr>
          <w:ilvl w:val="0"/>
          <w:numId w:val="22"/>
        </w:numPr>
        <w:spacing w:line="240" w:lineRule="atLeast"/>
        <w:ind w:left="1134" w:hanging="1134"/>
      </w:pPr>
      <w:r>
        <w:rPr>
          <w:rFonts w:ascii="標楷體" w:eastAsia="標楷體" w:hAnsi="標楷體"/>
          <w:sz w:val="36"/>
          <w:szCs w:val="36"/>
        </w:rPr>
        <w:t>年度工作計畫書範例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6"/>
          <w:szCs w:val="36"/>
        </w:rPr>
      </w:pPr>
    </w:p>
    <w:p w:rsidR="000E3436" w:rsidRDefault="00E87C5B">
      <w:pPr>
        <w:snapToGrid w:val="0"/>
        <w:spacing w:line="240" w:lineRule="atLeast"/>
        <w:ind w:left="360" w:hanging="360"/>
        <w:jc w:val="center"/>
      </w:pPr>
      <w:r>
        <w:rPr>
          <w:rFonts w:ascii="標楷體" w:eastAsia="標楷體" w:hAnsi="標楷體"/>
          <w:b/>
          <w:bCs/>
          <w:color w:val="000000"/>
          <w:sz w:val="36"/>
        </w:rPr>
        <w:t>財團法人</w:t>
      </w:r>
      <w:proofErr w:type="gramStart"/>
      <w:r w:rsidR="00057021">
        <w:rPr>
          <w:rFonts w:ascii="標楷體" w:eastAsia="標楷體" w:hAnsi="標楷體" w:hint="eastAsia"/>
          <w:b/>
          <w:bCs/>
          <w:color w:val="000000"/>
          <w:sz w:val="36"/>
        </w:rPr>
        <w:t>臺</w:t>
      </w:r>
      <w:proofErr w:type="gramEnd"/>
      <w:r w:rsidR="00057021">
        <w:rPr>
          <w:rFonts w:ascii="標楷體" w:eastAsia="標楷體" w:hAnsi="標楷體" w:hint="eastAsia"/>
          <w:b/>
          <w:bCs/>
          <w:color w:val="000000"/>
          <w:sz w:val="36"/>
        </w:rPr>
        <w:t>中市○</w:t>
      </w:r>
      <w:r>
        <w:rPr>
          <w:rFonts w:ascii="標楷體" w:eastAsia="標楷體" w:hAnsi="標楷體"/>
          <w:b/>
          <w:bCs/>
          <w:color w:val="000000"/>
          <w:sz w:val="36"/>
        </w:rPr>
        <w:t>○○○基金會</w:t>
      </w:r>
    </w:p>
    <w:p w:rsidR="000E3436" w:rsidRDefault="00E87C5B" w:rsidP="00606D42">
      <w:pPr>
        <w:snapToGrid w:val="0"/>
        <w:spacing w:beforeLines="50" w:before="120" w:line="240" w:lineRule="atLeast"/>
        <w:ind w:left="357" w:hanging="357"/>
        <w:jc w:val="center"/>
      </w:pPr>
      <w:r>
        <w:rPr>
          <w:rFonts w:ascii="標楷體" w:eastAsia="標楷體" w:hAnsi="標楷體" w:cs="標楷體"/>
          <w:sz w:val="32"/>
          <w:szCs w:val="32"/>
        </w:rPr>
        <w:t>○</w:t>
      </w:r>
      <w:r>
        <w:rPr>
          <w:rFonts w:ascii="標楷體" w:eastAsia="標楷體" w:hAnsi="標楷體"/>
          <w:sz w:val="32"/>
          <w:szCs w:val="32"/>
        </w:rPr>
        <w:t>○○年度</w:t>
      </w:r>
      <w:r>
        <w:rPr>
          <w:rFonts w:ascii="標楷體" w:eastAsia="標楷體" w:hAnsi="標楷體"/>
          <w:bCs/>
          <w:color w:val="000000"/>
          <w:sz w:val="32"/>
          <w:szCs w:val="32"/>
        </w:rPr>
        <w:t>工作計畫</w:t>
      </w:r>
    </w:p>
    <w:p w:rsidR="000E3436" w:rsidRDefault="000E3436">
      <w:pPr>
        <w:snapToGrid w:val="0"/>
        <w:spacing w:line="240" w:lineRule="atLeast"/>
        <w:ind w:left="360" w:hanging="360"/>
        <w:jc w:val="center"/>
        <w:rPr>
          <w:rFonts w:ascii="標楷體" w:eastAsia="標楷體" w:hAnsi="標楷體"/>
          <w:color w:val="000000"/>
          <w:szCs w:val="28"/>
        </w:rPr>
      </w:pPr>
    </w:p>
    <w:p w:rsidR="000E3436" w:rsidRDefault="00E87C5B">
      <w:pPr>
        <w:numPr>
          <w:ilvl w:val="0"/>
          <w:numId w:val="4"/>
        </w:numPr>
        <w:kinsoku w:val="0"/>
        <w:overflowPunct w:val="0"/>
        <w:autoSpaceDE w:val="0"/>
        <w:snapToGrid w:val="0"/>
        <w:spacing w:line="240" w:lineRule="atLeast"/>
      </w:pPr>
      <w:r>
        <w:rPr>
          <w:rFonts w:ascii="標楷體" w:eastAsia="標楷體" w:hAnsi="標楷體"/>
          <w:sz w:val="28"/>
          <w:szCs w:val="28"/>
        </w:rPr>
        <w:t>計畫依據：本法人捐助章程第○條。</w:t>
      </w:r>
    </w:p>
    <w:p w:rsidR="000E3436" w:rsidRDefault="00E87C5B">
      <w:pPr>
        <w:numPr>
          <w:ilvl w:val="0"/>
          <w:numId w:val="4"/>
        </w:numPr>
        <w:kinsoku w:val="0"/>
        <w:overflowPunct w:val="0"/>
        <w:autoSpaceDE w:val="0"/>
        <w:snapToGrid w:val="0"/>
        <w:spacing w:line="240" w:lineRule="atLeast"/>
      </w:pPr>
      <w:r>
        <w:rPr>
          <w:rFonts w:ascii="標楷體" w:eastAsia="標楷體" w:hAnsi="標楷體"/>
          <w:sz w:val="28"/>
          <w:szCs w:val="28"/>
        </w:rPr>
        <w:t>計畫目標：</w:t>
      </w:r>
    </w:p>
    <w:p w:rsidR="000E3436" w:rsidRDefault="00E87C5B">
      <w:pPr>
        <w:numPr>
          <w:ilvl w:val="0"/>
          <w:numId w:val="4"/>
        </w:numPr>
        <w:kinsoku w:val="0"/>
        <w:overflowPunct w:val="0"/>
        <w:autoSpaceDE w:val="0"/>
        <w:snapToGrid w:val="0"/>
        <w:spacing w:line="240" w:lineRule="atLeast"/>
      </w:pPr>
      <w:r>
        <w:rPr>
          <w:rFonts w:ascii="標楷體" w:eastAsia="標楷體" w:hAnsi="標楷體"/>
          <w:bCs/>
          <w:color w:val="000000"/>
          <w:sz w:val="28"/>
          <w:szCs w:val="28"/>
        </w:rPr>
        <w:t>計畫內容</w:t>
      </w:r>
      <w:r>
        <w:rPr>
          <w:rFonts w:ascii="標楷體" w:eastAsia="標楷體" w:hAnsi="標楷體"/>
          <w:sz w:val="28"/>
          <w:szCs w:val="28"/>
        </w:rPr>
        <w:t>：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644"/>
        <w:gridCol w:w="1892"/>
        <w:gridCol w:w="1892"/>
        <w:gridCol w:w="1913"/>
        <w:gridCol w:w="903"/>
        <w:gridCol w:w="902"/>
        <w:gridCol w:w="1048"/>
      </w:tblGrid>
      <w:tr w:rsidR="000E3436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6"/>
              <w:autoSpaceDE w:val="0"/>
              <w:spacing w:line="0" w:lineRule="atLeast"/>
              <w:ind w:left="280" w:hanging="28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3436" w:rsidRDefault="00E87C5B">
            <w:pPr>
              <w:pStyle w:val="a6"/>
              <w:autoSpaceDE w:val="0"/>
              <w:spacing w:line="0" w:lineRule="atLeast"/>
              <w:ind w:left="280" w:hanging="28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實施內容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6"/>
              <w:autoSpaceDE w:val="0"/>
              <w:spacing w:line="0" w:lineRule="atLeast"/>
              <w:ind w:left="280" w:hanging="28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執行方式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6"/>
              <w:autoSpaceDE w:val="0"/>
              <w:spacing w:line="0" w:lineRule="atLeast"/>
              <w:ind w:left="280" w:hanging="28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經費預算</w:t>
            </w:r>
          </w:p>
          <w:p w:rsidR="000E3436" w:rsidRDefault="00E87C5B">
            <w:pPr>
              <w:pStyle w:val="a6"/>
              <w:autoSpaceDE w:val="0"/>
              <w:spacing w:line="0" w:lineRule="atLeast"/>
              <w:ind w:left="280" w:hanging="28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(新臺幣元)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6"/>
              <w:autoSpaceDE w:val="0"/>
              <w:spacing w:line="0" w:lineRule="atLeast"/>
              <w:ind w:left="280" w:hanging="28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執行時間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6"/>
              <w:autoSpaceDE w:val="0"/>
              <w:spacing w:line="0" w:lineRule="atLeast"/>
              <w:ind w:left="280" w:hanging="28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</w:tr>
      <w:tr w:rsidR="000E3436">
        <w:trPr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3436" w:rsidRDefault="000E3436"/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6"/>
              <w:autoSpaceDE w:val="0"/>
              <w:spacing w:line="0" w:lineRule="atLeast"/>
              <w:ind w:left="280" w:hanging="280"/>
              <w:jc w:val="center"/>
            </w:pPr>
            <w:r>
              <w:rPr>
                <w:rFonts w:ascii="標楷體" w:eastAsia="標楷體" w:hAnsi="標楷體"/>
                <w:kern w:val="0"/>
              </w:rPr>
              <w:t>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6"/>
              <w:autoSpaceDE w:val="0"/>
              <w:spacing w:line="0" w:lineRule="atLeast"/>
              <w:ind w:left="280" w:hanging="280"/>
              <w:jc w:val="center"/>
            </w:pPr>
            <w:r>
              <w:rPr>
                <w:rFonts w:ascii="標楷體" w:eastAsia="標楷體" w:hAnsi="標楷體"/>
                <w:kern w:val="0"/>
              </w:rPr>
              <w:t>迄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0E3436"/>
        </w:tc>
      </w:tr>
      <w:tr w:rsidR="000E3436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  <w:p w:rsidR="000E3436" w:rsidRDefault="000E3436" w:rsidP="00606D42">
            <w:pPr>
              <w:pStyle w:val="a6"/>
              <w:autoSpaceDE w:val="0"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</w:p>
          <w:p w:rsidR="003E63D3" w:rsidRDefault="003E63D3" w:rsidP="00606D42">
            <w:pPr>
              <w:pStyle w:val="a6"/>
              <w:autoSpaceDE w:val="0"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</w:p>
          <w:p w:rsidR="003E63D3" w:rsidRDefault="003E63D3" w:rsidP="00606D42">
            <w:pPr>
              <w:pStyle w:val="a6"/>
              <w:autoSpaceDE w:val="0"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</w:p>
          <w:p w:rsidR="003E63D3" w:rsidRDefault="003E63D3" w:rsidP="00606D42">
            <w:pPr>
              <w:pStyle w:val="a6"/>
              <w:autoSpaceDE w:val="0"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</w:p>
          <w:p w:rsidR="003E63D3" w:rsidRDefault="003E63D3" w:rsidP="00606D42">
            <w:pPr>
              <w:pStyle w:val="a6"/>
              <w:autoSpaceDE w:val="0"/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6"/>
              <w:autoSpaceDE w:val="0"/>
              <w:spacing w:line="0" w:lineRule="atLeast"/>
              <w:ind w:left="280" w:hanging="280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</w:tbl>
    <w:p w:rsidR="000E3436" w:rsidRDefault="000E3436">
      <w:pPr>
        <w:snapToGrid w:val="0"/>
        <w:spacing w:line="240" w:lineRule="atLeast"/>
        <w:rPr>
          <w:rFonts w:ascii="標楷體" w:eastAsia="標楷體" w:hAnsi="標楷體"/>
          <w:sz w:val="32"/>
        </w:rPr>
      </w:pPr>
    </w:p>
    <w:p w:rsidR="000E3436" w:rsidRDefault="00E87C5B">
      <w:pPr>
        <w:snapToGrid w:val="0"/>
        <w:spacing w:line="240" w:lineRule="atLeast"/>
      </w:pPr>
      <w:r>
        <w:rPr>
          <w:rFonts w:ascii="標楷體" w:eastAsia="標楷體" w:hAnsi="標楷體"/>
          <w:sz w:val="32"/>
        </w:rPr>
        <w:t>製表：                董事長：</w:t>
      </w:r>
    </w:p>
    <w:p w:rsidR="000E3436" w:rsidRDefault="000E3436">
      <w:pPr>
        <w:snapToGrid w:val="0"/>
        <w:spacing w:line="240" w:lineRule="atLeast"/>
        <w:rPr>
          <w:rFonts w:ascii="標楷體" w:eastAsia="標楷體" w:hAnsi="標楷體"/>
        </w:rPr>
      </w:pPr>
    </w:p>
    <w:p w:rsidR="000E3436" w:rsidRDefault="000E3436">
      <w:pPr>
        <w:snapToGrid w:val="0"/>
        <w:spacing w:line="240" w:lineRule="atLeast"/>
        <w:rPr>
          <w:rFonts w:ascii="標楷體" w:eastAsia="標楷體" w:hAnsi="標楷體"/>
        </w:rPr>
      </w:pPr>
    </w:p>
    <w:p w:rsidR="000E3436" w:rsidRDefault="00E87C5B">
      <w:pPr>
        <w:pStyle w:val="a6"/>
        <w:snapToGrid w:val="0"/>
        <w:spacing w:after="182" w:line="300" w:lineRule="exact"/>
        <w:ind w:firstLine="142"/>
        <w:jc w:val="both"/>
      </w:pPr>
      <w:r>
        <w:rPr>
          <w:rFonts w:ascii="標楷體" w:eastAsia="標楷體" w:hAnsi="標楷體"/>
        </w:rPr>
        <w:t>填表說明：</w:t>
      </w:r>
    </w:p>
    <w:p w:rsidR="000E3436" w:rsidRDefault="00E87C5B" w:rsidP="003E63D3">
      <w:pPr>
        <w:pStyle w:val="a6"/>
        <w:numPr>
          <w:ilvl w:val="0"/>
          <w:numId w:val="5"/>
        </w:numPr>
        <w:tabs>
          <w:tab w:val="left" w:pos="709"/>
        </w:tabs>
        <w:spacing w:after="0" w:line="320" w:lineRule="exact"/>
        <w:ind w:left="426" w:hanging="284"/>
      </w:pPr>
      <w:r>
        <w:rPr>
          <w:rFonts w:ascii="標楷體" w:eastAsia="標楷體" w:hAnsi="標楷體"/>
        </w:rPr>
        <w:t>工作計畫之訂定，應符合財團法人之設立目的及捐助章程之規定。</w:t>
      </w:r>
    </w:p>
    <w:p w:rsidR="000E3436" w:rsidRDefault="00E87C5B" w:rsidP="003E63D3">
      <w:pPr>
        <w:pStyle w:val="a6"/>
        <w:numPr>
          <w:ilvl w:val="0"/>
          <w:numId w:val="5"/>
        </w:numPr>
        <w:tabs>
          <w:tab w:val="left" w:pos="709"/>
        </w:tabs>
        <w:autoSpaceDE w:val="0"/>
        <w:snapToGrid w:val="0"/>
        <w:spacing w:after="0" w:line="320" w:lineRule="atLeast"/>
        <w:ind w:left="426" w:hanging="284"/>
      </w:pPr>
      <w:r>
        <w:rPr>
          <w:rFonts w:ascii="標楷體" w:eastAsia="標楷體" w:hAnsi="標楷體"/>
        </w:rPr>
        <w:t>「實施內容」欄位應載明預計辦理活動內容及參與對象等。</w:t>
      </w:r>
    </w:p>
    <w:p w:rsidR="000E3436" w:rsidRDefault="00E87C5B" w:rsidP="003E63D3">
      <w:pPr>
        <w:pStyle w:val="a6"/>
        <w:numPr>
          <w:ilvl w:val="0"/>
          <w:numId w:val="5"/>
        </w:numPr>
        <w:tabs>
          <w:tab w:val="left" w:pos="709"/>
        </w:tabs>
        <w:autoSpaceDE w:val="0"/>
        <w:spacing w:after="0" w:line="320" w:lineRule="atLeast"/>
        <w:ind w:left="426" w:hanging="284"/>
      </w:pPr>
      <w:r>
        <w:rPr>
          <w:rFonts w:ascii="標楷體" w:eastAsia="標楷體" w:hAnsi="標楷體"/>
        </w:rPr>
        <w:t>「經費預算」應與經費收支預算表之內容相對應。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C1F1E" w:rsidRDefault="000C1F1E" w:rsidP="000C1F1E">
      <w:pPr>
        <w:pStyle w:val="ab"/>
        <w:spacing w:line="240" w:lineRule="atLeast"/>
        <w:rPr>
          <w:rFonts w:ascii="標楷體" w:eastAsia="標楷體" w:hAnsi="標楷體"/>
          <w:sz w:val="36"/>
        </w:rPr>
      </w:pPr>
      <w:bookmarkStart w:id="0" w:name="_GoBack"/>
      <w:bookmarkEnd w:id="0"/>
    </w:p>
    <w:p w:rsidR="000C1F1E" w:rsidRPr="000C1F1E" w:rsidRDefault="000C1F1E" w:rsidP="00F17DA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標楷體" w:eastAsia="標楷體" w:hAnsi="標楷體"/>
          <w:vanish/>
          <w:sz w:val="36"/>
        </w:rPr>
      </w:pPr>
    </w:p>
    <w:p w:rsidR="000C1F1E" w:rsidRPr="000C1F1E" w:rsidRDefault="000C1F1E" w:rsidP="000C1F1E">
      <w:pPr>
        <w:pStyle w:val="af2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標楷體" w:eastAsia="標楷體" w:hAnsi="標楷體"/>
          <w:vanish/>
          <w:sz w:val="36"/>
        </w:rPr>
      </w:pPr>
    </w:p>
    <w:p w:rsidR="000C1F1E" w:rsidRPr="000C1F1E" w:rsidRDefault="000C1F1E" w:rsidP="000C1F1E">
      <w:pPr>
        <w:pStyle w:val="af2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標楷體" w:eastAsia="標楷體" w:hAnsi="標楷體"/>
          <w:vanish/>
          <w:sz w:val="36"/>
        </w:rPr>
      </w:pPr>
    </w:p>
    <w:p w:rsidR="000C1F1E" w:rsidRPr="000C1F1E" w:rsidRDefault="000C1F1E" w:rsidP="000C1F1E">
      <w:pPr>
        <w:pStyle w:val="af2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標楷體" w:eastAsia="標楷體" w:hAnsi="標楷體"/>
          <w:vanish/>
          <w:sz w:val="36"/>
        </w:rPr>
      </w:pPr>
    </w:p>
    <w:p w:rsidR="000C1F1E" w:rsidRPr="000C1F1E" w:rsidRDefault="000C1F1E" w:rsidP="000C1F1E">
      <w:pPr>
        <w:pStyle w:val="af2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標楷體" w:eastAsia="標楷體" w:hAnsi="標楷體"/>
          <w:vanish/>
          <w:sz w:val="36"/>
        </w:rPr>
      </w:pPr>
    </w:p>
    <w:p w:rsidR="000C1F1E" w:rsidRPr="000C1F1E" w:rsidRDefault="000C1F1E" w:rsidP="000C1F1E">
      <w:pPr>
        <w:pStyle w:val="af2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標楷體" w:eastAsia="標楷體" w:hAnsi="標楷體"/>
          <w:vanish/>
          <w:sz w:val="36"/>
        </w:rPr>
      </w:pPr>
    </w:p>
    <w:p w:rsidR="000C1F1E" w:rsidRPr="000C1F1E" w:rsidRDefault="000C1F1E" w:rsidP="000C1F1E">
      <w:pPr>
        <w:pStyle w:val="af2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標楷體" w:eastAsia="標楷體" w:hAnsi="標楷體"/>
          <w:vanish/>
          <w:sz w:val="36"/>
        </w:rPr>
      </w:pPr>
    </w:p>
    <w:p w:rsidR="000C1F1E" w:rsidRPr="000C1F1E" w:rsidRDefault="000C1F1E" w:rsidP="000C1F1E">
      <w:pPr>
        <w:pStyle w:val="af2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標楷體" w:eastAsia="標楷體" w:hAnsi="標楷體"/>
          <w:vanish/>
          <w:sz w:val="36"/>
        </w:rPr>
      </w:pPr>
    </w:p>
    <w:sectPr w:rsidR="000C1F1E" w:rsidRPr="000C1F1E">
      <w:pgSz w:w="11906" w:h="16838"/>
      <w:pgMar w:top="680" w:right="851" w:bottom="68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509" w:rsidRDefault="00637509" w:rsidP="003E6EE5">
      <w:r>
        <w:separator/>
      </w:r>
    </w:p>
  </w:endnote>
  <w:endnote w:type="continuationSeparator" w:id="0">
    <w:p w:rsidR="00637509" w:rsidRDefault="00637509" w:rsidP="003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509" w:rsidRDefault="00637509" w:rsidP="003E6EE5">
      <w:r>
        <w:separator/>
      </w:r>
    </w:p>
  </w:footnote>
  <w:footnote w:type="continuationSeparator" w:id="0">
    <w:p w:rsidR="00637509" w:rsidRDefault="00637509" w:rsidP="003E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ABF6E"/>
    <w:name w:val="WW8Num1"/>
    <w:lvl w:ilvl="0">
      <w:start w:val="8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929" w:hanging="645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2" w15:restartNumberingAfterBreak="0">
    <w:nsid w:val="00000003"/>
    <w:multiLevelType w:val="multilevel"/>
    <w:tmpl w:val="7D245C3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0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FF262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9558C0E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47" w:hanging="567"/>
      </w:pPr>
      <w:rPr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56EDF"/>
    <w:multiLevelType w:val="hybridMultilevel"/>
    <w:tmpl w:val="401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EB1C2F"/>
    <w:multiLevelType w:val="hybridMultilevel"/>
    <w:tmpl w:val="70B66B0A"/>
    <w:lvl w:ilvl="0" w:tplc="BDF27A40">
      <w:start w:val="10"/>
      <w:numFmt w:val="none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24EF6"/>
    <w:multiLevelType w:val="hybridMultilevel"/>
    <w:tmpl w:val="4690652E"/>
    <w:lvl w:ilvl="0" w:tplc="0860AE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B44404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81679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8677B"/>
    <w:multiLevelType w:val="hybridMultilevel"/>
    <w:tmpl w:val="553EA5E0"/>
    <w:lvl w:ilvl="0" w:tplc="23527D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56BE3"/>
    <w:multiLevelType w:val="hybridMultilevel"/>
    <w:tmpl w:val="6F4C3EB6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24943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4" w15:restartNumberingAfterBreak="0">
    <w:nsid w:val="310D0D19"/>
    <w:multiLevelType w:val="multilevel"/>
    <w:tmpl w:val="3B4884CE"/>
    <w:lvl w:ilvl="0">
      <w:start w:val="3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</w:lvl>
  </w:abstractNum>
  <w:abstractNum w:abstractNumId="15" w15:restartNumberingAfterBreak="0">
    <w:nsid w:val="319A226D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6" w15:restartNumberingAfterBreak="0">
    <w:nsid w:val="32BF032D"/>
    <w:multiLevelType w:val="hybridMultilevel"/>
    <w:tmpl w:val="1B6452F2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5607"/>
    <w:multiLevelType w:val="hybridMultilevel"/>
    <w:tmpl w:val="5C467CDA"/>
    <w:lvl w:ilvl="0" w:tplc="9964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550D9"/>
    <w:multiLevelType w:val="multilevel"/>
    <w:tmpl w:val="DBB67EA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9" w15:restartNumberingAfterBreak="0">
    <w:nsid w:val="4A4D2E83"/>
    <w:multiLevelType w:val="hybridMultilevel"/>
    <w:tmpl w:val="301E6F3C"/>
    <w:lvl w:ilvl="0" w:tplc="66261F6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92277"/>
    <w:multiLevelType w:val="hybridMultilevel"/>
    <w:tmpl w:val="28327FC2"/>
    <w:lvl w:ilvl="0" w:tplc="7A0CB8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97375"/>
    <w:multiLevelType w:val="hybridMultilevel"/>
    <w:tmpl w:val="36EA24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065CE"/>
    <w:multiLevelType w:val="hybridMultilevel"/>
    <w:tmpl w:val="9A38F3DA"/>
    <w:lvl w:ilvl="0" w:tplc="B5F2B9DE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3027B"/>
    <w:rsid w:val="00057021"/>
    <w:rsid w:val="000C1F1E"/>
    <w:rsid w:val="000E3436"/>
    <w:rsid w:val="001E6537"/>
    <w:rsid w:val="00221B2B"/>
    <w:rsid w:val="00225985"/>
    <w:rsid w:val="002A7A54"/>
    <w:rsid w:val="002C364B"/>
    <w:rsid w:val="002D7820"/>
    <w:rsid w:val="00301FAE"/>
    <w:rsid w:val="00326D33"/>
    <w:rsid w:val="00327FCB"/>
    <w:rsid w:val="003C7259"/>
    <w:rsid w:val="003E63D3"/>
    <w:rsid w:val="003E6EE5"/>
    <w:rsid w:val="004F656B"/>
    <w:rsid w:val="00606D42"/>
    <w:rsid w:val="00637509"/>
    <w:rsid w:val="006D37A2"/>
    <w:rsid w:val="006E5C61"/>
    <w:rsid w:val="008E3277"/>
    <w:rsid w:val="00905F1B"/>
    <w:rsid w:val="00947B9C"/>
    <w:rsid w:val="00963414"/>
    <w:rsid w:val="0098133B"/>
    <w:rsid w:val="00987B42"/>
    <w:rsid w:val="009B1B40"/>
    <w:rsid w:val="00A67673"/>
    <w:rsid w:val="00AC56FD"/>
    <w:rsid w:val="00AD7C4B"/>
    <w:rsid w:val="00BB1D5D"/>
    <w:rsid w:val="00BF0B72"/>
    <w:rsid w:val="00BF2E44"/>
    <w:rsid w:val="00C56A6A"/>
    <w:rsid w:val="00CE75EB"/>
    <w:rsid w:val="00E016A0"/>
    <w:rsid w:val="00E531F5"/>
    <w:rsid w:val="00E87C5B"/>
    <w:rsid w:val="00F17DAD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38D194A-6E35-45C9-8CE7-12E0B00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WWCharLFO1LVL1">
    <w:name w:val="WW_CharLFO1LVL1"/>
    <w:rPr>
      <w:sz w:val="24"/>
    </w:rPr>
  </w:style>
  <w:style w:type="character" w:customStyle="1" w:styleId="WWCharLFO2LVL1">
    <w:name w:val="WW_CharLFO2LVL1"/>
    <w:rPr>
      <w:rFonts w:ascii="標楷體" w:eastAsia="標楷體" w:hAnsi="標楷體"/>
      <w:color w:val="auto"/>
      <w:sz w:val="32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5LVL1">
    <w:name w:val="WW_CharLFO5LVL1"/>
    <w:rPr>
      <w:sz w:val="28"/>
      <w:szCs w:val="28"/>
    </w:rPr>
  </w:style>
  <w:style w:type="character" w:customStyle="1" w:styleId="WWCharLFO6LVL1">
    <w:name w:val="WW_CharLFO6LVL1"/>
    <w:rPr>
      <w:rFonts w:ascii="標楷體" w:eastAsia="標楷體" w:hAnsi="標楷體"/>
    </w:rPr>
  </w:style>
  <w:style w:type="character" w:customStyle="1" w:styleId="WWCharLFO6LVL2">
    <w:name w:val="WW_CharLFO6LVL2"/>
    <w:rPr>
      <w:b w:val="0"/>
      <w:i w:val="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Plain Text"/>
    <w:basedOn w:val="a"/>
    <w:rPr>
      <w:rFonts w:ascii="細明體" w:eastAsia="細明體" w:hAnsi="細明體" w:cs="Courier New"/>
      <w:szCs w:val="20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6"/>
    <w:qFormat/>
    <w:pPr>
      <w:ind w:left="480"/>
    </w:pPr>
    <w:rPr>
      <w:szCs w:val="21"/>
    </w:rPr>
  </w:style>
  <w:style w:type="paragraph" w:styleId="af3">
    <w:name w:val="Balloon Text"/>
    <w:basedOn w:val="a6"/>
    <w:rPr>
      <w:rFonts w:ascii="Calibri Light" w:hAnsi="Calibri Light"/>
      <w:sz w:val="18"/>
      <w:szCs w:val="16"/>
    </w:rPr>
  </w:style>
  <w:style w:type="paragraph" w:styleId="af4">
    <w:name w:val="Note Heading"/>
    <w:basedOn w:val="a"/>
    <w:next w:val="a"/>
    <w:link w:val="af5"/>
    <w:uiPriority w:val="99"/>
    <w:unhideWhenUsed/>
    <w:rsid w:val="00BB1D5D"/>
    <w:pPr>
      <w:jc w:val="center"/>
    </w:pPr>
    <w:rPr>
      <w:rFonts w:ascii="標楷體" w:eastAsia="標楷體" w:hAnsi="標楷體" w:cs="Courier New"/>
      <w:sz w:val="30"/>
      <w:szCs w:val="20"/>
    </w:rPr>
  </w:style>
  <w:style w:type="character" w:customStyle="1" w:styleId="af5">
    <w:name w:val="註釋標題 字元"/>
    <w:basedOn w:val="a0"/>
    <w:link w:val="af4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af6">
    <w:name w:val="Closing"/>
    <w:basedOn w:val="a"/>
    <w:link w:val="af7"/>
    <w:uiPriority w:val="99"/>
    <w:unhideWhenUsed/>
    <w:rsid w:val="00BB1D5D"/>
    <w:pPr>
      <w:ind w:leftChars="1800" w:left="100"/>
    </w:pPr>
    <w:rPr>
      <w:rFonts w:ascii="標楷體" w:eastAsia="標楷體" w:hAnsi="標楷體" w:cs="Courier New"/>
      <w:sz w:val="30"/>
      <w:szCs w:val="20"/>
    </w:rPr>
  </w:style>
  <w:style w:type="character" w:customStyle="1" w:styleId="af7">
    <w:name w:val="結語 字元"/>
    <w:basedOn w:val="a0"/>
    <w:link w:val="af6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Web">
    <w:name w:val="Normal (Web)"/>
    <w:basedOn w:val="a"/>
    <w:uiPriority w:val="99"/>
    <w:unhideWhenUsed/>
    <w:rsid w:val="003C72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申請設立許可文件</dc:title>
  <dc:subject/>
  <dc:creator>彰化縣政府</dc:creator>
  <cp:keywords/>
  <cp:lastModifiedBy>黃鈺婷</cp:lastModifiedBy>
  <cp:revision>3</cp:revision>
  <cp:lastPrinted>2025-04-07T06:36:00Z</cp:lastPrinted>
  <dcterms:created xsi:type="dcterms:W3CDTF">2025-04-22T01:22:00Z</dcterms:created>
  <dcterms:modified xsi:type="dcterms:W3CDTF">2025-04-22T01:23:00Z</dcterms:modified>
</cp:coreProperties>
</file>